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02730D" w14:textId="77777777" w:rsidR="00640EC3" w:rsidRDefault="00640EC3" w:rsidP="00640EC3">
      <w:pPr>
        <w:jc w:val="center"/>
        <w:rPr>
          <w:sz w:val="44"/>
          <w:szCs w:val="44"/>
        </w:rPr>
      </w:pPr>
      <w:r w:rsidRPr="00640EC3">
        <w:rPr>
          <w:rFonts w:hint="eastAsia"/>
          <w:sz w:val="44"/>
          <w:szCs w:val="44"/>
        </w:rPr>
        <w:t>上海市工程建设项目竣工规划资源验收</w:t>
      </w:r>
    </w:p>
    <w:p w14:paraId="0B0CC716" w14:textId="4D009935" w:rsidR="00CD27FA" w:rsidRPr="00640EC3" w:rsidRDefault="00640EC3" w:rsidP="00640EC3">
      <w:pPr>
        <w:jc w:val="center"/>
        <w:rPr>
          <w:sz w:val="44"/>
          <w:szCs w:val="44"/>
        </w:rPr>
      </w:pPr>
      <w:r w:rsidRPr="00640EC3">
        <w:rPr>
          <w:rFonts w:hint="eastAsia"/>
          <w:sz w:val="44"/>
          <w:szCs w:val="44"/>
        </w:rPr>
        <w:t>合格证（建筑工程）</w:t>
      </w:r>
    </w:p>
    <w:sectPr w:rsidR="00CD27FA" w:rsidRPr="00640E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EC3"/>
    <w:rsid w:val="001A6278"/>
    <w:rsid w:val="00640EC3"/>
    <w:rsid w:val="00CD2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B8DFA"/>
  <w15:chartTrackingRefBased/>
  <w15:docId w15:val="{1E8B2747-1047-454A-8979-28FA55D22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2024-03-26T05:38:00Z</dcterms:created>
  <dcterms:modified xsi:type="dcterms:W3CDTF">2024-03-26T05:39:00Z</dcterms:modified>
</cp:coreProperties>
</file>