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2379980" cy="3372485"/>
            <wp:effectExtent l="0" t="0" r="762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79980" cy="33724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drawing>
          <wp:inline distT="0" distB="0" distL="114300" distR="114300">
            <wp:extent cx="2814955" cy="2001520"/>
            <wp:effectExtent l="0" t="0" r="4445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14955" cy="20015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2390775" cy="1793875"/>
            <wp:effectExtent l="0" t="0" r="952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1793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981325" cy="1990725"/>
            <wp:effectExtent l="0" t="0" r="3175" b="3175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81325" cy="1990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BB9429D"/>
    <w:rsid w:val="45172F75"/>
    <w:rsid w:val="511F0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wjandwj</dc:creator>
  <cp:lastModifiedBy>dell</cp:lastModifiedBy>
  <dcterms:modified xsi:type="dcterms:W3CDTF">2019-10-22T01:53:25Z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