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0" w:after="0" w:line="240" w:lineRule="auto"/>
        <w:jc w:val="center"/>
        <w:rPr>
          <w:rFonts w:ascii="仿宋_GB2312" w:eastAsia="仿宋_GB2312"/>
          <w:b w:val="0"/>
          <w:color w:val="000000"/>
          <w:sz w:val="36"/>
          <w:szCs w:val="32"/>
        </w:rPr>
      </w:pPr>
      <w:r>
        <w:rPr>
          <w:rFonts w:hint="eastAsia" w:ascii="黑体" w:eastAsia="黑体"/>
          <w:b w:val="0"/>
          <w:color w:val="000000"/>
          <w:sz w:val="32"/>
        </w:rPr>
        <w:t>无线电台（站）设置申请书</w:t>
      </w:r>
    </w:p>
    <w:p>
      <w:pPr>
        <w:pStyle w:val="12"/>
        <w:shd w:val="clear" w:color="auto" w:fill="FFFFFF"/>
        <w:spacing w:beforeLines="50" w:beforeAutospacing="0" w:after="0" w:afterAutospacing="0"/>
        <w:jc w:val="both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</w:rPr>
        <w:t>上海市经济和信息化委员会：</w:t>
      </w:r>
    </w:p>
    <w:p>
      <w:pPr>
        <w:pStyle w:val="12"/>
        <w:shd w:val="clear" w:color="auto" w:fill="FFFFFF"/>
        <w:spacing w:before="0" w:beforeAutospacing="0" w:after="0" w:afterAutospacing="0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单位申请在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地区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地址设置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无线电台（站），以便满足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业务需求：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_</w:t>
      </w:r>
      <w:r>
        <w:rPr>
          <w:rFonts w:ascii="仿宋_GB2312" w:hAnsi="微软雅黑" w:eastAsia="仿宋_GB2312"/>
          <w:color w:val="000000"/>
          <w:sz w:val="28"/>
          <w:szCs w:val="28"/>
        </w:rPr>
        <w:t>_____________________________________________________________________________________________________________________</w:t>
      </w:r>
    </w:p>
    <w:p>
      <w:pPr>
        <w:pStyle w:val="12"/>
        <w:shd w:val="clear" w:color="auto" w:fill="FFFFFF"/>
        <w:spacing w:before="0" w:beforeAutospacing="0" w:after="0" w:afterAutospacing="0"/>
        <w:ind w:firstLine="640"/>
        <w:jc w:val="both"/>
        <w:rPr>
          <w:rFonts w:hint="default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</w:rPr>
        <w:t>我单位已建立了相关无线电业务内部管理措施: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  </w:t>
      </w:r>
    </w:p>
    <w:p>
      <w:pPr>
        <w:pStyle w:val="12"/>
        <w:shd w:val="clear" w:color="auto" w:fill="FFFFFF"/>
        <w:spacing w:before="0" w:beforeAutospacing="0" w:after="0" w:afterAutospacing="0"/>
        <w:jc w:val="both"/>
        <w:rPr>
          <w:rFonts w:hint="default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                                   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</w:p>
    <w:p>
      <w:pPr>
        <w:pStyle w:val="12"/>
        <w:shd w:val="clear" w:color="auto" w:fill="FFFFFF"/>
        <w:spacing w:before="0" w:beforeAutospacing="0" w:after="0" w:afterAutospacing="0"/>
        <w:jc w:val="both"/>
        <w:rPr>
          <w:rFonts w:ascii="仿宋_GB2312" w:hAnsi="微软雅黑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</w:rPr>
        <w:t>_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>_____________________________________________________________________________________________________________________</w:t>
      </w:r>
    </w:p>
    <w:p>
      <w:pPr>
        <w:pStyle w:val="12"/>
        <w:shd w:val="clear" w:color="auto" w:fill="FFFFFF"/>
        <w:spacing w:before="0" w:beforeAutospacing="0" w:after="0" w:afterAutospacing="0"/>
        <w:ind w:firstLine="640"/>
        <w:jc w:val="both"/>
        <w:rPr>
          <w:rFonts w:ascii="仿宋_GB2312" w:hAnsi="微软雅黑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</w:rPr>
        <w:t>我单位有具备熟悉无线电管理规定、相关专业技能的人员参与无线电台（站）的日常运作、管理和维护：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 xml:space="preserve">                                      </w:t>
      </w:r>
    </w:p>
    <w:p>
      <w:pPr>
        <w:pStyle w:val="12"/>
        <w:shd w:val="clear" w:color="auto" w:fill="FFFFFF"/>
        <w:spacing w:before="0" w:beforeAutospacing="0" w:after="0" w:afterAutospacing="0"/>
        <w:jc w:val="both"/>
        <w:rPr>
          <w:rFonts w:ascii="仿宋_GB2312" w:hAnsi="微软雅黑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</w:rPr>
        <w:t>_</w:t>
      </w:r>
      <w:r>
        <w:rPr>
          <w:rFonts w:ascii="仿宋_GB2312" w:hAnsi="微软雅黑" w:eastAsia="仿宋_GB2312"/>
          <w:color w:val="000000"/>
          <w:sz w:val="28"/>
          <w:szCs w:val="28"/>
          <w:u w:val="single"/>
        </w:rPr>
        <w:t>_____________________________________________________________________________________________________________________</w:t>
      </w:r>
    </w:p>
    <w:p>
      <w:pPr>
        <w:pStyle w:val="12"/>
        <w:shd w:val="clear" w:color="auto" w:fill="FFFFFF"/>
        <w:spacing w:before="0" w:beforeAutospacing="0" w:after="0" w:afterAutospacing="0"/>
        <w:ind w:firstLine="640"/>
        <w:jc w:val="both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iCs/>
          <w:color w:val="000000"/>
          <w:sz w:val="28"/>
          <w:szCs w:val="28"/>
        </w:rPr>
        <w:t>（需要同时申请无线电台识别码的，还应同时说明）</w:t>
      </w:r>
    </w:p>
    <w:p>
      <w:pPr>
        <w:pStyle w:val="11"/>
        <w:shd w:val="clear" w:color="auto" w:fill="FFFFFF"/>
        <w:spacing w:before="0" w:beforeAutospacing="0" w:after="0" w:afterAutospacing="0"/>
        <w:ind w:firstLine="64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</w:rPr>
        <w:t>妥否，请批复。</w:t>
      </w:r>
      <w:bookmarkStart w:id="0" w:name="_GoBack"/>
      <w:bookmarkEnd w:id="0"/>
    </w:p>
    <w:p>
      <w:pPr>
        <w:pStyle w:val="11"/>
        <w:shd w:val="clear" w:color="auto" w:fill="FFFFFF"/>
        <w:wordWrap w:val="0"/>
        <w:spacing w:before="0" w:beforeAutospacing="0" w:after="0" w:afterAutospacing="0"/>
        <w:ind w:firstLine="640"/>
        <w:jc w:val="center"/>
        <w:outlineLvl w:val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</w:rPr>
        <w:t>                          </w:t>
      </w:r>
      <w:r>
        <w:rPr>
          <w:rStyle w:val="13"/>
          <w:rFonts w:hint="eastAsia" w:hAnsi="微软雅黑" w:eastAsia="仿宋_GB2312"/>
          <w:color w:val="000000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单位（盖章）  </w:t>
      </w:r>
    </w:p>
    <w:p>
      <w:pPr>
        <w:pStyle w:val="11"/>
        <w:shd w:val="clear" w:color="auto" w:fill="FFFFFF"/>
        <w:wordWrap w:val="0"/>
        <w:spacing w:before="0" w:beforeAutospacing="0" w:after="0" w:afterAutospacing="0"/>
        <w:ind w:firstLine="640"/>
        <w:jc w:val="right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微软雅黑" w:eastAsia="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微软雅黑" w:eastAsia="仿宋_GB2312"/>
          <w:color w:val="000000"/>
          <w:sz w:val="28"/>
          <w:szCs w:val="28"/>
        </w:rPr>
        <w:t>日    </w:t>
      </w:r>
    </w:p>
    <w:p>
      <w:pPr>
        <w:pStyle w:val="10"/>
        <w:spacing w:before="0" w:after="0" w:line="240" w:lineRule="auto"/>
        <w:rPr>
          <w:rFonts w:ascii="仿宋_GB2312" w:eastAsia="仿宋_GB2312"/>
          <w:b w:val="0"/>
          <w:color w:val="000000"/>
        </w:rPr>
      </w:pPr>
      <w:r>
        <w:rPr>
          <w:rFonts w:hint="eastAsia" w:ascii="仿宋_GB2312" w:hAnsi="微软雅黑" w:eastAsia="仿宋_GB2312"/>
          <w:color w:val="000000"/>
        </w:rPr>
        <w:t>（联系人及电话：</w:t>
      </w:r>
      <w:r>
        <w:rPr>
          <w:rFonts w:hint="eastAsia" w:ascii="仿宋_GB2312" w:hAnsi="微软雅黑" w:eastAsia="仿宋_GB2312"/>
          <w:color w:val="000000"/>
          <w:u w:val="single"/>
          <w:lang w:val="en-US" w:eastAsia="zh-CN"/>
        </w:rPr>
        <w:t xml:space="preserve">  </w:t>
      </w:r>
      <w:r>
        <w:rPr>
          <w:rFonts w:hint="eastAsia" w:ascii="仿宋_GB2312" w:hAnsi="微软雅黑" w:eastAsia="仿宋_GB2312"/>
          <w:color w:val="000000"/>
          <w:lang w:val="en-US" w:eastAsia="zh-CN"/>
        </w:rPr>
        <w:t xml:space="preserve"> </w:t>
      </w:r>
      <w:r>
        <w:rPr>
          <w:rFonts w:hint="eastAsia" w:ascii="仿宋_GB2312" w:hAnsi="微软雅黑" w:eastAsia="仿宋_GB2312"/>
          <w:color w:val="000000"/>
        </w:rPr>
        <w:t>/</w:t>
      </w:r>
      <w:r>
        <w:rPr>
          <w:rFonts w:hint="eastAsia" w:ascii="仿宋_GB2312" w:hAnsi="微软雅黑" w:eastAsia="仿宋_GB2312"/>
          <w:color w:val="000000"/>
          <w:u w:val="single"/>
          <w:lang w:val="en-US" w:eastAsia="zh-CN"/>
        </w:rPr>
        <w:t xml:space="preserve">     </w:t>
      </w:r>
      <w:r>
        <w:rPr>
          <w:rFonts w:hint="eastAsia" w:ascii="仿宋_GB2312" w:hAnsi="微软雅黑" w:eastAsia="仿宋_GB2312"/>
          <w:color w:val="000000"/>
        </w:rPr>
        <w:t>)</w:t>
      </w:r>
    </w:p>
    <w:p>
      <w:pPr>
        <w:ind w:firstLine="0" w:firstLineChars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102"/>
    <w:rsid w:val="001A7B8F"/>
    <w:rsid w:val="00686564"/>
    <w:rsid w:val="00983102"/>
    <w:rsid w:val="00EE4E71"/>
    <w:rsid w:val="2D14221E"/>
    <w:rsid w:val="2F7F1AF5"/>
    <w:rsid w:val="363D17C1"/>
    <w:rsid w:val="53617BAE"/>
    <w:rsid w:val="71840FCF"/>
    <w:rsid w:val="7A7E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Cambria" w:hAnsi="Cambria" w:eastAsia="宋体" w:cs="黑体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无线电附表标题 Char"/>
    <w:link w:val="10"/>
    <w:qFormat/>
    <w:uiPriority w:val="0"/>
    <w:rPr>
      <w:rFonts w:ascii="方正大标宋简体" w:hAnsi="黑体" w:eastAsia="方正大标宋简体" w:cs="Times New Roman"/>
      <w:b/>
      <w:bCs/>
      <w:kern w:val="0"/>
      <w:sz w:val="28"/>
      <w:szCs w:val="28"/>
    </w:rPr>
  </w:style>
  <w:style w:type="paragraph" w:customStyle="1" w:styleId="10">
    <w:name w:val="无线电附表标题"/>
    <w:basedOn w:val="2"/>
    <w:link w:val="9"/>
    <w:qFormat/>
    <w:uiPriority w:val="0"/>
    <w:pPr>
      <w:spacing w:before="360" w:after="720" w:line="300" w:lineRule="atLeast"/>
      <w:ind w:firstLine="0" w:firstLineChars="0"/>
    </w:pPr>
    <w:rPr>
      <w:rFonts w:ascii="方正大标宋简体" w:hAnsi="黑体" w:eastAsia="方正大标宋简体" w:cs="Times New Roman"/>
      <w:kern w:val="0"/>
      <w:sz w:val="28"/>
      <w:szCs w:val="28"/>
    </w:rPr>
  </w:style>
  <w:style w:type="paragraph" w:customStyle="1" w:styleId="11">
    <w:name w:val="p0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cs="宋体"/>
      <w:kern w:val="0"/>
    </w:rPr>
  </w:style>
  <w:style w:type="paragraph" w:customStyle="1" w:styleId="12">
    <w:name w:val="p1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cs="宋体"/>
      <w:kern w:val="0"/>
    </w:rPr>
  </w:style>
  <w:style w:type="character" w:customStyle="1" w:styleId="13">
    <w:name w:val="apple-converted-space"/>
    <w:uiPriority w:val="0"/>
    <w:rPr>
      <w:rFonts w:ascii="仿宋_GB2312" w:eastAsia="仿宋_GB2312"/>
      <w:sz w:val="32"/>
      <w:szCs w:val="32"/>
    </w:rPr>
  </w:style>
  <w:style w:type="character" w:customStyle="1" w:styleId="14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631</Characters>
  <Lines>5</Lines>
  <Paragraphs>1</Paragraphs>
  <TotalTime>8</TotalTime>
  <ScaleCrop>false</ScaleCrop>
  <LinksUpToDate>false</LinksUpToDate>
  <CharactersWithSpaces>740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2019-03-05T04:34:00Z</dcterms:created>
  <dc:creator>Administrator</dc:creator>
  <cp:lastModifiedBy>user</cp:lastModifiedBy>
  <dcterms:modified xsi:type="dcterms:W3CDTF">2021-10-15T02:52:30Z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