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600" w:lineRule="exact"/>
        <w:jc w:val="left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水利水电工程施工企业主要负责人安全生产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考核合格证书</w:t>
      </w:r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"/>
        </w:rPr>
        <w:t>申领申请表（格式）</w:t>
      </w:r>
    </w:p>
    <w:tbl>
      <w:tblPr>
        <w:tblStyle w:val="3"/>
        <w:tblW w:w="96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561"/>
        <w:gridCol w:w="1455"/>
        <w:gridCol w:w="1155"/>
        <w:gridCol w:w="1140"/>
        <w:gridCol w:w="1093"/>
        <w:gridCol w:w="1064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1561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  <w:t>张XX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1155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40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务</w:t>
            </w:r>
          </w:p>
        </w:tc>
        <w:tc>
          <w:tcPr>
            <w:tcW w:w="1093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eastAsiaTheme="minorEastAsia"/>
                <w:sz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  <w:t>总经理</w:t>
            </w:r>
          </w:p>
        </w:tc>
        <w:tc>
          <w:tcPr>
            <w:tcW w:w="1064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Cs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称</w:t>
            </w:r>
          </w:p>
        </w:tc>
        <w:tc>
          <w:tcPr>
            <w:tcW w:w="1087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15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  <w:t>XX大学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2000.07</w:t>
            </w:r>
          </w:p>
        </w:tc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学    历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 w:bidi="ar"/>
              </w:rPr>
              <w:t>大学本科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301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438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11010219790101XXXX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22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主要负责人类别</w:t>
            </w:r>
          </w:p>
        </w:tc>
        <w:tc>
          <w:tcPr>
            <w:tcW w:w="553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法定代表人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实际控制人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561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13712345678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从事水利水电工程年限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223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证书类别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20"/>
                <w:kern w:val="2"/>
                <w:sz w:val="21"/>
                <w:szCs w:val="21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受聘企业</w:t>
            </w:r>
          </w:p>
        </w:tc>
        <w:tc>
          <w:tcPr>
            <w:tcW w:w="156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XX建设公司</w:t>
            </w:r>
          </w:p>
        </w:tc>
        <w:tc>
          <w:tcPr>
            <w:tcW w:w="338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统一社会信用代码</w:t>
            </w:r>
          </w:p>
        </w:tc>
        <w:tc>
          <w:tcPr>
            <w:tcW w:w="215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企业资质等级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eastAsia="zh-CN"/>
              </w:rPr>
              <w:t>一级</w:t>
            </w: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资质证书编号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注册登记地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北京</w:t>
            </w: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010-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证书申领年度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  <w:t>安全生产教育培训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培训部门/单位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培训内容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培训起止时间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XX建设公司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安全生产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2022.06.10—2022.06.13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水利水电工程建设经历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建设单位名称及联系方式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岗位名称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楷体_GB2312" w:eastAsia="楷体_GB2312" w:cs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lang w:val="en-US" w:eastAsia="zh-CN"/>
              </w:rPr>
              <w:t>XX水利工程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XX水利集团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010-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总经理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2020.01—2022.05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受聘单位意见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9661" w:type="dxa"/>
            <w:gridSpan w:val="8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情况属实，同意申请。</w:t>
            </w:r>
          </w:p>
          <w:p>
            <w:pPr>
              <w:pStyle w:val="2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 w:firstLine="1890" w:firstLineChars="9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   </w:t>
            </w: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单位名称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（加盖公章）：             2023年XX月XX日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1"/>
          <w:szCs w:val="21"/>
          <w:lang w:val="en-US" w:eastAsia="zh-CN" w:bidi="ar"/>
        </w:rPr>
        <w:t>□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2DDD1FEC"/>
    <w:rsid w:val="2DDD1FEC"/>
    <w:rsid w:val="766FE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2022-12-30T17:34:00Z</dcterms:created>
  <dc:creator>旮旯</dc:creator>
  <cp:lastModifiedBy>shiqingquan1</cp:lastModifiedBy>
  <dcterms:modified xsi:type="dcterms:W3CDTF">2023-04-11T14:07:49Z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D5FC53FB8DB141C0BDD63F067E41D1A9</vt:lpwstr>
  </property>
</Properties>
</file>