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（根据会议决定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实际情况上报）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D5275"/>
    <w:rsid w:val="030D5275"/>
    <w:rsid w:val="4C27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2020-07-15T07:53:00Z</dcterms:created>
  <dc:creator>徐炜芸</dc:creator>
  <cp:lastModifiedBy>徐炜芸</cp:lastModifiedBy>
  <dcterms:modified xsi:type="dcterms:W3CDTF">2020-07-15T07:55:36Z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