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Lines="0" w:afterLines="0"/>
        <w:ind w:firstLine="0" w:firstLineChars="0"/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</w:pPr>
    </w:p>
    <w:p>
      <w:pPr>
        <w:adjustRightInd w:val="0"/>
        <w:snapToGrid w:val="0"/>
        <w:spacing w:beforeLines="0" w:afterLines="0"/>
        <w:ind w:firstLine="0" w:firstLineChars="0"/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  <w:t>注销证书承诺书（格式）</w:t>
      </w: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我已认真阅读《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水利水电工程施工企业主要负责人、项目负责人和专职安全生产管理人员安全生产考核管理办法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》及其他相关规定，严格按照有关要求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注销安全生产考核合格证书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。</w:t>
      </w: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我符合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注销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条件，提交的申请材料已经认真核对和检查，保证申请材料内容真实、准确。我对此负责，如有虚假，愿接受水利部及其他有关部门依法依规给予的处罚。</w:t>
      </w: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overflowPunct w:val="0"/>
        <w:spacing w:line="600" w:lineRule="exact"/>
        <w:ind w:right="2100" w:rightChars="1000" w:firstLine="640" w:firstLineChars="200"/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申请人（签字）：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</w:t>
      </w:r>
    </w:p>
    <w:p>
      <w:pPr>
        <w:pStyle w:val="2"/>
        <w:ind w:firstLine="3840" w:firstLineChars="1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ODdjNjg3NTQ0OGRjM2M0ZDM4YTYyNGE0ZTE1ZDAifQ=="/>
  </w:docVars>
  <w:rsids>
    <w:rsidRoot w:val="4B4A0672"/>
    <w:rsid w:val="4B4A0672"/>
    <w:rsid w:val="59FB773D"/>
    <w:rsid w:val="5FFF9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2022-12-31T01:33:00Z</dcterms:created>
  <dc:creator>旮旯</dc:creator>
  <cp:lastModifiedBy>shiqingquan1</cp:lastModifiedBy>
  <dcterms:modified xsi:type="dcterms:W3CDTF">2023-04-12T15:52:28Z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D22189021F95427F9E2C2C1AE06949FF</vt:lpwstr>
  </property>
</Properties>
</file>