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DD6" w:rsidRDefault="00F64DD6" w:rsidP="00F64DD6">
      <w:pPr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申请文书（示范文本）</w:t>
      </w:r>
    </w:p>
    <w:p w:rsidR="00F64DD6" w:rsidRDefault="00F64DD6" w:rsidP="00F64DD6">
      <w:pPr>
        <w:jc w:val="center"/>
        <w:rPr>
          <w:rFonts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特殊药品进口申请表</w:t>
      </w:r>
    </w:p>
    <w:tbl>
      <w:tblPr>
        <w:tblW w:w="9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7"/>
        <w:gridCol w:w="143"/>
        <w:gridCol w:w="760"/>
        <w:gridCol w:w="142"/>
        <w:gridCol w:w="1842"/>
        <w:gridCol w:w="809"/>
        <w:gridCol w:w="42"/>
        <w:gridCol w:w="667"/>
        <w:gridCol w:w="609"/>
        <w:gridCol w:w="284"/>
        <w:gridCol w:w="246"/>
        <w:gridCol w:w="36"/>
        <w:gridCol w:w="526"/>
        <w:gridCol w:w="247"/>
        <w:gridCol w:w="78"/>
        <w:gridCol w:w="1138"/>
      </w:tblGrid>
      <w:tr w:rsidR="00F64DD6" w:rsidTr="00F64DD6">
        <w:trPr>
          <w:jc w:val="center"/>
        </w:trPr>
        <w:tc>
          <w:tcPr>
            <w:tcW w:w="1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进口单位名称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进口单位地址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46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邮编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pPr>
              <w:ind w:firstLineChars="50" w:firstLine="105"/>
            </w:pPr>
            <w:r>
              <w:rPr>
                <w:rFonts w:hint="eastAsia"/>
              </w:rPr>
              <w:t>联系人姓名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电话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手机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出口单位名称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出口单位地址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生产企业名称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生产企业地址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出口国（地区）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25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内销合同号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外销合同号</w:t>
            </w:r>
          </w:p>
        </w:tc>
        <w:tc>
          <w:tcPr>
            <w:tcW w:w="25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药品进口方式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742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pPr>
              <w:ind w:firstLineChars="50" w:firstLine="105"/>
            </w:pPr>
            <w:r>
              <w:rPr>
                <w:rFonts w:ascii="宋体" w:hAnsi="宋体" w:hint="eastAsia"/>
              </w:rPr>
              <w:t>○海运     ○空运     ○邮寄     ○其它</w:t>
            </w:r>
          </w:p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进口口岸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1602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出口口岸</w:t>
            </w:r>
          </w:p>
        </w:tc>
        <w:tc>
          <w:tcPr>
            <w:tcW w:w="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850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预计发货日期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24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预计到达目的口岸日期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详细说明进口药物目的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5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进口药物名称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剂型</w:t>
            </w: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>
            <w:pPr>
              <w:jc w:val="left"/>
            </w:pPr>
          </w:p>
        </w:tc>
        <w:tc>
          <w:tcPr>
            <w:tcW w:w="5064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包装与规格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1139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pPr>
              <w:jc w:val="center"/>
            </w:pPr>
            <w:r>
              <w:rPr>
                <w:rFonts w:hint="eastAsia"/>
              </w:rPr>
              <w:t>数量</w:t>
            </w:r>
          </w:p>
          <w:p w:rsidR="00F64DD6" w:rsidRDefault="00F64DD6">
            <w:pPr>
              <w:ind w:firstLineChars="50" w:firstLine="105"/>
              <w:jc w:val="center"/>
            </w:pPr>
            <w:r>
              <w:rPr>
                <w:rFonts w:hint="eastAsia"/>
              </w:rPr>
              <w:t>（单位）</w:t>
            </w: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trHeight w:val="66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5064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4DD6" w:rsidRDefault="00F64DD6">
            <w:pPr>
              <w:widowControl/>
              <w:jc w:val="left"/>
            </w:pP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进口准许证号及有效期</w:t>
            </w:r>
          </w:p>
        </w:tc>
        <w:tc>
          <w:tcPr>
            <w:tcW w:w="65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进口药物管制类别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管制药物含量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  <w:tr w:rsidR="00F64DD6" w:rsidTr="00F64DD6"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商品编码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  <w:tc>
          <w:tcPr>
            <w:tcW w:w="24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是否为出口药物退货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ascii="宋体" w:hAnsi="宋体" w:hint="eastAsia"/>
              </w:rPr>
              <w:t>○是   ○否</w:t>
            </w:r>
          </w:p>
        </w:tc>
      </w:tr>
      <w:tr w:rsidR="00F64DD6" w:rsidTr="00F64DD6"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6" w:rsidRDefault="00F64DD6">
            <w:r>
              <w:rPr>
                <w:rFonts w:hint="eastAsia"/>
              </w:rPr>
              <w:t>备注</w:t>
            </w:r>
          </w:p>
        </w:tc>
        <w:tc>
          <w:tcPr>
            <w:tcW w:w="756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DD6" w:rsidRDefault="00F64DD6"/>
        </w:tc>
      </w:tr>
    </w:tbl>
    <w:p w:rsidR="00F64DD6" w:rsidRDefault="00F64DD6" w:rsidP="00F64DD6">
      <w:r>
        <w:t xml:space="preserve"> </w:t>
      </w:r>
    </w:p>
    <w:p w:rsidR="00F64DD6" w:rsidRDefault="00F64DD6" w:rsidP="00F64DD6">
      <w:r>
        <w:rPr>
          <w:rFonts w:ascii="宋体" w:hAnsi="宋体" w:hint="eastAsia"/>
        </w:rPr>
        <w:t>申请日期：申请单位（盖章）：</w:t>
      </w:r>
    </w:p>
    <w:p w:rsidR="00F64DD6" w:rsidRDefault="00F64DD6" w:rsidP="00F64DD6">
      <w:r>
        <w:t xml:space="preserve"> </w:t>
      </w:r>
    </w:p>
    <w:p w:rsidR="00F64DD6" w:rsidRDefault="00F64DD6" w:rsidP="00F64DD6">
      <w:r>
        <w:t xml:space="preserve"> </w:t>
      </w:r>
    </w:p>
    <w:p w:rsidR="00F64DD6" w:rsidRDefault="00F64DD6" w:rsidP="00F64DD6">
      <w:r>
        <w:rPr>
          <w:rFonts w:ascii="宋体" w:hAnsi="宋体" w:hint="eastAsia"/>
        </w:rPr>
        <w:t>填表说明：</w:t>
      </w:r>
    </w:p>
    <w:p w:rsidR="00F64DD6" w:rsidRDefault="00F64DD6" w:rsidP="00F64DD6">
      <w:pPr>
        <w:pStyle w:val="ListParagraph"/>
        <w:numPr>
          <w:ilvl w:val="0"/>
          <w:numId w:val="1"/>
        </w:numPr>
        <w:ind w:firstLineChars="0"/>
      </w:pPr>
      <w:r>
        <w:rPr>
          <w:rFonts w:ascii="宋体" w:hAnsi="宋体" w:hint="eastAsia"/>
        </w:rPr>
        <w:t>药物名称为药物通用名称，商品名请在通用名称后括号内注明。</w:t>
      </w:r>
    </w:p>
    <w:p w:rsidR="00F64DD6" w:rsidRDefault="00F64DD6" w:rsidP="00F64DD6">
      <w:pPr>
        <w:pStyle w:val="ListParagraph"/>
        <w:numPr>
          <w:ilvl w:val="0"/>
          <w:numId w:val="1"/>
        </w:numPr>
        <w:ind w:left="357" w:hangingChars="170" w:hanging="357"/>
      </w:pPr>
      <w:r>
        <w:rPr>
          <w:rFonts w:ascii="宋体" w:hAnsi="宋体" w:hint="eastAsia"/>
        </w:rPr>
        <w:t>英文名称大写。</w:t>
      </w:r>
    </w:p>
    <w:p w:rsidR="00F64DD6" w:rsidRDefault="00F64DD6" w:rsidP="00F64DD6">
      <w:pPr>
        <w:pStyle w:val="ListParagraph"/>
        <w:numPr>
          <w:ilvl w:val="0"/>
          <w:numId w:val="1"/>
        </w:numPr>
        <w:adjustRightInd w:val="0"/>
        <w:snapToGrid w:val="0"/>
        <w:ind w:left="357" w:hangingChars="170" w:hanging="357"/>
        <w:jc w:val="left"/>
      </w:pPr>
      <w:r>
        <w:rPr>
          <w:rFonts w:ascii="宋体" w:hAnsi="宋体" w:hint="eastAsia"/>
        </w:rPr>
        <w:t>表格填写规范，证明文件有效。</w:t>
      </w:r>
    </w:p>
    <w:p w:rsidR="00F64DD6" w:rsidRDefault="00F64DD6" w:rsidP="00F64DD6">
      <w:pPr>
        <w:pStyle w:val="ListParagraph"/>
        <w:numPr>
          <w:ilvl w:val="0"/>
          <w:numId w:val="1"/>
        </w:numPr>
        <w:adjustRightInd w:val="0"/>
        <w:snapToGrid w:val="0"/>
        <w:ind w:left="357" w:hangingChars="170" w:hanging="357"/>
        <w:jc w:val="left"/>
      </w:pPr>
      <w:r>
        <w:rPr>
          <w:rFonts w:ascii="宋体" w:hAnsi="宋体" w:hint="eastAsia"/>
        </w:rPr>
        <w:t>申请表填写的进口单位名称、地址须与所提交的资质证书中单位名称及注册地址一致。</w:t>
      </w:r>
    </w:p>
    <w:p w:rsidR="00F64DD6" w:rsidRDefault="00F64DD6" w:rsidP="00F64DD6">
      <w:pPr>
        <w:pStyle w:val="ListParagraph"/>
        <w:numPr>
          <w:ilvl w:val="0"/>
          <w:numId w:val="1"/>
        </w:numPr>
        <w:adjustRightInd w:val="0"/>
        <w:snapToGrid w:val="0"/>
        <w:ind w:left="357" w:hangingChars="170" w:hanging="357"/>
        <w:jc w:val="left"/>
      </w:pPr>
      <w:r>
        <w:rPr>
          <w:rFonts w:ascii="宋体" w:hAnsi="宋体" w:hint="eastAsia"/>
        </w:rPr>
        <w:t>申请表须写明具体进出口口岸，不能超过两个。</w:t>
      </w:r>
    </w:p>
    <w:p w:rsidR="00F64DD6" w:rsidRDefault="00F64DD6" w:rsidP="00F64DD6">
      <w:pPr>
        <w:ind w:firstLine="570"/>
        <w:rPr>
          <w:rFonts w:ascii="楷体_GB2312" w:hAnsi="楷体_GB2312"/>
          <w:sz w:val="20"/>
          <w:szCs w:val="20"/>
        </w:rPr>
      </w:pPr>
      <w:r>
        <w:rPr>
          <w:rFonts w:ascii="楷体_GB2312" w:hAnsi="楷体_GB2312"/>
          <w:sz w:val="20"/>
          <w:szCs w:val="20"/>
        </w:rPr>
        <w:t xml:space="preserve"> </w:t>
      </w:r>
    </w:p>
    <w:p w:rsidR="00F64DD6" w:rsidRDefault="00F64DD6" w:rsidP="00F64DD6">
      <w:pPr>
        <w:spacing w:before="200" w:after="120" w:line="320" w:lineRule="exact"/>
        <w:jc w:val="center"/>
        <w:rPr>
          <w:rFonts w:ascii="黑体" w:eastAsia="黑体" w:hAnsi="黑体"/>
          <w:spacing w:val="60"/>
          <w:sz w:val="35"/>
          <w:szCs w:val="35"/>
        </w:rPr>
      </w:pPr>
      <w:r>
        <w:rPr>
          <w:rFonts w:ascii="黑体" w:eastAsia="黑体" w:hAnsi="黑体" w:hint="eastAsia"/>
          <w:spacing w:val="60"/>
          <w:sz w:val="35"/>
          <w:szCs w:val="35"/>
        </w:rPr>
        <w:t xml:space="preserve"> </w:t>
      </w:r>
    </w:p>
    <w:p w:rsidR="00F64DD6" w:rsidRDefault="00F64DD6" w:rsidP="00F64DD6">
      <w:pPr>
        <w:spacing w:before="200" w:after="120" w:line="320" w:lineRule="exact"/>
        <w:jc w:val="center"/>
        <w:rPr>
          <w:rFonts w:ascii="黑体" w:eastAsia="黑体" w:hAnsi="黑体" w:hint="eastAsia"/>
          <w:spacing w:val="60"/>
          <w:sz w:val="35"/>
          <w:szCs w:val="35"/>
        </w:rPr>
      </w:pPr>
      <w:r>
        <w:rPr>
          <w:rFonts w:ascii="黑体" w:eastAsia="黑体" w:hAnsi="黑体" w:hint="eastAsia"/>
          <w:spacing w:val="60"/>
          <w:sz w:val="35"/>
          <w:szCs w:val="35"/>
        </w:rPr>
        <w:t xml:space="preserve"> </w:t>
      </w:r>
    </w:p>
    <w:p w:rsidR="00C5619F" w:rsidRPr="00F64DD6" w:rsidRDefault="00F64DD6" w:rsidP="00F64DD6">
      <w:pPr>
        <w:spacing w:before="200" w:after="120" w:line="320" w:lineRule="exact"/>
        <w:jc w:val="center"/>
        <w:rPr>
          <w:rFonts w:ascii="黑体" w:eastAsia="黑体" w:hAnsi="黑体"/>
          <w:spacing w:val="60"/>
          <w:sz w:val="35"/>
          <w:szCs w:val="35"/>
        </w:rPr>
      </w:pPr>
      <w:r>
        <w:rPr>
          <w:rFonts w:ascii="黑体" w:eastAsia="黑体" w:hAnsi="黑体" w:hint="eastAsia"/>
          <w:spacing w:val="60"/>
          <w:sz w:val="35"/>
          <w:szCs w:val="35"/>
        </w:rPr>
        <w:t xml:space="preserve"> </w:t>
      </w:r>
      <w:bookmarkStart w:id="0" w:name="_GoBack"/>
      <w:bookmarkEnd w:id="0"/>
    </w:p>
    <w:sectPr w:rsidR="00C5619F" w:rsidRPr="00F64D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93F49"/>
    <w:multiLevelType w:val="multilevel"/>
    <w:tmpl w:val="2968C086"/>
    <w:lvl w:ilvl="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D6"/>
    <w:rsid w:val="00C5619F"/>
    <w:rsid w:val="00F6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DD6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F64DD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DD6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F64D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0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刘露</cp:lastModifiedBy>
  <cp:revision>1</cp:revision>
  <dcterms:created xsi:type="dcterms:W3CDTF">2018-09-28T04:25:00Z</dcterms:created>
  <dcterms:modified xsi:type="dcterms:W3CDTF">2018-09-28T04:25:00Z</dcterms:modified>
</cp:coreProperties>
</file>