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center"/>
        <w:rPr>
          <w:rFonts w:ascii="华文中宋" w:hAnsi="华文中宋" w:eastAsia="华文中宋" w:cs="Times New Roman"/>
          <w:b/>
          <w:bCs/>
          <w:sz w:val="36"/>
          <w:szCs w:val="36"/>
        </w:rPr>
      </w:pPr>
      <w:r>
        <w:rPr>
          <w:rFonts w:hint="eastAsia" w:ascii="华文中宋" w:hAnsi="华文中宋" w:eastAsia="华文中宋" w:cs="仿宋_GB2312"/>
          <w:b/>
          <w:bCs/>
          <w:sz w:val="36"/>
          <w:szCs w:val="36"/>
        </w:rPr>
        <w:t>关于</w:t>
      </w:r>
      <w:r>
        <w:rPr>
          <w:rFonts w:hint="eastAsia" w:ascii="华文中宋" w:hAnsi="华文中宋" w:eastAsia="华文中宋" w:cs="仿宋_GB2312"/>
          <w:b/>
          <w:bCs/>
          <w:sz w:val="36"/>
          <w:szCs w:val="36"/>
          <w:lang w:eastAsia="zh-CN"/>
        </w:rPr>
        <w:t>调整</w:t>
      </w:r>
      <w:r>
        <w:rPr>
          <w:rFonts w:hint="eastAsia" w:ascii="华文中宋" w:hAnsi="华文中宋" w:eastAsia="华文中宋" w:cs="仿宋_GB2312"/>
          <w:b/>
          <w:bCs/>
          <w:sz w:val="36"/>
          <w:szCs w:val="36"/>
        </w:rPr>
        <w:t>XX公路</w:t>
      </w:r>
      <w:r>
        <w:rPr>
          <w:rFonts w:hint="eastAsia" w:ascii="华文中宋" w:hAnsi="华文中宋" w:eastAsia="华文中宋" w:cs="仿宋_GB2312"/>
          <w:b/>
          <w:bCs/>
          <w:sz w:val="36"/>
          <w:szCs w:val="36"/>
          <w:lang w:eastAsia="zh-CN"/>
        </w:rPr>
        <w:t>车辆通行费收费标准的</w:t>
      </w:r>
      <w:r>
        <w:rPr>
          <w:rFonts w:hint="eastAsia" w:ascii="华文中宋" w:hAnsi="华文中宋" w:eastAsia="华文中宋" w:cs="仿宋_GB2312"/>
          <w:b/>
          <w:bCs/>
          <w:sz w:val="36"/>
          <w:szCs w:val="36"/>
        </w:rPr>
        <w:t>批复</w:t>
      </w:r>
    </w:p>
    <w:p>
      <w:pPr>
        <w:jc w:val="left"/>
        <w:rPr>
          <w:rFonts w:ascii="仿宋_GB2312" w:hAnsi="仿宋" w:eastAsia="仿宋_GB2312" w:cs="Times New Roman"/>
          <w:sz w:val="30"/>
          <w:szCs w:val="30"/>
        </w:rPr>
      </w:pPr>
    </w:p>
    <w:p>
      <w:pPr>
        <w:jc w:val="left"/>
        <w:rPr>
          <w:rFonts w:ascii="仿宋_GB2312" w:hAnsi="仿宋" w:eastAsia="仿宋_GB2312" w:cs="Times New Roman"/>
          <w:sz w:val="30"/>
          <w:szCs w:val="30"/>
        </w:rPr>
      </w:pPr>
      <w:r>
        <w:rPr>
          <w:rFonts w:hint="eastAsia" w:ascii="仿宋_GB2312" w:hAnsi="仿宋" w:eastAsia="仿宋_GB2312" w:cs="仿宋_GB2312"/>
          <w:sz w:val="30"/>
          <w:szCs w:val="30"/>
        </w:rPr>
        <w:t>XXXXX：</w:t>
      </w:r>
    </w:p>
    <w:p>
      <w:pPr>
        <w:ind w:firstLine="600" w:firstLineChars="200"/>
        <w:rPr>
          <w:rFonts w:hint="eastAsia" w:ascii="仿宋_GB2312" w:hAnsi="仿宋" w:eastAsia="仿宋_GB2312" w:cs="仿宋_GB2312"/>
          <w:sz w:val="30"/>
          <w:szCs w:val="30"/>
        </w:rPr>
      </w:pPr>
      <w:r>
        <w:rPr>
          <w:rFonts w:hint="eastAsia" w:ascii="仿宋_GB2312" w:hAnsi="仿宋" w:eastAsia="仿宋_GB2312" w:cs="仿宋_GB2312"/>
          <w:sz w:val="30"/>
          <w:szCs w:val="30"/>
        </w:rPr>
        <w:t>XXXXX《关于</w:t>
      </w:r>
      <w:r>
        <w:rPr>
          <w:rFonts w:hint="eastAsia" w:ascii="仿宋_GB2312" w:hAnsi="仿宋" w:eastAsia="仿宋_GB2312" w:cs="仿宋_GB2312"/>
          <w:sz w:val="30"/>
          <w:szCs w:val="30"/>
          <w:lang w:eastAsia="zh-CN"/>
        </w:rPr>
        <w:t>调整</w:t>
      </w:r>
      <w:r>
        <w:rPr>
          <w:rFonts w:hint="eastAsia" w:ascii="仿宋_GB2312" w:hAnsi="仿宋" w:eastAsia="仿宋_GB2312" w:cs="仿宋_GB2312"/>
          <w:sz w:val="30"/>
          <w:szCs w:val="30"/>
        </w:rPr>
        <w:t>XX公路设置收费的请示》（XXX[20XX]XX号）收悉。经研究，同意XX公路按市政府批准的</w:t>
      </w:r>
      <w:r>
        <w:rPr>
          <w:rFonts w:hint="eastAsia" w:ascii="仿宋_GB2312" w:hAnsi="仿宋" w:eastAsia="仿宋_GB2312" w:cs="仿宋_GB2312"/>
          <w:sz w:val="30"/>
          <w:szCs w:val="30"/>
          <w:lang w:eastAsia="zh-CN"/>
        </w:rPr>
        <w:t>调整</w:t>
      </w:r>
      <w:bookmarkStart w:id="0" w:name="_GoBack"/>
      <w:bookmarkEnd w:id="0"/>
      <w:r>
        <w:rPr>
          <w:rFonts w:hint="eastAsia" w:ascii="仿宋_GB2312" w:hAnsi="仿宋" w:eastAsia="仿宋_GB2312" w:cs="仿宋_GB2312"/>
          <w:sz w:val="30"/>
          <w:szCs w:val="30"/>
        </w:rPr>
        <w:t>收费标准核定计费。</w:t>
      </w:r>
    </w:p>
    <w:p>
      <w:pPr>
        <w:ind w:firstLine="600" w:firstLineChars="200"/>
        <w:rPr>
          <w:rFonts w:hint="eastAsia" w:ascii="仿宋_GB2312" w:hAnsi="仿宋" w:eastAsia="仿宋_GB2312" w:cs="Times New Roman"/>
          <w:sz w:val="30"/>
          <w:szCs w:val="30"/>
          <w:lang w:eastAsia="zh-CN"/>
        </w:rPr>
      </w:pPr>
      <w:r>
        <w:rPr>
          <w:rFonts w:hint="eastAsia" w:ascii="仿宋_GB2312" w:hAnsi="仿宋" w:eastAsia="仿宋_GB2312" w:cs="Times New Roman"/>
          <w:sz w:val="30"/>
          <w:szCs w:val="30"/>
          <w:lang w:eastAsia="zh-CN"/>
        </w:rPr>
        <w:t>特此批复。</w:t>
      </w:r>
    </w:p>
    <w:p>
      <w:pPr>
        <w:ind w:firstLine="600" w:firstLineChars="200"/>
        <w:rPr>
          <w:rFonts w:hint="eastAsia" w:ascii="仿宋_GB2312" w:hAnsi="仿宋" w:eastAsia="仿宋_GB2312" w:cs="Times New Roman"/>
          <w:sz w:val="30"/>
          <w:szCs w:val="30"/>
          <w:lang w:eastAsia="zh-CN"/>
        </w:rPr>
      </w:pPr>
    </w:p>
    <w:p>
      <w:pPr>
        <w:ind w:right="300" w:firstLine="600" w:firstLineChars="200"/>
        <w:jc w:val="right"/>
        <w:rPr>
          <w:rFonts w:ascii="仿宋_GB2312" w:hAnsi="仿宋" w:eastAsia="仿宋_GB2312" w:cs="Times New Roman"/>
          <w:sz w:val="30"/>
          <w:szCs w:val="30"/>
        </w:rPr>
      </w:pPr>
      <w:r>
        <w:rPr>
          <w:rFonts w:hint="eastAsia" w:ascii="仿宋_GB2312" w:hAnsi="仿宋" w:eastAsia="仿宋_GB2312" w:cs="仿宋_GB2312"/>
          <w:sz w:val="30"/>
          <w:szCs w:val="30"/>
        </w:rPr>
        <w:t>上海市交通委员会</w:t>
      </w:r>
    </w:p>
    <w:p>
      <w:pPr>
        <w:ind w:right="150" w:firstLine="600" w:firstLineChars="200"/>
        <w:jc w:val="right"/>
        <w:rPr>
          <w:rFonts w:ascii="仿宋_GB2312" w:hAnsi="仿宋" w:eastAsia="仿宋_GB2312" w:cs="Times New Roman"/>
          <w:sz w:val="30"/>
          <w:szCs w:val="30"/>
        </w:rPr>
      </w:pPr>
      <w:r>
        <w:rPr>
          <w:rFonts w:hint="eastAsia" w:ascii="仿宋_GB2312" w:hAnsi="仿宋" w:cs="仿宋"/>
          <w:sz w:val="30"/>
          <w:szCs w:val="30"/>
          <w:lang w:val="en-US" w:eastAsia="zh-CN"/>
        </w:rPr>
        <w:t>XX</w:t>
      </w:r>
      <w:r>
        <w:rPr>
          <w:rFonts w:hint="eastAsia" w:ascii="仿宋_GB2312" w:hAnsi="仿宋" w:cs="仿宋"/>
          <w:sz w:val="30"/>
          <w:szCs w:val="30"/>
        </w:rPr>
        <w:t>XX</w:t>
      </w:r>
      <w:r>
        <w:rPr>
          <w:rFonts w:hint="eastAsia" w:ascii="仿宋_GB2312" w:hAnsi="仿宋" w:eastAsia="仿宋_GB2312" w:cs="仿宋_GB2312"/>
          <w:sz w:val="30"/>
          <w:szCs w:val="30"/>
        </w:rPr>
        <w:t>年X月X日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doNotDisplayPageBoundaries w:val="true"/>
  <w:bordersDoNotSurroundHeader w:val="true"/>
  <w:bordersDoNotSurroundFooter w:val="true"/>
  <w:documentProtection w:enforcement="0"/>
  <w:defaultTabStop w:val="420"/>
  <w:hyphenationZone w:val="36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582A"/>
    <w:rsid w:val="00031DDF"/>
    <w:rsid w:val="00032BAE"/>
    <w:rsid w:val="000634C0"/>
    <w:rsid w:val="00093F85"/>
    <w:rsid w:val="000A7622"/>
    <w:rsid w:val="000B4872"/>
    <w:rsid w:val="000C26A5"/>
    <w:rsid w:val="000D0F41"/>
    <w:rsid w:val="000E5EEF"/>
    <w:rsid w:val="000F2A64"/>
    <w:rsid w:val="001139B7"/>
    <w:rsid w:val="00122D54"/>
    <w:rsid w:val="00136191"/>
    <w:rsid w:val="00142A5C"/>
    <w:rsid w:val="003261FE"/>
    <w:rsid w:val="00356DE3"/>
    <w:rsid w:val="003A2AD5"/>
    <w:rsid w:val="003E24CF"/>
    <w:rsid w:val="00400F0D"/>
    <w:rsid w:val="00412D5C"/>
    <w:rsid w:val="00413C34"/>
    <w:rsid w:val="00420DC6"/>
    <w:rsid w:val="00441083"/>
    <w:rsid w:val="0044143D"/>
    <w:rsid w:val="00492E23"/>
    <w:rsid w:val="004C4AB3"/>
    <w:rsid w:val="004C5374"/>
    <w:rsid w:val="00543377"/>
    <w:rsid w:val="00552737"/>
    <w:rsid w:val="005916A3"/>
    <w:rsid w:val="00595565"/>
    <w:rsid w:val="005B728A"/>
    <w:rsid w:val="005C7A98"/>
    <w:rsid w:val="00623D8A"/>
    <w:rsid w:val="006269D2"/>
    <w:rsid w:val="006432A9"/>
    <w:rsid w:val="0067582A"/>
    <w:rsid w:val="006A14CE"/>
    <w:rsid w:val="006D5A0D"/>
    <w:rsid w:val="006E7892"/>
    <w:rsid w:val="00700032"/>
    <w:rsid w:val="00703274"/>
    <w:rsid w:val="0075343D"/>
    <w:rsid w:val="00782F08"/>
    <w:rsid w:val="007917FA"/>
    <w:rsid w:val="007B0E44"/>
    <w:rsid w:val="007E1E0F"/>
    <w:rsid w:val="00811DED"/>
    <w:rsid w:val="00842F1D"/>
    <w:rsid w:val="008A2115"/>
    <w:rsid w:val="008D1C82"/>
    <w:rsid w:val="008E0ED2"/>
    <w:rsid w:val="00904601"/>
    <w:rsid w:val="00904898"/>
    <w:rsid w:val="009238FD"/>
    <w:rsid w:val="00997C2E"/>
    <w:rsid w:val="009B76D1"/>
    <w:rsid w:val="009D6D50"/>
    <w:rsid w:val="00A33D2B"/>
    <w:rsid w:val="00A6180B"/>
    <w:rsid w:val="00A6799A"/>
    <w:rsid w:val="00AA03D6"/>
    <w:rsid w:val="00AC0039"/>
    <w:rsid w:val="00AF48CD"/>
    <w:rsid w:val="00B10FE5"/>
    <w:rsid w:val="00B1392D"/>
    <w:rsid w:val="00B24BD8"/>
    <w:rsid w:val="00B25006"/>
    <w:rsid w:val="00B47B14"/>
    <w:rsid w:val="00B70C08"/>
    <w:rsid w:val="00B82F57"/>
    <w:rsid w:val="00BB129E"/>
    <w:rsid w:val="00BB1931"/>
    <w:rsid w:val="00BD294A"/>
    <w:rsid w:val="00BF6127"/>
    <w:rsid w:val="00C17FE3"/>
    <w:rsid w:val="00C306CE"/>
    <w:rsid w:val="00C44FC6"/>
    <w:rsid w:val="00C4655C"/>
    <w:rsid w:val="00C50395"/>
    <w:rsid w:val="00C51089"/>
    <w:rsid w:val="00C63365"/>
    <w:rsid w:val="00C67DCD"/>
    <w:rsid w:val="00C9221F"/>
    <w:rsid w:val="00C92974"/>
    <w:rsid w:val="00CA6E4D"/>
    <w:rsid w:val="00CB1DE0"/>
    <w:rsid w:val="00D02AEA"/>
    <w:rsid w:val="00D17117"/>
    <w:rsid w:val="00D33BF8"/>
    <w:rsid w:val="00DB401D"/>
    <w:rsid w:val="00DD3E62"/>
    <w:rsid w:val="00E54471"/>
    <w:rsid w:val="00E61EDB"/>
    <w:rsid w:val="00EC56D6"/>
    <w:rsid w:val="00ED3230"/>
    <w:rsid w:val="00F17786"/>
    <w:rsid w:val="00F23D72"/>
    <w:rsid w:val="00F2546E"/>
    <w:rsid w:val="00FA6847"/>
    <w:rsid w:val="16AB1BC6"/>
    <w:rsid w:val="3B36795F"/>
    <w:rsid w:val="7FFF2155"/>
    <w:rsid w:val="BE9F756D"/>
    <w:rsid w:val="DDF9F498"/>
    <w:rsid w:val="F79E19E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iPriority w:val="99"/>
    <w:rPr>
      <w:sz w:val="18"/>
      <w:szCs w:val="18"/>
    </w:rPr>
  </w:style>
  <w:style w:type="paragraph" w:styleId="3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 Char Char"/>
    <w:basedOn w:val="6"/>
    <w:link w:val="2"/>
    <w:semiHidden/>
    <w:locked/>
    <w:uiPriority w:val="99"/>
    <w:rPr>
      <w:sz w:val="2"/>
      <w:szCs w:val="2"/>
    </w:rPr>
  </w:style>
  <w:style w:type="character" w:customStyle="1" w:styleId="8">
    <w:name w:val=" Char Char1"/>
    <w:basedOn w:val="6"/>
    <w:link w:val="3"/>
    <w:locked/>
    <w:uiPriority w:val="99"/>
    <w:rPr>
      <w:sz w:val="18"/>
      <w:szCs w:val="18"/>
    </w:rPr>
  </w:style>
  <w:style w:type="character" w:customStyle="1" w:styleId="9">
    <w:name w:val=" Char Char2"/>
    <w:basedOn w:val="6"/>
    <w:link w:val="4"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29</Words>
  <Characters>169</Characters>
  <Lines>1</Lines>
  <Paragraphs>1</Paragraphs>
  <TotalTime>4.66666666666667</TotalTime>
  <ScaleCrop>false</ScaleCrop>
  <LinksUpToDate>false</LinksUpToDate>
  <CharactersWithSpaces>197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2018-10-10T06:54:00Z</dcterms:created>
  <dc:creator>User</dc:creator>
  <cp:lastModifiedBy>lenovo</cp:lastModifiedBy>
  <cp:lastPrinted>2018-09-27T01:14:00Z</cp:lastPrinted>
  <dcterms:modified xsi:type="dcterms:W3CDTF">2023-11-22T11:42:21Z</dcterms:modified>
  <dc:title>关于进一步加强和完善本市道路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