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F68" w:rsidRPr="00F25916" w:rsidRDefault="009E3F68" w:rsidP="009E3F68">
      <w:pPr>
        <w:adjustRightInd w:val="0"/>
        <w:snapToGrid w:val="0"/>
        <w:spacing w:line="360" w:lineRule="auto"/>
        <w:jc w:val="left"/>
        <w:rPr>
          <w:rFonts w:ascii="楷体_GB2312" w:eastAsia="楷体_GB2312" w:hAnsi="宋体" w:cs="宋体"/>
          <w:color w:val="000000"/>
          <w:kern w:val="0"/>
          <w:sz w:val="32"/>
          <w:szCs w:val="32"/>
        </w:rPr>
      </w:pPr>
    </w:p>
    <w:p w:rsidR="007F7510" w:rsidRDefault="007F7510" w:rsidP="00ED54B5">
      <w:pPr>
        <w:shd w:val="clear" w:color="auto" w:fill="FFFFFF"/>
        <w:adjustRightInd w:val="0"/>
        <w:snapToGrid w:val="0"/>
        <w:spacing w:line="360" w:lineRule="auto"/>
        <w:jc w:val="center"/>
        <w:rPr>
          <w:rFonts w:ascii="华文中宋" w:eastAsia="华文中宋" w:hAnsi="华文中宋" w:cs="宋体"/>
          <w:bCs/>
          <w:color w:val="000000"/>
          <w:kern w:val="0"/>
          <w:sz w:val="36"/>
          <w:szCs w:val="36"/>
        </w:rPr>
      </w:pPr>
      <w:r>
        <w:rPr>
          <w:rFonts w:ascii="华文中宋" w:eastAsia="华文中宋" w:hAnsi="华文中宋" w:cs="宋体" w:hint="eastAsia"/>
          <w:bCs/>
          <w:color w:val="000000"/>
          <w:kern w:val="0"/>
          <w:sz w:val="36"/>
          <w:szCs w:val="36"/>
        </w:rPr>
        <w:t>上海市市场监督管理局</w:t>
      </w:r>
    </w:p>
    <w:p w:rsidR="009E3F68" w:rsidRPr="00F25916" w:rsidRDefault="009E3F68" w:rsidP="00ED54B5">
      <w:pPr>
        <w:shd w:val="clear" w:color="auto" w:fill="FFFFFF"/>
        <w:adjustRightInd w:val="0"/>
        <w:snapToGrid w:val="0"/>
        <w:spacing w:line="360" w:lineRule="auto"/>
        <w:jc w:val="center"/>
        <w:rPr>
          <w:rFonts w:ascii="华文中宋" w:eastAsia="华文中宋" w:hAnsi="华文中宋" w:cs="宋体"/>
          <w:color w:val="000000"/>
          <w:kern w:val="0"/>
          <w:sz w:val="36"/>
          <w:szCs w:val="36"/>
        </w:rPr>
      </w:pPr>
      <w:r w:rsidRPr="00F25916">
        <w:rPr>
          <w:rFonts w:ascii="华文中宋" w:eastAsia="华文中宋" w:hAnsi="华文中宋" w:cs="宋体" w:hint="eastAsia"/>
          <w:bCs/>
          <w:color w:val="000000"/>
          <w:kern w:val="0"/>
          <w:sz w:val="36"/>
          <w:szCs w:val="36"/>
        </w:rPr>
        <w:t>行政审批告知承诺书</w:t>
      </w:r>
    </w:p>
    <w:p w:rsidR="009E3F68" w:rsidRPr="00F25916" w:rsidRDefault="009E3F68" w:rsidP="009E3F68">
      <w:pPr>
        <w:shd w:val="clear" w:color="auto" w:fill="FFFFFF"/>
        <w:adjustRightInd w:val="0"/>
        <w:snapToGrid w:val="0"/>
        <w:spacing w:line="360" w:lineRule="auto"/>
        <w:jc w:val="right"/>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年〕第</w:t>
      </w:r>
      <w:r w:rsidRPr="00F25916">
        <w:rPr>
          <w:rFonts w:ascii="宋体" w:eastAsia="仿宋_GB2312" w:hAnsi="宋体" w:cs="宋体" w:hint="eastAsia"/>
          <w:b/>
          <w:bCs/>
          <w:color w:val="000000"/>
          <w:kern w:val="0"/>
          <w:sz w:val="28"/>
          <w:szCs w:val="28"/>
          <w:u w:val="single"/>
        </w:rPr>
        <w:t> </w:t>
      </w:r>
      <w:r>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号</w:t>
      </w:r>
    </w:p>
    <w:p w:rsidR="00ED54B5" w:rsidRPr="00ED54B5" w:rsidRDefault="00ED54B5" w:rsidP="00ED54B5">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黑体" w:eastAsia="黑体" w:hAnsi="宋体" w:cs="宋体" w:hint="eastAsia"/>
          <w:color w:val="000000"/>
          <w:kern w:val="0"/>
          <w:sz w:val="28"/>
          <w:szCs w:val="28"/>
        </w:rPr>
        <w:t>申请告知承诺事项类型</w:t>
      </w:r>
    </w:p>
    <w:p w:rsidR="00F2647D" w:rsidRDefault="00D3150B" w:rsidP="00F2647D">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w:t>
      </w:r>
      <w:r w:rsidR="00ED54B5">
        <w:rPr>
          <w:rFonts w:ascii="仿宋_GB2312" w:eastAsia="仿宋_GB2312" w:hAnsi="宋体" w:cs="宋体" w:hint="eastAsia"/>
          <w:color w:val="000000"/>
          <w:kern w:val="0"/>
          <w:sz w:val="28"/>
          <w:szCs w:val="28"/>
        </w:rPr>
        <w:t>首次申请；</w:t>
      </w:r>
    </w:p>
    <w:p w:rsidR="00ED54B5" w:rsidRPr="00142D29" w:rsidRDefault="00F2647D" w:rsidP="00F2647D">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sidR="00ED54B5" w:rsidRPr="00142D29">
        <w:rPr>
          <w:rFonts w:ascii="仿宋_GB2312" w:eastAsia="仿宋_GB2312" w:hAnsi="宋体" w:cs="宋体" w:hint="eastAsia"/>
          <w:color w:val="000000"/>
          <w:kern w:val="0"/>
          <w:sz w:val="28"/>
          <w:szCs w:val="28"/>
        </w:rPr>
        <w:t>复查；</w:t>
      </w:r>
    </w:p>
    <w:p w:rsidR="00ED54B5" w:rsidRPr="00ED54B5" w:rsidRDefault="00D3150B" w:rsidP="00ED54B5">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能力变更（</w:t>
      </w:r>
      <w:r w:rsidR="00C06606" w:rsidRPr="00ED54B5">
        <w:rPr>
          <w:rFonts w:ascii="仿宋_GB2312" w:eastAsia="仿宋_GB2312" w:hAnsi="宋体" w:cs="宋体" w:hint="eastAsia"/>
          <w:color w:val="000000"/>
          <w:kern w:val="0"/>
          <w:sz w:val="28"/>
          <w:szCs w:val="28"/>
        </w:rPr>
        <w:t>□</w:t>
      </w:r>
      <w:r w:rsidR="00ED54B5">
        <w:rPr>
          <w:rFonts w:ascii="仿宋_GB2312" w:eastAsia="仿宋_GB2312" w:hAnsi="宋体" w:cs="宋体" w:hint="eastAsia"/>
          <w:color w:val="000000"/>
          <w:kern w:val="0"/>
          <w:sz w:val="28"/>
          <w:szCs w:val="28"/>
        </w:rPr>
        <w:t>领域</w:t>
      </w:r>
      <w:r w:rsidR="00ED54B5" w:rsidRPr="00ED54B5">
        <w:rPr>
          <w:rFonts w:ascii="仿宋_GB2312" w:eastAsia="仿宋_GB2312" w:hAnsi="宋体" w:cs="宋体" w:hint="eastAsia"/>
          <w:color w:val="000000"/>
          <w:kern w:val="0"/>
          <w:sz w:val="28"/>
          <w:szCs w:val="28"/>
        </w:rPr>
        <w:t>扩项、</w:t>
      </w:r>
      <w:r w:rsidR="005D110D" w:rsidRPr="00ED54B5">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场所变更、</w:t>
      </w:r>
      <w:r w:rsidRPr="00ED54B5">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标准变更）</w:t>
      </w:r>
    </w:p>
    <w:p w:rsidR="00ED54B5" w:rsidRPr="00F25916" w:rsidRDefault="00ED54B5" w:rsidP="009E3F68">
      <w:pPr>
        <w:shd w:val="clear" w:color="auto" w:fill="FFFFFF"/>
        <w:adjustRightInd w:val="0"/>
        <w:snapToGrid w:val="0"/>
        <w:spacing w:line="360" w:lineRule="auto"/>
        <w:rPr>
          <w:rFonts w:ascii="仿宋_GB2312" w:eastAsia="仿宋_GB2312" w:hAnsi="宋体" w:cs="宋体"/>
          <w:color w:val="000000"/>
          <w:kern w:val="0"/>
          <w:sz w:val="28"/>
          <w:szCs w:val="28"/>
        </w:rPr>
      </w:pPr>
    </w:p>
    <w:p w:rsidR="009E3F68" w:rsidRPr="00F25916" w:rsidRDefault="00ED54B5" w:rsidP="009E3F68">
      <w:pPr>
        <w:shd w:val="clear" w:color="auto" w:fill="FFFFFF"/>
        <w:adjustRightInd w:val="0"/>
        <w:snapToGrid w:val="0"/>
        <w:spacing w:line="360" w:lineRule="auto"/>
        <w:rPr>
          <w:rFonts w:ascii="黑体" w:eastAsia="黑体" w:hAnsi="宋体" w:cs="宋体"/>
          <w:color w:val="000000"/>
          <w:kern w:val="0"/>
          <w:sz w:val="28"/>
          <w:szCs w:val="28"/>
        </w:rPr>
      </w:pPr>
      <w:r>
        <w:rPr>
          <w:rFonts w:ascii="黑体" w:eastAsia="黑体" w:hAnsi="宋体" w:cs="宋体" w:hint="eastAsia"/>
          <w:color w:val="000000"/>
          <w:kern w:val="0"/>
          <w:sz w:val="28"/>
          <w:szCs w:val="28"/>
        </w:rPr>
        <w:t>申请人基本情况</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单位名称：</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w:t>
      </w:r>
      <w:r w:rsidR="00142D29">
        <w:rPr>
          <w:rFonts w:ascii="宋体" w:eastAsia="仿宋_GB2312" w:hAnsi="宋体" w:cs="宋体" w:hint="eastAsia"/>
          <w:b/>
          <w:bCs/>
          <w:color w:val="000000"/>
          <w:kern w:val="0"/>
          <w:sz w:val="28"/>
          <w:szCs w:val="28"/>
          <w:u w:val="single"/>
        </w:rPr>
        <w:t>检验检测机构</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黑体" w:cs="黑体"/>
          <w:b/>
          <w:bCs/>
          <w:color w:val="000000"/>
          <w:kern w:val="0"/>
          <w:sz w:val="28"/>
          <w:szCs w:val="28"/>
          <w:u w:val="single"/>
        </w:rPr>
      </w:pPr>
      <w:r w:rsidRPr="00F25916">
        <w:rPr>
          <w:rFonts w:ascii="仿宋_GB2312" w:eastAsia="仿宋_GB2312" w:hAnsi="宋体" w:cs="宋体" w:hint="eastAsia"/>
          <w:color w:val="000000"/>
          <w:kern w:val="0"/>
          <w:sz w:val="28"/>
          <w:szCs w:val="28"/>
        </w:rPr>
        <w:t>法定代表人：</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张三</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宋体" w:cs="宋体" w:hint="eastAsia"/>
          <w:color w:val="000000"/>
          <w:kern w:val="0"/>
          <w:sz w:val="28"/>
          <w:szCs w:val="28"/>
        </w:rPr>
        <w:t xml:space="preserve"> 注册地址：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检验检测场所</w:t>
      </w:r>
      <w:r w:rsidRPr="00F25916">
        <w:rPr>
          <w:rFonts w:ascii="仿宋_GB2312" w:eastAsia="仿宋_GB2312" w:hAnsi="宋体" w:cs="宋体" w:hint="eastAsia"/>
          <w:color w:val="000000"/>
          <w:kern w:val="0"/>
          <w:sz w:val="28"/>
          <w:szCs w:val="28"/>
        </w:rPr>
        <w:t>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宋体" w:eastAsia="仿宋_GB2312" w:hAnsi="宋体" w:cs="宋体" w:hint="eastAsia"/>
          <w:color w:val="000000"/>
          <w:kern w:val="0"/>
          <w:sz w:val="28"/>
          <w:szCs w:val="28"/>
        </w:rPr>
        <w:t>委托代理人：</w:t>
      </w:r>
      <w:r w:rsidRPr="00F25916">
        <w:rPr>
          <w:rFonts w:ascii="宋体" w:eastAsia="黑体" w:hAnsi="宋体" w:cs="宋体" w:hint="eastAsia"/>
          <w:b/>
          <w:bCs/>
          <w:color w:val="000000"/>
          <w:kern w:val="0"/>
          <w:sz w:val="28"/>
          <w:szCs w:val="28"/>
          <w:u w:val="single"/>
        </w:rPr>
        <w:t>  </w:t>
      </w:r>
      <w:r w:rsidR="00142D29">
        <w:rPr>
          <w:rFonts w:ascii="宋体" w:eastAsia="黑体" w:hAnsi="宋体" w:cs="宋体" w:hint="eastAsia"/>
          <w:b/>
          <w:bCs/>
          <w:color w:val="000000"/>
          <w:kern w:val="0"/>
          <w:sz w:val="28"/>
          <w:szCs w:val="28"/>
          <w:u w:val="single"/>
        </w:rPr>
        <w:t>李二</w:t>
      </w:r>
      <w:r w:rsidRPr="00F25916">
        <w:rPr>
          <w:rFonts w:ascii="宋体" w:eastAsia="黑体" w:hAnsi="宋体" w:cs="宋体" w:hint="eastAsia"/>
          <w:b/>
          <w:bCs/>
          <w:color w:val="000000"/>
          <w:kern w:val="0"/>
          <w:sz w:val="28"/>
          <w:szCs w:val="28"/>
          <w:u w:val="single"/>
        </w:rPr>
        <w:t>  </w:t>
      </w:r>
      <w:r w:rsidRPr="00F25916">
        <w:rPr>
          <w:rFonts w:ascii="黑体" w:eastAsia="黑体" w:hAnsi="宋体" w:cs="宋体" w:hint="eastAsia"/>
          <w:b/>
          <w:bCs/>
          <w:color w:val="000000"/>
          <w:kern w:val="0"/>
          <w:sz w:val="28"/>
          <w:szCs w:val="28"/>
          <w:u w:val="single"/>
        </w:rPr>
        <w:t xml:space="preserve">         </w:t>
      </w:r>
      <w:r w:rsidRPr="00F25916">
        <w:rPr>
          <w:rFonts w:ascii="宋体" w:eastAsia="黑体" w:hAnsi="宋体" w:cs="宋体" w:hint="eastAsia"/>
          <w:b/>
          <w:bCs/>
          <w:color w:val="000000"/>
          <w:kern w:val="0"/>
          <w:sz w:val="28"/>
          <w:szCs w:val="28"/>
          <w:u w:val="single"/>
        </w:rPr>
        <w:t>  </w:t>
      </w:r>
      <w:r w:rsidRPr="00F25916">
        <w:rPr>
          <w:rFonts w:ascii="黑体" w:eastAsia="黑体"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证件类型：</w:t>
      </w:r>
      <w:r w:rsidR="00ED54B5">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身份证</w:t>
      </w:r>
      <w:r w:rsidR="00ED54B5">
        <w:rPr>
          <w:rFonts w:ascii="宋体" w:eastAsia="仿宋_GB2312" w:hAnsi="宋体" w:cs="宋体" w:hint="eastAsia"/>
          <w:b/>
          <w:bCs/>
          <w:color w:val="000000"/>
          <w:kern w:val="0"/>
          <w:sz w:val="28"/>
          <w:szCs w:val="28"/>
          <w:u w:val="single"/>
        </w:rPr>
        <w:t> </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编号：</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XXXXXXXXXXXXX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130xxxxxxxx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黑体" w:eastAsia="黑体" w:hAnsi="宋体" w:cs="宋体" w:hint="eastAsia"/>
          <w:color w:val="000000"/>
          <w:kern w:val="0"/>
          <w:sz w:val="28"/>
          <w:szCs w:val="28"/>
        </w:rPr>
        <w:t>行政审批机关：</w:t>
      </w:r>
      <w:r w:rsidR="007F7510">
        <w:rPr>
          <w:rFonts w:ascii="仿宋_GB2312" w:eastAsia="仿宋_GB2312" w:hAnsi="宋体" w:cs="宋体" w:hint="eastAsia"/>
          <w:color w:val="000000"/>
          <w:kern w:val="0"/>
          <w:sz w:val="28"/>
          <w:szCs w:val="28"/>
        </w:rPr>
        <w:t>上海市市场监督管理局</w:t>
      </w:r>
    </w:p>
    <w:p w:rsidR="009E3F68" w:rsidRPr="00F25916" w:rsidRDefault="0028394E" w:rsidP="009E3F68">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经办人</w:t>
      </w:r>
      <w:r w:rsidR="009E3F68" w:rsidRPr="00F25916">
        <w:rPr>
          <w:rFonts w:ascii="仿宋_GB2312" w:eastAsia="仿宋_GB2312" w:hAnsi="宋体" w:cs="宋体" w:hint="eastAsia"/>
          <w:color w:val="000000"/>
          <w:kern w:val="0"/>
          <w:sz w:val="28"/>
          <w:szCs w:val="28"/>
        </w:rPr>
        <w:t>姓名：</w:t>
      </w:r>
      <w:r w:rsidR="009E3F68"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王一</w:t>
      </w:r>
      <w:r w:rsidR="009E3F68" w:rsidRPr="00F25916">
        <w:rPr>
          <w:rFonts w:ascii="宋体" w:eastAsia="仿宋_GB2312" w:hAnsi="宋体" w:cs="宋体" w:hint="eastAsia"/>
          <w:b/>
          <w:bCs/>
          <w:color w:val="000000"/>
          <w:kern w:val="0"/>
          <w:sz w:val="28"/>
          <w:szCs w:val="28"/>
          <w:u w:val="single"/>
        </w:rPr>
        <w:t>             </w:t>
      </w:r>
      <w:r w:rsidR="009E3F68"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jc w:val="center"/>
        <w:rPr>
          <w:rFonts w:ascii="黑体" w:eastAsia="黑体" w:hAnsi="黑体" w:cs="宋体"/>
          <w:bCs/>
          <w:color w:val="000000"/>
          <w:kern w:val="0"/>
          <w:sz w:val="32"/>
          <w:szCs w:val="32"/>
        </w:rPr>
      </w:pPr>
      <w:r w:rsidRPr="00F25916">
        <w:rPr>
          <w:rFonts w:ascii="宋体" w:eastAsia="仿宋_GB2312" w:hAnsi="宋体" w:cs="宋体"/>
          <w:color w:val="000000"/>
          <w:kern w:val="0"/>
          <w:sz w:val="28"/>
          <w:szCs w:val="28"/>
        </w:rPr>
        <w:br w:type="page"/>
      </w:r>
      <w:r w:rsidRPr="00F25916">
        <w:rPr>
          <w:rFonts w:ascii="黑体" w:eastAsia="黑体" w:hAnsi="黑体" w:cs="宋体" w:hint="eastAsia"/>
          <w:bCs/>
          <w:color w:val="000000"/>
          <w:kern w:val="0"/>
          <w:sz w:val="32"/>
          <w:szCs w:val="32"/>
        </w:rPr>
        <w:lastRenderedPageBreak/>
        <w:t>行政审批机关的告知</w:t>
      </w:r>
    </w:p>
    <w:p w:rsidR="009E3F68" w:rsidRPr="00F25916" w:rsidRDefault="009E3F68" w:rsidP="009E3F68">
      <w:pPr>
        <w:shd w:val="clear" w:color="auto" w:fill="FFFFFF"/>
        <w:adjustRightInd w:val="0"/>
        <w:snapToGrid w:val="0"/>
        <w:spacing w:line="348" w:lineRule="auto"/>
        <w:jc w:val="center"/>
        <w:rPr>
          <w:rFonts w:ascii="宋体" w:eastAsia="仿宋_GB2312" w:hAnsi="宋体" w:cs="宋体"/>
          <w:color w:val="000000"/>
          <w:kern w:val="0"/>
          <w:sz w:val="24"/>
          <w:szCs w:val="32"/>
        </w:rPr>
      </w:pP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一、审批依据</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本行政审批事项的依据为：</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1．《中华人民共和国计量法》第二十二条规定：为社会提供公证数据的产品质量检验机构，必须经省级以上人民政府计量行政部门对其计量检定、测试的能力和可靠性考核合格。</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2．《中华人民共和国计量法实施细则》第二十九条规定：为社会提供公证数据的产品质量检验机构，必须经省级以上人民政府计量行政部门计量认证。</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中华人民共和国认证认可条例》第十六条规定：向社会出具具有证明作用的数据和结果的检查机构、实验室，应当具备有关法律、行政法规规定的基本条件和能力，并依法经认定后，方可从事相应活动，认定结果由国务院认证认可监督管理部门公布。</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4．《中华人民共和国食品安全法》第八十四条规定：食品检验机构按照国家有关认证认可的规定取得资质认定后，方可从事食品检验活动。</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6．《上海市行政审批告知承诺管理办法》。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二、申请条件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申请机构应当符合《中华人民共和国计量法实施细则》第三十条和《检验检测机构资质认定管理办法》第二章规定的条件，且近2年内未因检验检测违法违规行为受到行政处罚（首次申请机构除外）。</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三、应当提交的申请材料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根据审批依据和法定条件，申请机构应当根据申请类型提交相应材料：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（一）首次、延续证书申请材料目录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3．法人证照（营业执照或者登记/注册证书；非法人检验检测机构需提供检验检测机构批文、所属法人单位营业执照或者登记/注册证书、法人授权文件和最高管理者的任命文件）；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（二）检验检测场所变更申请材料目录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2．场所变更后的法人证照（营业执照或者登记/注册证书）；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（三）增加检验检测项目申请材料目录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2．增加检验检测项目领域典型检测报告；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（四）标准变更申请材料目录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四、告知承诺的办理程序</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申请机构选择告知承诺方式的，应向市市场监管局提交签章后的告知承诺书原件（一式二份）及相关申请材料。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市市场监管局应当按照《</w:t>
      </w:r>
      <w:r w:rsidR="00E43198">
        <w:rPr>
          <w:rFonts w:ascii="仿宋_GB2312" w:eastAsia="仿宋_GB2312" w:hAnsi="宋体"/>
          <w:kern w:val="0"/>
          <w:sz w:val="28"/>
          <w:szCs w:val="28"/>
        </w:rPr>
        <w:pict>
          <v:line id="直接连接符 3" o:spid="_x0000_s1027" style="position:absolute;left:0;text-align:left;z-index:251660288;mso-position-horizontal-relative:text;mso-position-vertical-relative:text" from="0,1.2pt" to="451.5pt,1.2pt" o:gfxdata="UEsDBAoAAAAAAIdO4kAAAAAAAAAAAAAAAAAEAAAAZHJzL1BLAwQUAAAACACHTuJAPlsxo9MAAAAE&#10;AQAADwAAAGRycy9kb3ducmV2LnhtbE2Py07DMBBF90j8gzVI3VG7D0Eb4nQBol2wokWq2LnxkITG&#10;48h2k/bvGdiU5dEd3XsmX51dK3oMsfGkYTJWIJBKbxuqNHzsXu8XIGIyZE3rCTVcMMKquL3JTWb9&#10;QO/Yb1MluIRiZjTUKXWZlLGs0Zk49h0SZ18+OJMYQyVtMAOXu1ZOlXqQzjTEC7Xp8LnG8rg9OQ3x&#10;5bj335/DZtEvww7fLvvycT3TenQ3UU8gEp7T9Rh+9VkdCnY6+BPZKFoN/EjSMJ2D4HCpZsyHP5ZF&#10;Lv/LFz9QSwMEFAAAAAgAh07iQIhLi8SNAQAA6gIAAA4AAABkcnMvZTJvRG9jLnhtbK1SPU4rMRDu&#10;kbiD5Z7sJiHwWGVDAYIGQSR4BzBeO2vJfxqbbHIJLoBEBxUlPbcBjsHYCQG91yGaWc/M58/zfbPj&#10;w4XRZC4gKGdr2u+VlAjLXaPsrKZ/r052/lASIrMN086Kmi5FoIeT7a1x5ysxcK3TjQCCJDZUna9p&#10;G6OviiLwVhgWes4Li03pwLCIKcyKBliH7EYXg7LcKzoHjQfHRQhYPV416STzSyl4vJAyiEh0TXG2&#10;mCPkeJ1iMRmzagbMt4qvx2A/mMIwZfHRDdUxi4zcgPqPyigOLjgZe9yZwkmpuMgaUE2//EfNZcu8&#10;yFrQnOA3NoXfo+Xn8ykQ1dR0SIllBlf0dvf8evvw/nKP8e3pkQyTSZ0PFWKP7BTWWfBTSIoXEkz6&#10;ohayyMYuN8aKRSQci6P94W45Qv/5Z6/4uughxFPhDEmHmmplk2ZWsflZiPgYQj8hqawt6Wp6MBqM&#10;Msq6E6X1CqYtotOkq9nS6do1SxR440HNWmTvJzEZg4Zm7vXy08a+5xn19YtO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WzGj0wAAAAQBAAAPAAAAAAAAAAEAIAAAACIAAABkcnMvZG93bnJldi54&#10;bWxQSwECFAAUAAAACACHTuJAiEuLxI0BAADqAgAADgAAAAAAAAABACAAAAAiAQAAZHJzL2Uyb0Rv&#10;Yy54bWxQSwUGAAAAAAYABgBZAQAAIQUAAAAA&#10;" stroked="f">
            <v:fill o:detectmouseclick="t"/>
          </v:line>
        </w:pict>
      </w:r>
      <w:r w:rsidRPr="0072694E">
        <w:rPr>
          <w:rFonts w:ascii="仿宋_GB2312" w:eastAsia="仿宋_GB2312" w:hAnsi="宋体" w:hint="eastAsia"/>
          <w:kern w:val="0"/>
          <w:sz w:val="28"/>
          <w:szCs w:val="28"/>
        </w:rPr>
        <w:t>上海市检验检测机构资质认定告知承诺管理办法（试行）》相关规定实施审批。</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市市场监管局将在作出准予资质认定决定后2个月内，按照市市场监管局检验检测机构资质认定告知承诺后续监管工作方案及其实施细则对被审批人的承诺内容是否属实进行检查。</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五、监督和法律责任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对于被审批人作出虚假承诺、承诺内容严重不实、违反承诺等行为的，由市市场监管部门依照《行政许可法》《市场监督管理行政许可程序暂行规定》《上海市行政审批告知承诺管理办法》的相关规定进行处理。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被市市场监管局依法撤销资质认定证书或者相应资质认定事项的检验检测机构，其基于本次行政许可取得的利益不受保护，对外出具的相关检验检测报告不具有证明作用，并承担因此引发的相应法律责任。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以告知承诺方式取得资质认定的检验检测机构发生其他违法违规行为，依照法律法规的相关规定，予以处理。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六、诚信管理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检验检测机构作出虚假承诺、承诺内容严重不实或者违反承诺的，由市市场监管局记入其诚信档案，该检验检测机构不再适用告知承诺的资质认定方式。</w:t>
      </w:r>
    </w:p>
    <w:p w:rsidR="009E3F68" w:rsidRPr="0072694E" w:rsidRDefault="009E3F68" w:rsidP="009E3F68">
      <w:pPr>
        <w:adjustRightInd w:val="0"/>
        <w:snapToGrid w:val="0"/>
        <w:spacing w:line="348" w:lineRule="auto"/>
        <w:ind w:firstLineChars="200" w:firstLine="560"/>
        <w:rPr>
          <w:rFonts w:ascii="Times New Roman" w:eastAsia="仿宋_GB2312" w:hAnsi="Times New Roman" w:cs="Times New Roman"/>
          <w:color w:val="000000"/>
          <w:kern w:val="0"/>
          <w:sz w:val="28"/>
          <w:szCs w:val="28"/>
        </w:rPr>
      </w:pPr>
    </w:p>
    <w:p w:rsidR="007269AA" w:rsidRDefault="007269AA">
      <w:pPr>
        <w:widowControl/>
        <w:jc w:val="left"/>
        <w:rPr>
          <w:rFonts w:ascii="黑体" w:eastAsia="黑体" w:hAnsi="华文中宋" w:cs="宋体"/>
          <w:color w:val="000000"/>
          <w:kern w:val="0"/>
          <w:sz w:val="32"/>
          <w:szCs w:val="32"/>
        </w:rPr>
      </w:pPr>
      <w:r>
        <w:rPr>
          <w:rFonts w:ascii="黑体" w:eastAsia="黑体" w:hAnsi="华文中宋" w:cs="宋体"/>
          <w:color w:val="000000"/>
          <w:kern w:val="0"/>
          <w:sz w:val="32"/>
          <w:szCs w:val="32"/>
        </w:rPr>
        <w:br w:type="page"/>
      </w:r>
    </w:p>
    <w:p w:rsidR="009E3F68" w:rsidRPr="00F25916" w:rsidRDefault="009E3F68" w:rsidP="009E3F68">
      <w:pPr>
        <w:shd w:val="clear" w:color="auto" w:fill="FFFFFF"/>
        <w:adjustRightInd w:val="0"/>
        <w:snapToGrid w:val="0"/>
        <w:spacing w:line="348" w:lineRule="auto"/>
        <w:jc w:val="center"/>
        <w:rPr>
          <w:rFonts w:ascii="黑体" w:eastAsia="黑体" w:hAnsi="华文中宋" w:cs="宋体"/>
          <w:color w:val="000000"/>
          <w:kern w:val="0"/>
          <w:sz w:val="32"/>
          <w:szCs w:val="32"/>
        </w:rPr>
      </w:pPr>
      <w:r w:rsidRPr="00F25916">
        <w:rPr>
          <w:rFonts w:ascii="黑体" w:eastAsia="黑体" w:hAnsi="华文中宋" w:cs="宋体" w:hint="eastAsia"/>
          <w:color w:val="000000"/>
          <w:kern w:val="0"/>
          <w:sz w:val="32"/>
          <w:szCs w:val="32"/>
        </w:rPr>
        <w:lastRenderedPageBreak/>
        <w:t>申请人的承诺</w:t>
      </w:r>
    </w:p>
    <w:p w:rsidR="009E3F68" w:rsidRPr="00F25916" w:rsidRDefault="009E3F68" w:rsidP="009E3F68">
      <w:pPr>
        <w:shd w:val="clear" w:color="auto" w:fill="FFFFFF"/>
        <w:adjustRightInd w:val="0"/>
        <w:snapToGrid w:val="0"/>
        <w:spacing w:line="348" w:lineRule="auto"/>
        <w:jc w:val="center"/>
        <w:rPr>
          <w:rFonts w:ascii="仿宋_GB2312" w:eastAsia="仿宋_GB2312" w:hAnsi="宋体" w:cs="宋体"/>
          <w:color w:val="000000"/>
          <w:kern w:val="0"/>
          <w:sz w:val="28"/>
          <w:szCs w:val="28"/>
        </w:rPr>
      </w:pP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本机构就申请审批的资质认定事项，作出下列承诺：</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（一）所填写的相关信息真实、准确；</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（二）已经知悉资质认定部门告知的全部内容；</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（三）本机构能够符合资质认定部门告知的条件和技术能力要求，并按照规定接受后续监管；</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（四）本机构能够提交资质认定部门告知的相关材料；</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（五）愿意承担虚假承诺、承诺内容严重不实、违反承诺行为、实际情况与承诺内容不符等行为所引发的相应法律责任；</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（六）所作承诺是本机构的真实意思表示。</w:t>
      </w: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 w:val="left" w:pos="8222"/>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法定代表人签字：            上海市市场监督管理局</w:t>
      </w:r>
    </w:p>
    <w:p w:rsidR="00096368" w:rsidRPr="00096368" w:rsidRDefault="00096368" w:rsidP="00096368">
      <w:pPr>
        <w:tabs>
          <w:tab w:val="left" w:pos="790"/>
          <w:tab w:val="left" w:pos="1264"/>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（申请机构盖章）                 （盖　章）</w:t>
      </w:r>
    </w:p>
    <w:p w:rsidR="00096368" w:rsidRPr="00096368" w:rsidRDefault="00096368" w:rsidP="00096368">
      <w:pPr>
        <w:tabs>
          <w:tab w:val="left" w:pos="790"/>
          <w:tab w:val="left" w:pos="1264"/>
        </w:tabs>
        <w:overflowPunct w:val="0"/>
        <w:adjustRightInd w:val="0"/>
        <w:snapToGrid w:val="0"/>
        <w:spacing w:line="336" w:lineRule="auto"/>
        <w:ind w:right="879" w:firstLine="624"/>
        <w:jc w:val="right"/>
        <w:rPr>
          <w:rFonts w:ascii="仿宋_GB2312" w:eastAsia="仿宋_GB2312" w:hAnsi="宋体"/>
          <w:kern w:val="0"/>
          <w:sz w:val="28"/>
          <w:szCs w:val="30"/>
        </w:rPr>
      </w:pPr>
      <w:r w:rsidRPr="00096368">
        <w:rPr>
          <w:rFonts w:ascii="仿宋_GB2312" w:eastAsia="仿宋_GB2312" w:hAnsi="宋体" w:hint="eastAsia"/>
          <w:kern w:val="0"/>
          <w:sz w:val="28"/>
          <w:szCs w:val="30"/>
        </w:rPr>
        <w:t>年   月   日</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（一式两份）</w:t>
      </w:r>
    </w:p>
    <w:p w:rsidR="009E3F68" w:rsidRPr="00096368" w:rsidRDefault="00096368" w:rsidP="00096368">
      <w:pPr>
        <w:shd w:val="clear" w:color="auto" w:fill="FFFFFF"/>
        <w:adjustRightInd w:val="0"/>
        <w:snapToGrid w:val="0"/>
        <w:spacing w:line="348" w:lineRule="auto"/>
        <w:jc w:val="left"/>
        <w:rPr>
          <w:rFonts w:ascii="仿宋_GB2312" w:eastAsia="仿宋_GB2312" w:hAnsi="宋体" w:cs="宋体"/>
          <w:color w:val="000000"/>
          <w:kern w:val="0"/>
          <w:sz w:val="40"/>
          <w:szCs w:val="28"/>
        </w:rPr>
      </w:pPr>
      <w:r w:rsidRPr="00096368">
        <w:rPr>
          <w:rFonts w:ascii="仿宋_GB2312" w:eastAsia="仿宋_GB2312" w:hAnsi="Times New Roman" w:hint="eastAsia"/>
          <w:color w:val="000000"/>
          <w:kern w:val="0"/>
          <w:sz w:val="40"/>
          <w:szCs w:val="28"/>
        </w:rPr>
        <w:br w:type="page"/>
      </w:r>
    </w:p>
    <w:p w:rsidR="009E3F68" w:rsidRDefault="009E3F68" w:rsidP="009E3F68">
      <w:pPr>
        <w:adjustRightInd w:val="0"/>
        <w:snapToGrid w:val="0"/>
        <w:spacing w:line="360" w:lineRule="auto"/>
        <w:ind w:right="980"/>
        <w:rPr>
          <w:rFonts w:ascii="楷体_GB2312" w:eastAsia="楷体_GB2312" w:hAnsi="Times New Roman" w:cs="Times New Roman"/>
          <w:color w:val="000000"/>
          <w:kern w:val="0"/>
          <w:sz w:val="28"/>
          <w:szCs w:val="28"/>
        </w:rPr>
      </w:pPr>
    </w:p>
    <w:p w:rsidR="001A6452" w:rsidRPr="009E3F68" w:rsidRDefault="00E94E95" w:rsidP="009E3F68">
      <w:pPr>
        <w:widowControl/>
        <w:jc w:val="left"/>
        <w:rPr>
          <w:rFonts w:ascii="仿宋_GB2312" w:eastAsia="仿宋_GB2312" w:hAnsi="宋体" w:cs="宋体"/>
          <w:color w:val="000000"/>
          <w:kern w:val="0"/>
          <w:sz w:val="32"/>
          <w:szCs w:val="32"/>
        </w:rPr>
      </w:pPr>
    </w:p>
    <w:sectPr w:rsidR="001A6452" w:rsidRPr="009E3F68" w:rsidSect="000F1616">
      <w:footerReference w:type="even"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4E95" w:rsidRDefault="00E94E95" w:rsidP="00DE3CE8">
      <w:r>
        <w:separator/>
      </w:r>
    </w:p>
  </w:endnote>
  <w:endnote w:type="continuationSeparator" w:id="1">
    <w:p w:rsidR="00E94E95" w:rsidRDefault="00E94E95" w:rsidP="00DE3CE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9"/>
      <w:docPartObj>
        <w:docPartGallery w:val="Page Numbers (Bottom of Page)"/>
        <w:docPartUnique/>
      </w:docPartObj>
    </w:sdtPr>
    <w:sdtEndPr>
      <w:rPr>
        <w:sz w:val="21"/>
        <w:szCs w:val="21"/>
      </w:rPr>
    </w:sdtEndPr>
    <w:sdtContent>
      <w:p w:rsidR="000F1616" w:rsidRPr="000F1616" w:rsidRDefault="00E43198">
        <w:pPr>
          <w:pStyle w:val="a4"/>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D3150B" w:rsidRPr="00D3150B">
          <w:rPr>
            <w:noProof/>
            <w:sz w:val="21"/>
            <w:szCs w:val="21"/>
            <w:lang w:val="zh-CN"/>
          </w:rPr>
          <w:t>-</w:t>
        </w:r>
        <w:r w:rsidR="00D3150B">
          <w:rPr>
            <w:noProof/>
            <w:sz w:val="21"/>
            <w:szCs w:val="21"/>
          </w:rPr>
          <w:t xml:space="preserve"> 2 -</w:t>
        </w:r>
        <w:r w:rsidRPr="000F1616">
          <w:rPr>
            <w:sz w:val="21"/>
            <w:szCs w:val="21"/>
          </w:rPr>
          <w:fldChar w:fldCharType="end"/>
        </w:r>
      </w:p>
    </w:sdtContent>
  </w:sdt>
  <w:p w:rsidR="000F1616" w:rsidRDefault="000F161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7"/>
      <w:docPartObj>
        <w:docPartGallery w:val="Page Numbers (Bottom of Page)"/>
        <w:docPartUnique/>
      </w:docPartObj>
    </w:sdtPr>
    <w:sdtEndPr>
      <w:rPr>
        <w:sz w:val="21"/>
        <w:szCs w:val="21"/>
      </w:rPr>
    </w:sdtEndPr>
    <w:sdtContent>
      <w:p w:rsidR="000F1616" w:rsidRPr="000F1616" w:rsidRDefault="00E43198">
        <w:pPr>
          <w:pStyle w:val="a4"/>
          <w:jc w:val="right"/>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D3150B" w:rsidRPr="00D3150B">
          <w:rPr>
            <w:noProof/>
            <w:sz w:val="21"/>
            <w:szCs w:val="21"/>
            <w:lang w:val="zh-CN"/>
          </w:rPr>
          <w:t>-</w:t>
        </w:r>
        <w:r w:rsidR="00D3150B">
          <w:rPr>
            <w:noProof/>
            <w:sz w:val="21"/>
            <w:szCs w:val="21"/>
          </w:rPr>
          <w:t xml:space="preserve"> 1 -</w:t>
        </w:r>
        <w:r w:rsidRPr="000F1616">
          <w:rPr>
            <w:sz w:val="21"/>
            <w:szCs w:val="21"/>
          </w:rPr>
          <w:fldChar w:fldCharType="end"/>
        </w:r>
      </w:p>
    </w:sdtContent>
  </w:sdt>
  <w:p w:rsidR="000F1616" w:rsidRDefault="000F161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4E95" w:rsidRDefault="00E94E95" w:rsidP="00DE3CE8">
      <w:r>
        <w:separator/>
      </w:r>
    </w:p>
  </w:footnote>
  <w:footnote w:type="continuationSeparator" w:id="1">
    <w:p w:rsidR="00E94E95" w:rsidRDefault="00E94E95" w:rsidP="00DE3C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770BD"/>
    <w:multiLevelType w:val="hybridMultilevel"/>
    <w:tmpl w:val="8ABCE0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3F68"/>
    <w:rsid w:val="00003548"/>
    <w:rsid w:val="000118E0"/>
    <w:rsid w:val="00030BE8"/>
    <w:rsid w:val="00096368"/>
    <w:rsid w:val="000A2DE5"/>
    <w:rsid w:val="000F1616"/>
    <w:rsid w:val="00114142"/>
    <w:rsid w:val="00142D29"/>
    <w:rsid w:val="0014371F"/>
    <w:rsid w:val="00177DCA"/>
    <w:rsid w:val="001F3207"/>
    <w:rsid w:val="0028394E"/>
    <w:rsid w:val="002922A6"/>
    <w:rsid w:val="002B76CA"/>
    <w:rsid w:val="002F3EE1"/>
    <w:rsid w:val="00307E65"/>
    <w:rsid w:val="00340646"/>
    <w:rsid w:val="0037269C"/>
    <w:rsid w:val="004A3B36"/>
    <w:rsid w:val="004F233C"/>
    <w:rsid w:val="00586AD8"/>
    <w:rsid w:val="005D110D"/>
    <w:rsid w:val="00614785"/>
    <w:rsid w:val="00615273"/>
    <w:rsid w:val="0063410A"/>
    <w:rsid w:val="006532C6"/>
    <w:rsid w:val="006D5196"/>
    <w:rsid w:val="00700546"/>
    <w:rsid w:val="0072694E"/>
    <w:rsid w:val="007269AA"/>
    <w:rsid w:val="0079213D"/>
    <w:rsid w:val="007B0D5D"/>
    <w:rsid w:val="007E2010"/>
    <w:rsid w:val="007F7510"/>
    <w:rsid w:val="00815964"/>
    <w:rsid w:val="008C2D24"/>
    <w:rsid w:val="009521DD"/>
    <w:rsid w:val="009A039B"/>
    <w:rsid w:val="009C0648"/>
    <w:rsid w:val="009E3F68"/>
    <w:rsid w:val="00AB3D74"/>
    <w:rsid w:val="00AD5E6D"/>
    <w:rsid w:val="00AF2433"/>
    <w:rsid w:val="00B64205"/>
    <w:rsid w:val="00B76E38"/>
    <w:rsid w:val="00BA4889"/>
    <w:rsid w:val="00BF140D"/>
    <w:rsid w:val="00C06606"/>
    <w:rsid w:val="00D3150B"/>
    <w:rsid w:val="00DD5004"/>
    <w:rsid w:val="00DE3CE8"/>
    <w:rsid w:val="00DE4883"/>
    <w:rsid w:val="00E43198"/>
    <w:rsid w:val="00E63945"/>
    <w:rsid w:val="00E94E95"/>
    <w:rsid w:val="00EB5C74"/>
    <w:rsid w:val="00EC5E84"/>
    <w:rsid w:val="00ED08C1"/>
    <w:rsid w:val="00ED54B5"/>
    <w:rsid w:val="00F2647D"/>
    <w:rsid w:val="00FA39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F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3C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3CE8"/>
    <w:rPr>
      <w:sz w:val="18"/>
      <w:szCs w:val="18"/>
    </w:rPr>
  </w:style>
  <w:style w:type="paragraph" w:styleId="a4">
    <w:name w:val="footer"/>
    <w:basedOn w:val="a"/>
    <w:link w:val="Char0"/>
    <w:uiPriority w:val="99"/>
    <w:unhideWhenUsed/>
    <w:rsid w:val="00DE3CE8"/>
    <w:pPr>
      <w:tabs>
        <w:tab w:val="center" w:pos="4153"/>
        <w:tab w:val="right" w:pos="8306"/>
      </w:tabs>
      <w:snapToGrid w:val="0"/>
      <w:jc w:val="left"/>
    </w:pPr>
    <w:rPr>
      <w:sz w:val="18"/>
      <w:szCs w:val="18"/>
    </w:rPr>
  </w:style>
  <w:style w:type="character" w:customStyle="1" w:styleId="Char0">
    <w:name w:val="页脚 Char"/>
    <w:basedOn w:val="a0"/>
    <w:link w:val="a4"/>
    <w:uiPriority w:val="99"/>
    <w:rsid w:val="00DE3CE8"/>
    <w:rPr>
      <w:sz w:val="18"/>
      <w:szCs w:val="18"/>
    </w:rPr>
  </w:style>
  <w:style w:type="paragraph" w:styleId="a5">
    <w:name w:val="List Paragraph"/>
    <w:basedOn w:val="a"/>
    <w:uiPriority w:val="34"/>
    <w:qFormat/>
    <w:rsid w:val="00142D2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319</Words>
  <Characters>1821</Characters>
  <Application>Microsoft Office Word</Application>
  <DocSecurity>0</DocSecurity>
  <Lines>15</Lines>
  <Paragraphs>4</Paragraphs>
  <ScaleCrop>false</ScaleCrop>
  <Company/>
  <LinksUpToDate>false</LinksUpToDate>
  <CharactersWithSpaces>2136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张静静</dc:creator>
  <cp:lastModifiedBy>Think</cp:lastModifiedBy>
  <cp:revision>6</cp:revision>
  <dcterms:created xsi:type="dcterms:W3CDTF">2021-10-18T01:43:00Z</dcterms:created>
  <dcterms:modified xsi:type="dcterms:W3CDTF">2021-10-18T03:26:00Z</dcterms:modified>
</cp:coreProperties>
</file>