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AC0" w:rsidRDefault="00D04370">
      <w:r>
        <w:rPr>
          <w:rFonts w:ascii="黑体" w:eastAsia="黑体" w:hAnsi="宋体"/>
          <w:noProof/>
          <w:sz w:val="52"/>
          <w:szCs w:val="52"/>
        </w:rPr>
        <w:drawing>
          <wp:inline distT="0" distB="0" distL="0" distR="0">
            <wp:extent cx="5274310" cy="7023955"/>
            <wp:effectExtent l="19050" t="0" r="2540" b="0"/>
            <wp:docPr id="1" name="图片 1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bwxgetmsgim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0500" cy="3950970"/>
            <wp:effectExtent l="19050" t="0" r="6350" b="0"/>
            <wp:docPr id="4" name="图片 4" descr="webwxgetmsg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ebwxgetmsgimg (1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5270500" cy="3950970"/>
            <wp:effectExtent l="19050" t="0" r="6350" b="0"/>
            <wp:docPr id="7" name="图片 7" descr="webwxgetmsgimg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wxgetmsgimg (2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2A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AC0" w:rsidRDefault="00B92AC0" w:rsidP="00D04370">
      <w:r>
        <w:separator/>
      </w:r>
    </w:p>
  </w:endnote>
  <w:endnote w:type="continuationSeparator" w:id="1">
    <w:p w:rsidR="00B92AC0" w:rsidRDefault="00B92AC0" w:rsidP="00D043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AC0" w:rsidRDefault="00B92AC0" w:rsidP="00D04370">
      <w:r>
        <w:separator/>
      </w:r>
    </w:p>
  </w:footnote>
  <w:footnote w:type="continuationSeparator" w:id="1">
    <w:p w:rsidR="00B92AC0" w:rsidRDefault="00B92AC0" w:rsidP="00D043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370"/>
    <w:rsid w:val="00B92AC0"/>
    <w:rsid w:val="00D04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4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43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4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43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43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43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杨奕玮:经办人处理</dc:creator>
  <cp:keywords/>
  <dc:description/>
  <cp:lastModifiedBy>杨奕玮:经办人处理</cp:lastModifiedBy>
  <cp:revision>2</cp:revision>
  <dcterms:created xsi:type="dcterms:W3CDTF">2018-05-29T09:08:00Z</dcterms:created>
  <dcterms:modified xsi:type="dcterms:W3CDTF">2018-05-29T09:08:00Z</dcterms:modified>
</cp:coreProperties>
</file>