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center"/>
        <w:rPr>
          <w:rFonts w:eastAsia="黑体"/>
          <w:b/>
          <w:bCs/>
          <w:kern w:val="2"/>
          <w:sz w:val="36"/>
          <w:szCs w:val="36"/>
        </w:rPr>
      </w:pPr>
      <w:r>
        <w:rPr>
          <w:rFonts w:hint="eastAsia" w:eastAsia="黑体"/>
          <w:b/>
          <w:bCs/>
          <w:kern w:val="2"/>
          <w:sz w:val="36"/>
          <w:szCs w:val="36"/>
        </w:rPr>
        <w:t>上海市</w:t>
      </w:r>
      <w:r>
        <w:rPr>
          <w:rFonts w:hint="eastAsia" w:eastAsia="黑体"/>
          <w:kern w:val="2"/>
          <w:sz w:val="36"/>
          <w:szCs w:val="36"/>
          <w:u w:val="single"/>
        </w:rPr>
        <w:t xml:space="preserve">    </w:t>
      </w:r>
      <w:r>
        <w:rPr>
          <w:rFonts w:hint="eastAsia" w:eastAsia="黑体"/>
          <w:b/>
          <w:bCs/>
          <w:kern w:val="2"/>
          <w:sz w:val="36"/>
          <w:szCs w:val="36"/>
        </w:rPr>
        <w:t>区住宅修缮工程竣工综合验收表</w:t>
      </w:r>
    </w:p>
    <w:p>
      <w:pPr>
        <w:widowControl w:val="0"/>
        <w:spacing w:line="340" w:lineRule="exact"/>
        <w:jc w:val="center"/>
        <w:rPr>
          <w:rFonts w:ascii="宋体" w:hAnsi="宋体" w:eastAsia="宋体"/>
          <w:b/>
          <w:bCs/>
          <w:kern w:val="2"/>
          <w:sz w:val="36"/>
          <w:szCs w:val="36"/>
        </w:rPr>
      </w:pPr>
    </w:p>
    <w:tbl>
      <w:tblPr>
        <w:tblStyle w:val="2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1051"/>
        <w:gridCol w:w="2188"/>
        <w:gridCol w:w="505"/>
        <w:gridCol w:w="934"/>
        <w:gridCol w:w="1334"/>
        <w:gridCol w:w="2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947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项目名称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widowControl w:val="0"/>
              <w:jc w:val="both"/>
              <w:rPr>
                <w:rFonts w:eastAsia="仿宋_GB2312"/>
                <w:kern w:val="2"/>
                <w:sz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</w:rPr>
            </w:pPr>
            <w:r>
              <w:rPr>
                <w:rFonts w:eastAsia="仿宋_GB2312"/>
                <w:kern w:val="2"/>
              </w:rPr>
              <w:t>项目信息报送编号</w:t>
            </w:r>
          </w:p>
        </w:tc>
        <w:tc>
          <w:tcPr>
            <w:tcW w:w="2632" w:type="dxa"/>
            <w:vAlign w:val="center"/>
          </w:tcPr>
          <w:p>
            <w:pPr>
              <w:widowControl w:val="0"/>
              <w:jc w:val="both"/>
              <w:rPr>
                <w:rFonts w:eastAsia="仿宋_GB2312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947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项目地址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建筑面积（</w:t>
            </w:r>
            <w:r>
              <w:rPr>
                <w:rFonts w:eastAsia="Segoe UI Symbol"/>
                <w:kern w:val="2"/>
              </w:rPr>
              <w:t>㎡</w:t>
            </w:r>
            <w:r>
              <w:rPr>
                <w:rFonts w:eastAsia="仿宋_GB2312"/>
                <w:kern w:val="2"/>
              </w:rPr>
              <w:t>）</w:t>
            </w:r>
          </w:p>
        </w:tc>
        <w:tc>
          <w:tcPr>
            <w:tcW w:w="2632" w:type="dxa"/>
            <w:vAlign w:val="center"/>
          </w:tcPr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194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</w:rPr>
            </w:pPr>
            <w:r>
              <w:rPr>
                <w:rFonts w:eastAsia="仿宋_GB2312"/>
                <w:kern w:val="2"/>
              </w:rPr>
              <w:t>实际开工日期</w:t>
            </w:r>
          </w:p>
        </w:tc>
        <w:tc>
          <w:tcPr>
            <w:tcW w:w="269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eastAsia="仿宋_GB2312"/>
                <w:kern w:val="2"/>
                <w:sz w:val="21"/>
              </w:rPr>
            </w:pPr>
          </w:p>
        </w:tc>
        <w:tc>
          <w:tcPr>
            <w:tcW w:w="226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</w:rPr>
            </w:pPr>
            <w:r>
              <w:rPr>
                <w:rFonts w:eastAsia="仿宋_GB2312"/>
                <w:kern w:val="2"/>
              </w:rPr>
              <w:t>实际竣工日期</w:t>
            </w:r>
          </w:p>
        </w:tc>
        <w:tc>
          <w:tcPr>
            <w:tcW w:w="2632" w:type="dxa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eastAsia="仿宋_GB2312"/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540" w:type="dxa"/>
            <w:gridSpan w:val="7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工程简述：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896" w:type="dxa"/>
            <w:vMerge w:val="restart"/>
            <w:tcBorders>
              <w:top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</w:p>
        </w:tc>
        <w:tc>
          <w:tcPr>
            <w:tcW w:w="32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</w:p>
        </w:tc>
        <w:tc>
          <w:tcPr>
            <w:tcW w:w="1439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</w:p>
        </w:tc>
        <w:tc>
          <w:tcPr>
            <w:tcW w:w="3966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96" w:type="dxa"/>
            <w:vMerge w:val="continue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</w:p>
        </w:tc>
        <w:tc>
          <w:tcPr>
            <w:tcW w:w="32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</w:p>
        </w:tc>
        <w:tc>
          <w:tcPr>
            <w:tcW w:w="1439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</w:p>
        </w:tc>
        <w:tc>
          <w:tcPr>
            <w:tcW w:w="3966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widowControl w:val="0"/>
              <w:jc w:val="center"/>
              <w:rPr>
                <w:rFonts w:eastAsia="仿宋_GB2312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" w:hRule="atLeast"/>
          <w:jc w:val="center"/>
        </w:trPr>
        <w:tc>
          <w:tcPr>
            <w:tcW w:w="9540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  <w:jc w:val="center"/>
        </w:trPr>
        <w:tc>
          <w:tcPr>
            <w:tcW w:w="4640" w:type="dxa"/>
            <w:gridSpan w:val="4"/>
          </w:tcPr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施工单位意见：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  <w:sz w:val="3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负责人：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单位盖章：                 年  月  日</w:t>
            </w:r>
          </w:p>
        </w:tc>
        <w:tc>
          <w:tcPr>
            <w:tcW w:w="4900" w:type="dxa"/>
            <w:gridSpan w:val="3"/>
          </w:tcPr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监理单位意见：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负责人：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  <w:sz w:val="32"/>
              </w:rPr>
            </w:pPr>
            <w:r>
              <w:rPr>
                <w:rFonts w:eastAsia="仿宋_GB2312"/>
                <w:kern w:val="2"/>
              </w:rPr>
              <w:t>单位盖章：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  <w:jc w:val="center"/>
        </w:trPr>
        <w:tc>
          <w:tcPr>
            <w:tcW w:w="4640" w:type="dxa"/>
            <w:gridSpan w:val="4"/>
          </w:tcPr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设计单位意见：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负责人：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单位盖章：                 年  月  日</w:t>
            </w:r>
          </w:p>
        </w:tc>
        <w:tc>
          <w:tcPr>
            <w:tcW w:w="4900" w:type="dxa"/>
            <w:gridSpan w:val="3"/>
          </w:tcPr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 xml:space="preserve">实施单位意见：  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负责人：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  <w:sz w:val="32"/>
              </w:rPr>
            </w:pPr>
            <w:r>
              <w:rPr>
                <w:rFonts w:eastAsia="仿宋_GB2312"/>
                <w:kern w:val="2"/>
              </w:rPr>
              <w:t>单位盖章：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0" w:hRule="atLeast"/>
          <w:jc w:val="center"/>
        </w:trPr>
        <w:tc>
          <w:tcPr>
            <w:tcW w:w="4640" w:type="dxa"/>
            <w:gridSpan w:val="4"/>
            <w:tcBorders>
              <w:bottom w:val="single" w:color="auto" w:sz="4" w:space="0"/>
            </w:tcBorders>
          </w:tcPr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 xml:space="preserve">物业单位意见：  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 xml:space="preserve">                                                                        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ind w:firstLine="4080" w:firstLineChars="170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ind w:firstLine="4080" w:firstLineChars="170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ind w:firstLine="4080" w:firstLineChars="170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负责人：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单位盖章：                 年  月  日</w:t>
            </w:r>
          </w:p>
        </w:tc>
        <w:tc>
          <w:tcPr>
            <w:tcW w:w="4900" w:type="dxa"/>
            <w:gridSpan w:val="3"/>
            <w:tcBorders>
              <w:bottom w:val="single" w:color="auto" w:sz="4" w:space="0"/>
            </w:tcBorders>
          </w:tcPr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业主意见：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负责人：</w:t>
            </w:r>
          </w:p>
          <w:p>
            <w:pPr>
              <w:widowControl w:val="0"/>
              <w:jc w:val="both"/>
              <w:rPr>
                <w:rFonts w:eastAsia="仿宋_GB2312"/>
                <w:kern w:val="2"/>
              </w:rPr>
            </w:pPr>
            <w:r>
              <w:rPr>
                <w:rFonts w:eastAsia="仿宋_GB2312"/>
                <w:kern w:val="2"/>
              </w:rPr>
              <w:t>单位盖章：               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F62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2021-10-18T07:14:48Z</dcterms:created>
  <dc:creator>xufeng</dc:creator>
  <cp:lastModifiedBy>Xufeng</cp:lastModifiedBy>
  <dcterms:modified xsi:type="dcterms:W3CDTF">2021-10-18T07:14:59Z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6BA8E856234447A091A18EEAF4F7B639</vt:lpwstr>
  </property>
</Properties>
</file>