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7CBA9">
      <w:pPr>
        <w:pStyle w:val="7"/>
        <w:ind w:firstLine="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附件</w:t>
      </w:r>
      <w:r>
        <w:rPr>
          <w:rFonts w:hint="eastAsia" w:ascii="仿宋_GB2312" w:hAnsi="仿宋_GB2312" w:eastAsia="仿宋_GB2312" w:cs="仿宋_GB2312"/>
          <w:b w:val="0"/>
          <w:bCs w:val="0"/>
          <w:sz w:val="32"/>
          <w:szCs w:val="32"/>
          <w:lang w:val="en-US" w:eastAsia="zh-CN"/>
        </w:rPr>
        <w:t>5</w:t>
      </w:r>
    </w:p>
    <w:p w14:paraId="02E5832F">
      <w:pPr>
        <w:widowControl/>
        <w:shd w:val="clear" w:color="auto" w:fill="FFFFFF"/>
        <w:spacing w:line="620" w:lineRule="exact"/>
        <w:jc w:val="center"/>
        <w:rPr>
          <w:rFonts w:ascii="华文中宋" w:hAnsi="华文中宋" w:eastAsia="华文中宋" w:cs="宋体"/>
          <w:b/>
          <w:bCs/>
          <w:color w:val="000000"/>
          <w:spacing w:val="0"/>
          <w:kern w:val="0"/>
          <w:sz w:val="30"/>
          <w:szCs w:val="30"/>
        </w:rPr>
      </w:pPr>
      <w:bookmarkStart w:id="0" w:name="_Hlk48433368"/>
    </w:p>
    <w:p w14:paraId="5F081101">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方正小标宋简体" w:hAnsi="华文中宋" w:eastAsia="方正小标宋简体" w:cs="宋体"/>
          <w:bCs/>
          <w:color w:val="000000"/>
          <w:spacing w:val="0"/>
          <w:kern w:val="0"/>
          <w:sz w:val="40"/>
          <w:szCs w:val="40"/>
        </w:rPr>
      </w:pPr>
      <w:r>
        <w:rPr>
          <w:rFonts w:hint="eastAsia" w:ascii="方正小标宋简体" w:hAnsi="华文中宋" w:eastAsia="方正小标宋简体" w:cs="宋体"/>
          <w:bCs/>
          <w:color w:val="000000"/>
          <w:spacing w:val="0"/>
          <w:kern w:val="0"/>
          <w:sz w:val="40"/>
          <w:szCs w:val="40"/>
        </w:rPr>
        <w:t>证明事项告知承诺书</w:t>
      </w:r>
      <w:bookmarkEnd w:id="0"/>
    </w:p>
    <w:p w14:paraId="5B2CCC26">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方正小标宋简体" w:hAnsi="华文中宋" w:eastAsia="方正小标宋简体" w:cs="宋体"/>
          <w:bCs/>
          <w:color w:val="000000"/>
          <w:spacing w:val="0"/>
          <w:kern w:val="0"/>
          <w:sz w:val="40"/>
          <w:szCs w:val="40"/>
        </w:rPr>
      </w:pPr>
    </w:p>
    <w:p w14:paraId="01FA67BC">
      <w:pPr>
        <w:keepNext w:val="0"/>
        <w:keepLines w:val="0"/>
        <w:pageBreakBefore w:val="0"/>
        <w:widowControl/>
        <w:shd w:val="clear" w:color="auto" w:fill="FFFFFF"/>
        <w:kinsoku/>
        <w:overflowPunct/>
        <w:topLinePunct w:val="0"/>
        <w:autoSpaceDE/>
        <w:autoSpaceDN/>
        <w:bidi w:val="0"/>
        <w:spacing w:line="500" w:lineRule="exact"/>
        <w:ind w:left="0" w:leftChars="0" w:firstLine="4908" w:firstLineChars="1753"/>
        <w:textAlignment w:val="auto"/>
        <w:rPr>
          <w:rFonts w:hint="eastAsia" w:ascii="仿宋_GB2312" w:hAnsi="宋体" w:eastAsia="仿宋_GB2312" w:cs="宋体"/>
          <w:color w:val="000000"/>
          <w:spacing w:val="0"/>
          <w:kern w:val="0"/>
          <w:sz w:val="30"/>
          <w:szCs w:val="30"/>
          <w:lang w:val="en-US" w:eastAsia="zh-CN"/>
        </w:rPr>
      </w:pPr>
      <w:r>
        <w:rPr>
          <w:rFonts w:hint="eastAsia" w:ascii="仿宋_GB2312" w:hAnsi="宋体" w:eastAsia="仿宋_GB2312" w:cs="宋体"/>
          <w:color w:val="000000"/>
          <w:spacing w:val="0"/>
          <w:kern w:val="0"/>
          <w:sz w:val="28"/>
          <w:szCs w:val="28"/>
          <w:lang w:val="en-US" w:eastAsia="zh-CN"/>
        </w:rPr>
        <w:t>编号：</w:t>
      </w:r>
      <w:r>
        <w:rPr>
          <w:rFonts w:hint="eastAsia" w:ascii="仿宋_GB2312" w:hAnsi="宋体" w:eastAsia="仿宋_GB2312" w:cs="宋体"/>
          <w:color w:val="000000"/>
          <w:spacing w:val="0"/>
          <w:kern w:val="0"/>
          <w:sz w:val="28"/>
          <w:szCs w:val="28"/>
          <w:u w:val="single"/>
          <w:lang w:val="en-US" w:eastAsia="zh-CN"/>
        </w:rPr>
        <w:t xml:space="preserve">     </w:t>
      </w:r>
      <w:r>
        <w:rPr>
          <w:rFonts w:hint="eastAsia" w:ascii="仿宋_GB2312" w:hAnsi="宋体" w:eastAsia="仿宋_GB2312" w:cs="宋体"/>
          <w:color w:val="000000"/>
          <w:spacing w:val="0"/>
          <w:kern w:val="0"/>
          <w:sz w:val="28"/>
          <w:szCs w:val="28"/>
          <w:lang w:val="en-US" w:eastAsia="zh-CN"/>
        </w:rPr>
        <w:t>〔</w:t>
      </w:r>
      <w:r>
        <w:rPr>
          <w:rFonts w:hint="eastAsia" w:ascii="仿宋_GB2312" w:hAnsi="宋体" w:eastAsia="仿宋_GB2312" w:cs="宋体"/>
          <w:color w:val="000000"/>
          <w:spacing w:val="0"/>
          <w:kern w:val="0"/>
          <w:sz w:val="28"/>
          <w:szCs w:val="28"/>
          <w:u w:val="single"/>
          <w:lang w:val="en-US" w:eastAsia="zh-CN"/>
        </w:rPr>
        <w:t xml:space="preserve">   </w:t>
      </w:r>
      <w:r>
        <w:rPr>
          <w:rFonts w:hint="eastAsia" w:ascii="仿宋_GB2312" w:hAnsi="宋体" w:eastAsia="仿宋_GB2312" w:cs="宋体"/>
          <w:color w:val="000000"/>
          <w:spacing w:val="0"/>
          <w:kern w:val="0"/>
          <w:sz w:val="28"/>
          <w:szCs w:val="28"/>
          <w:lang w:val="en-US" w:eastAsia="zh-CN"/>
        </w:rPr>
        <w:t>〕</w:t>
      </w:r>
      <w:r>
        <w:rPr>
          <w:rFonts w:hint="eastAsia" w:ascii="仿宋_GB2312" w:hAnsi="宋体" w:eastAsia="仿宋_GB2312" w:cs="宋体"/>
          <w:color w:val="000000"/>
          <w:spacing w:val="0"/>
          <w:kern w:val="0"/>
          <w:sz w:val="28"/>
          <w:szCs w:val="28"/>
          <w:u w:val="single"/>
          <w:lang w:val="en-US" w:eastAsia="zh-CN"/>
        </w:rPr>
        <w:t xml:space="preserve">    </w:t>
      </w:r>
      <w:r>
        <w:rPr>
          <w:rFonts w:hint="eastAsia" w:ascii="仿宋_GB2312" w:hAnsi="宋体" w:eastAsia="仿宋_GB2312" w:cs="宋体"/>
          <w:color w:val="000000"/>
          <w:spacing w:val="0"/>
          <w:kern w:val="0"/>
          <w:sz w:val="28"/>
          <w:szCs w:val="28"/>
          <w:lang w:val="en-US" w:eastAsia="zh-CN"/>
        </w:rPr>
        <w:t>号</w:t>
      </w:r>
    </w:p>
    <w:p w14:paraId="72F4FA08">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方正小标宋简体" w:hAnsi="华文中宋" w:eastAsia="方正小标宋简体" w:cs="宋体"/>
          <w:bCs/>
          <w:color w:val="000000"/>
          <w:spacing w:val="0"/>
          <w:kern w:val="0"/>
          <w:sz w:val="40"/>
          <w:szCs w:val="40"/>
        </w:rPr>
      </w:pPr>
    </w:p>
    <w:p w14:paraId="40DB678D">
      <w:pPr>
        <w:keepNext w:val="0"/>
        <w:keepLines w:val="0"/>
        <w:pageBreakBefore w:val="0"/>
        <w:widowControl/>
        <w:shd w:val="clear" w:color="auto" w:fill="FFFFFF"/>
        <w:kinsoku/>
        <w:wordWrap/>
        <w:overflowPunct/>
        <w:topLinePunct w:val="0"/>
        <w:autoSpaceDE/>
        <w:autoSpaceDN/>
        <w:bidi w:val="0"/>
        <w:adjustRightInd/>
        <w:snapToGrid/>
        <w:spacing w:line="380" w:lineRule="exact"/>
        <w:jc w:val="center"/>
        <w:textAlignment w:val="auto"/>
        <w:rPr>
          <w:rFonts w:hint="eastAsia" w:ascii="黑体" w:hAnsi="黑体" w:eastAsia="黑体" w:cs="宋体"/>
          <w:bCs/>
          <w:color w:val="000000"/>
          <w:spacing w:val="0"/>
          <w:kern w:val="0"/>
          <w:sz w:val="30"/>
          <w:szCs w:val="30"/>
        </w:rPr>
      </w:pPr>
    </w:p>
    <w:p w14:paraId="4378F441">
      <w:pPr>
        <w:keepNext w:val="0"/>
        <w:keepLines w:val="0"/>
        <w:pageBreakBefore w:val="0"/>
        <w:widowControl/>
        <w:shd w:val="clear" w:color="auto" w:fill="FFFFFF"/>
        <w:kinsoku/>
        <w:overflowPunct/>
        <w:topLinePunct w:val="0"/>
        <w:autoSpaceDE/>
        <w:autoSpaceDN/>
        <w:bidi w:val="0"/>
        <w:spacing w:line="500" w:lineRule="exact"/>
        <w:jc w:val="center"/>
        <w:textAlignment w:val="auto"/>
        <w:rPr>
          <w:rFonts w:hint="eastAsia" w:ascii="黑体" w:hAnsi="黑体" w:eastAsia="黑体" w:cs="宋体"/>
          <w:bCs/>
          <w:color w:val="000000"/>
          <w:spacing w:val="0"/>
          <w:kern w:val="0"/>
          <w:sz w:val="30"/>
          <w:szCs w:val="30"/>
        </w:rPr>
      </w:pPr>
      <w:r>
        <w:rPr>
          <w:rFonts w:hint="eastAsia" w:ascii="黑体" w:hAnsi="黑体" w:eastAsia="黑体" w:cs="宋体"/>
          <w:bCs/>
          <w:color w:val="000000"/>
          <w:spacing w:val="0"/>
          <w:kern w:val="0"/>
          <w:sz w:val="30"/>
          <w:szCs w:val="30"/>
        </w:rPr>
        <w:t>基本信息</w:t>
      </w:r>
    </w:p>
    <w:p w14:paraId="6DA09778">
      <w:pPr>
        <w:spacing w:line="400" w:lineRule="exact"/>
        <w:outlineLvl w:val="2"/>
        <w:rPr>
          <w:rFonts w:hint="eastAsia" w:ascii="宋体" w:cs="宋体"/>
          <w:b/>
          <w:bCs/>
          <w:sz w:val="28"/>
          <w:szCs w:val="28"/>
        </w:rPr>
      </w:pPr>
    </w:p>
    <w:p w14:paraId="1815A270">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bCs/>
          <w:color w:val="000000"/>
          <w:spacing w:val="0"/>
          <w:sz w:val="30"/>
          <w:szCs w:val="30"/>
        </w:rPr>
      </w:pPr>
      <w:r>
        <w:rPr>
          <w:rFonts w:hint="eastAsia" w:ascii="黑体" w:hAnsi="黑体" w:eastAsia="黑体"/>
          <w:bCs/>
          <w:color w:val="000000"/>
          <w:spacing w:val="0"/>
          <w:sz w:val="30"/>
          <w:szCs w:val="30"/>
        </w:rPr>
        <w:t>一、申请人</w:t>
      </w:r>
    </w:p>
    <w:p w14:paraId="52B62F6D">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color w:val="000000"/>
          <w:spacing w:val="0"/>
          <w:kern w:val="0"/>
          <w:sz w:val="30"/>
          <w:szCs w:val="30"/>
        </w:rPr>
      </w:pPr>
      <w:r>
        <w:rPr>
          <w:rFonts w:hint="eastAsia" w:ascii="仿宋_GB2312" w:hAnsi="宋体" w:eastAsia="仿宋_GB2312" w:cs="宋体"/>
          <w:color w:val="000000"/>
          <w:spacing w:val="0"/>
          <w:kern w:val="0"/>
          <w:sz w:val="30"/>
          <w:szCs w:val="30"/>
          <w:lang w:eastAsia="zh-CN"/>
        </w:rPr>
        <w:sym w:font="Wingdings 2" w:char="0052"/>
      </w:r>
      <w:r>
        <w:rPr>
          <w:rFonts w:hint="eastAsia" w:ascii="仿宋_GB2312" w:hAnsi="宋体" w:eastAsia="仿宋_GB2312" w:cs="宋体"/>
          <w:color w:val="000000"/>
          <w:spacing w:val="0"/>
          <w:kern w:val="0"/>
          <w:sz w:val="30"/>
          <w:szCs w:val="30"/>
          <w:lang w:eastAsia="zh-CN"/>
        </w:rPr>
        <w:t>☑</w:t>
      </w:r>
      <w:r>
        <w:rPr>
          <w:rFonts w:hint="eastAsia" w:ascii="仿宋_GB2312" w:hAnsi="宋体" w:eastAsia="仿宋_GB2312" w:cs="宋体"/>
          <w:color w:val="000000"/>
          <w:spacing w:val="0"/>
          <w:kern w:val="0"/>
          <w:sz w:val="30"/>
          <w:szCs w:val="30"/>
        </w:rPr>
        <w:t>（一）</w:t>
      </w:r>
      <w:r>
        <w:rPr>
          <w:rFonts w:ascii="仿宋_GB2312" w:hAnsi="宋体" w:eastAsia="仿宋_GB2312" w:cs="宋体"/>
          <w:color w:val="000000"/>
          <w:spacing w:val="0"/>
          <w:kern w:val="0"/>
          <w:sz w:val="30"/>
          <w:szCs w:val="30"/>
        </w:rPr>
        <w:t>申请人为</w:t>
      </w:r>
      <w:r>
        <w:rPr>
          <w:rFonts w:hint="eastAsia" w:ascii="仿宋_GB2312" w:eastAsia="仿宋_GB2312" w:cs="宋体"/>
          <w:color w:val="000000"/>
          <w:spacing w:val="0"/>
          <w:kern w:val="0"/>
          <w:sz w:val="30"/>
          <w:szCs w:val="30"/>
        </w:rPr>
        <w:t>自然人</w:t>
      </w:r>
    </w:p>
    <w:p w14:paraId="161C9C1A">
      <w:pPr>
        <w:keepNext w:val="0"/>
        <w:keepLines w:val="0"/>
        <w:pageBreakBefore w:val="0"/>
        <w:widowControl/>
        <w:shd w:val="clear" w:color="auto" w:fill="FFFFFF"/>
        <w:tabs>
          <w:tab w:val="left" w:pos="4795"/>
          <w:tab w:val="left" w:pos="9005"/>
        </w:tabs>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eastAsia="仿宋_GB2312" w:cs="宋体"/>
          <w:color w:val="000000"/>
          <w:spacing w:val="0"/>
          <w:kern w:val="0"/>
          <w:sz w:val="30"/>
          <w:szCs w:val="30"/>
        </w:rPr>
        <w:t>姓名：</w:t>
      </w:r>
      <w:r>
        <w:rPr>
          <w:rFonts w:hint="eastAsia" w:ascii="仿宋_GB2312" w:eastAsia="仿宋_GB2312" w:cs="宋体"/>
          <w:b/>
          <w:bCs/>
          <w:color w:val="000000"/>
          <w:spacing w:val="0"/>
          <w:kern w:val="0"/>
          <w:sz w:val="32"/>
          <w:szCs w:val="32"/>
          <w:u w:val="single"/>
        </w:rPr>
        <w:t>张三</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hAnsi="宋体" w:eastAsia="仿宋_GB2312" w:cs="宋体"/>
          <w:color w:val="000000"/>
          <w:spacing w:val="0"/>
          <w:kern w:val="0"/>
          <w:sz w:val="30"/>
          <w:szCs w:val="30"/>
        </w:rPr>
        <w:t>联系方式：</w:t>
      </w:r>
      <w:r>
        <w:rPr>
          <w:rFonts w:hint="eastAsia" w:ascii="仿宋_GB2312" w:eastAsia="仿宋_GB2312" w:cs="宋体"/>
          <w:b/>
          <w:bCs/>
          <w:color w:val="000000"/>
          <w:spacing w:val="0"/>
          <w:kern w:val="0"/>
          <w:sz w:val="32"/>
          <w:szCs w:val="32"/>
          <w:u w:val="single"/>
        </w:rPr>
        <w:t>13600000000</w:t>
      </w:r>
      <w:r>
        <w:rPr>
          <w:rFonts w:ascii="仿宋_GB2312" w:hAnsi="宋体" w:eastAsia="仿宋_GB2312" w:cs="宋体"/>
          <w:color w:val="000000"/>
          <w:spacing w:val="0"/>
          <w:kern w:val="0"/>
          <w:sz w:val="30"/>
          <w:szCs w:val="30"/>
          <w:u w:val="single"/>
        </w:rPr>
        <w:tab/>
      </w:r>
    </w:p>
    <w:p w14:paraId="5700B40E">
      <w:pPr>
        <w:keepNext w:val="0"/>
        <w:keepLines w:val="0"/>
        <w:pageBreakBefore w:val="0"/>
        <w:widowControl/>
        <w:shd w:val="clear" w:color="auto" w:fill="FFFFFF"/>
        <w:tabs>
          <w:tab w:val="left" w:pos="4795"/>
          <w:tab w:val="left" w:pos="900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证件类型：</w:t>
      </w:r>
      <w:r>
        <w:rPr>
          <w:rFonts w:hint="eastAsia" w:ascii="仿宋_GB2312" w:eastAsia="仿宋_GB2312" w:cs="宋体"/>
          <w:b/>
          <w:bCs/>
          <w:color w:val="000000"/>
          <w:spacing w:val="0"/>
          <w:kern w:val="0"/>
          <w:sz w:val="32"/>
          <w:szCs w:val="32"/>
          <w:u w:val="single"/>
        </w:rPr>
        <w:t>身份证</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hAnsi="宋体" w:eastAsia="仿宋_GB2312" w:cs="宋体"/>
          <w:color w:val="000000"/>
          <w:spacing w:val="0"/>
          <w:kern w:val="0"/>
          <w:sz w:val="30"/>
          <w:szCs w:val="30"/>
        </w:rPr>
        <w:t>证件编号：</w:t>
      </w:r>
      <w:r>
        <w:rPr>
          <w:rFonts w:hint="eastAsia" w:ascii="仿宋_GB2312" w:eastAsia="仿宋_GB2312" w:cs="宋体"/>
          <w:b/>
          <w:bCs/>
          <w:color w:val="000000"/>
          <w:spacing w:val="0"/>
          <w:kern w:val="0"/>
          <w:sz w:val="32"/>
          <w:szCs w:val="32"/>
          <w:u w:val="single"/>
        </w:rPr>
        <w:t>310***************</w:t>
      </w:r>
      <w:r>
        <w:rPr>
          <w:rFonts w:ascii="仿宋_GB2312" w:hAnsi="宋体" w:eastAsia="仿宋_GB2312" w:cs="宋体"/>
          <w:color w:val="000000"/>
          <w:spacing w:val="0"/>
          <w:kern w:val="0"/>
          <w:sz w:val="30"/>
          <w:szCs w:val="30"/>
          <w:u w:val="single"/>
        </w:rPr>
        <w:tab/>
      </w:r>
    </w:p>
    <w:p w14:paraId="3D3A1357">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□（二）</w:t>
      </w:r>
      <w:r>
        <w:rPr>
          <w:rFonts w:ascii="仿宋_GB2312" w:hAnsi="宋体" w:eastAsia="仿宋_GB2312" w:cs="宋体"/>
          <w:color w:val="000000"/>
          <w:spacing w:val="0"/>
          <w:kern w:val="0"/>
          <w:sz w:val="30"/>
          <w:szCs w:val="30"/>
        </w:rPr>
        <w:t>申请人为</w:t>
      </w:r>
      <w:r>
        <w:rPr>
          <w:rFonts w:hint="eastAsia" w:ascii="仿宋_GB2312" w:eastAsia="仿宋_GB2312" w:cs="宋体"/>
          <w:color w:val="000000"/>
          <w:spacing w:val="0"/>
          <w:kern w:val="0"/>
          <w:sz w:val="30"/>
          <w:szCs w:val="30"/>
        </w:rPr>
        <w:t>法人/非法人组织</w:t>
      </w:r>
    </w:p>
    <w:p w14:paraId="3843721E">
      <w:pPr>
        <w:keepNext w:val="0"/>
        <w:keepLines w:val="0"/>
        <w:pageBreakBefore w:val="0"/>
        <w:widowControl/>
        <w:shd w:val="clear" w:color="auto" w:fill="FFFFFF"/>
        <w:tabs>
          <w:tab w:val="left" w:pos="4795"/>
          <w:tab w:val="left" w:pos="7513"/>
        </w:tabs>
        <w:kinsoku/>
        <w:overflowPunct/>
        <w:topLinePunct w:val="0"/>
        <w:autoSpaceDE/>
        <w:autoSpaceDN/>
        <w:bidi w:val="0"/>
        <w:spacing w:line="500" w:lineRule="exact"/>
        <w:ind w:firstLine="600" w:firstLineChars="200"/>
        <w:jc w:val="left"/>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名称：</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统一社会信用代码：</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u w:val="single"/>
        </w:rPr>
        <w:t xml:space="preserve">      </w:t>
      </w:r>
    </w:p>
    <w:p w14:paraId="0B3F67CE">
      <w:pPr>
        <w:keepNext w:val="0"/>
        <w:keepLines w:val="0"/>
        <w:pageBreakBefore w:val="0"/>
        <w:widowControl/>
        <w:shd w:val="clear" w:color="auto" w:fill="FFFFFF"/>
        <w:tabs>
          <w:tab w:val="left" w:pos="4805"/>
          <w:tab w:val="left" w:pos="9005"/>
        </w:tabs>
        <w:kinsoku/>
        <w:overflowPunct/>
        <w:topLinePunct w:val="0"/>
        <w:autoSpaceDE/>
        <w:autoSpaceDN/>
        <w:bidi w:val="0"/>
        <w:spacing w:line="500" w:lineRule="exact"/>
        <w:ind w:firstLine="600" w:firstLineChars="200"/>
        <w:jc w:val="left"/>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联系人：</w:t>
      </w:r>
      <w:r>
        <w:rPr>
          <w:rFonts w:ascii="仿宋_GB2312" w:hAnsi="宋体" w:eastAsia="仿宋_GB2312" w:cs="宋体"/>
          <w:color w:val="000000"/>
          <w:spacing w:val="0"/>
          <w:kern w:val="0"/>
          <w:sz w:val="30"/>
          <w:szCs w:val="30"/>
          <w:u w:val="single"/>
        </w:rPr>
        <w:tab/>
      </w:r>
      <w:r>
        <w:rPr>
          <w:rFonts w:hint="eastAsia" w:ascii="仿宋_GB2312" w:hAnsi="宋体" w:eastAsia="仿宋_GB2312" w:cs="宋体"/>
          <w:color w:val="000000"/>
          <w:spacing w:val="0"/>
          <w:kern w:val="0"/>
          <w:sz w:val="30"/>
          <w:szCs w:val="30"/>
        </w:rPr>
        <w:t>联系方式：</w:t>
      </w:r>
      <w:r>
        <w:rPr>
          <w:rFonts w:ascii="仿宋_GB2312" w:hAnsi="宋体" w:eastAsia="仿宋_GB2312" w:cs="宋体"/>
          <w:color w:val="000000"/>
          <w:spacing w:val="0"/>
          <w:kern w:val="0"/>
          <w:sz w:val="30"/>
          <w:szCs w:val="30"/>
          <w:u w:val="single"/>
        </w:rPr>
        <w:tab/>
      </w:r>
    </w:p>
    <w:p w14:paraId="7FB90AB8">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bCs/>
          <w:color w:val="000000"/>
          <w:spacing w:val="0"/>
          <w:sz w:val="30"/>
          <w:szCs w:val="30"/>
        </w:rPr>
      </w:pPr>
      <w:r>
        <w:rPr>
          <w:rFonts w:hint="eastAsia" w:ascii="黑体" w:hAnsi="黑体" w:eastAsia="黑体"/>
          <w:bCs/>
          <w:color w:val="000000"/>
          <w:spacing w:val="0"/>
          <w:sz w:val="30"/>
          <w:szCs w:val="30"/>
        </w:rPr>
        <w:t>二、申请人委托代理人</w:t>
      </w:r>
    </w:p>
    <w:p w14:paraId="229F80F7">
      <w:pPr>
        <w:keepNext w:val="0"/>
        <w:keepLines w:val="0"/>
        <w:pageBreakBefore w:val="0"/>
        <w:widowControl/>
        <w:shd w:val="clear" w:color="auto" w:fill="FFFFFF"/>
        <w:tabs>
          <w:tab w:val="left" w:pos="3969"/>
          <w:tab w:val="left" w:pos="899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姓名：</w:t>
      </w:r>
      <w:r>
        <w:rPr>
          <w:rFonts w:hint="eastAsia" w:ascii="仿宋_GB2312" w:eastAsia="仿宋_GB2312" w:cs="宋体"/>
          <w:b/>
          <w:bCs/>
          <w:color w:val="000000"/>
          <w:spacing w:val="0"/>
          <w:kern w:val="0"/>
          <w:sz w:val="32"/>
          <w:szCs w:val="32"/>
          <w:u w:val="single"/>
        </w:rPr>
        <w:t>李四</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hAnsi="宋体" w:eastAsia="仿宋_GB2312" w:cs="宋体"/>
          <w:color w:val="000000"/>
          <w:spacing w:val="0"/>
          <w:kern w:val="0"/>
          <w:sz w:val="30"/>
          <w:szCs w:val="30"/>
        </w:rPr>
        <w:t>联系方式：</w:t>
      </w:r>
      <w:r>
        <w:rPr>
          <w:rFonts w:hint="eastAsia" w:ascii="仿宋_GB2312" w:eastAsia="仿宋_GB2312" w:cs="宋体"/>
          <w:b/>
          <w:bCs/>
          <w:color w:val="000000"/>
          <w:spacing w:val="0"/>
          <w:kern w:val="0"/>
          <w:sz w:val="32"/>
          <w:szCs w:val="32"/>
          <w:u w:val="single"/>
        </w:rPr>
        <w:t>136********</w:t>
      </w:r>
      <w:r>
        <w:rPr>
          <w:rFonts w:ascii="仿宋_GB2312" w:hAnsi="宋体" w:eastAsia="仿宋_GB2312" w:cs="宋体"/>
          <w:color w:val="000000"/>
          <w:spacing w:val="0"/>
          <w:kern w:val="0"/>
          <w:sz w:val="30"/>
          <w:szCs w:val="30"/>
          <w:u w:val="single"/>
        </w:rPr>
        <w:tab/>
      </w:r>
    </w:p>
    <w:p w14:paraId="46AA2593">
      <w:pPr>
        <w:keepNext w:val="0"/>
        <w:keepLines w:val="0"/>
        <w:pageBreakBefore w:val="0"/>
        <w:widowControl/>
        <w:shd w:val="clear" w:color="auto" w:fill="FFFFFF"/>
        <w:tabs>
          <w:tab w:val="left" w:pos="3969"/>
          <w:tab w:val="left" w:pos="899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hAnsi="宋体" w:eastAsia="仿宋_GB2312" w:cs="宋体"/>
          <w:color w:val="000000"/>
          <w:spacing w:val="0"/>
          <w:kern w:val="0"/>
          <w:sz w:val="30"/>
          <w:szCs w:val="30"/>
        </w:rPr>
        <w:t>证件类型：</w:t>
      </w:r>
      <w:r>
        <w:rPr>
          <w:rFonts w:hint="eastAsia" w:ascii="仿宋_GB2312" w:eastAsia="仿宋_GB2312" w:cs="宋体"/>
          <w:b/>
          <w:bCs/>
          <w:color w:val="000000"/>
          <w:spacing w:val="0"/>
          <w:kern w:val="0"/>
          <w:sz w:val="32"/>
          <w:szCs w:val="32"/>
          <w:u w:val="single"/>
        </w:rPr>
        <w:t>身份证</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hAnsi="宋体" w:eastAsia="仿宋_GB2312" w:cs="宋体"/>
          <w:color w:val="000000"/>
          <w:spacing w:val="0"/>
          <w:kern w:val="0"/>
          <w:sz w:val="30"/>
          <w:szCs w:val="30"/>
        </w:rPr>
        <w:t>证件编号：</w:t>
      </w:r>
      <w:r>
        <w:rPr>
          <w:rFonts w:hint="eastAsia" w:ascii="仿宋_GB2312" w:eastAsia="仿宋_GB2312" w:cs="宋体"/>
          <w:b/>
          <w:bCs/>
          <w:color w:val="000000"/>
          <w:spacing w:val="0"/>
          <w:kern w:val="0"/>
          <w:sz w:val="32"/>
          <w:szCs w:val="32"/>
          <w:u w:val="single"/>
        </w:rPr>
        <w:t>310***************</w:t>
      </w:r>
      <w:r>
        <w:rPr>
          <w:rFonts w:ascii="仿宋_GB2312" w:hAnsi="宋体" w:eastAsia="仿宋_GB2312" w:cs="宋体"/>
          <w:color w:val="000000"/>
          <w:spacing w:val="0"/>
          <w:kern w:val="0"/>
          <w:sz w:val="30"/>
          <w:szCs w:val="30"/>
          <w:u w:val="single"/>
        </w:rPr>
        <w:tab/>
      </w:r>
    </w:p>
    <w:p w14:paraId="609B771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bCs/>
          <w:color w:val="000000"/>
          <w:spacing w:val="0"/>
          <w:sz w:val="30"/>
          <w:szCs w:val="30"/>
        </w:rPr>
      </w:pPr>
      <w:r>
        <w:rPr>
          <w:rFonts w:hint="eastAsia" w:ascii="黑体" w:hAnsi="黑体" w:eastAsia="黑体"/>
          <w:bCs/>
          <w:color w:val="000000"/>
          <w:spacing w:val="0"/>
          <w:sz w:val="30"/>
          <w:szCs w:val="30"/>
        </w:rPr>
        <w:t>三、行政机关</w:t>
      </w:r>
    </w:p>
    <w:p w14:paraId="1A0F66A7">
      <w:pPr>
        <w:keepNext w:val="0"/>
        <w:keepLines w:val="0"/>
        <w:pageBreakBefore w:val="0"/>
        <w:widowControl/>
        <w:shd w:val="clear" w:color="auto" w:fill="FFFFFF"/>
        <w:tabs>
          <w:tab w:val="left" w:pos="4630"/>
          <w:tab w:val="left" w:pos="8995"/>
        </w:tabs>
        <w:kinsoku/>
        <w:overflowPunct/>
        <w:topLinePunct w:val="0"/>
        <w:autoSpaceDE/>
        <w:autoSpaceDN/>
        <w:bidi w:val="0"/>
        <w:spacing w:line="500" w:lineRule="exact"/>
        <w:ind w:firstLine="600" w:firstLineChars="200"/>
        <w:textAlignment w:val="auto"/>
        <w:rPr>
          <w:rFonts w:ascii="仿宋_GB2312" w:eastAsia="仿宋_GB2312" w:cs="宋体"/>
          <w:b/>
          <w:bCs/>
          <w:color w:val="000000"/>
          <w:spacing w:val="0"/>
          <w:kern w:val="0"/>
          <w:sz w:val="30"/>
          <w:szCs w:val="30"/>
          <w:u w:val="single"/>
        </w:rPr>
      </w:pPr>
      <w:r>
        <w:rPr>
          <w:rFonts w:hint="eastAsia" w:ascii="仿宋_GB2312" w:eastAsia="仿宋_GB2312" w:cs="宋体"/>
          <w:color w:val="000000"/>
          <w:spacing w:val="0"/>
          <w:kern w:val="0"/>
          <w:sz w:val="30"/>
          <w:szCs w:val="30"/>
        </w:rPr>
        <w:t>名称：</w:t>
      </w:r>
      <w:r>
        <w:rPr>
          <w:rFonts w:hint="eastAsia" w:ascii="仿宋_GB2312" w:eastAsia="仿宋_GB2312" w:cs="宋体"/>
          <w:b/>
          <w:bCs/>
          <w:color w:val="000000"/>
          <w:spacing w:val="0"/>
          <w:kern w:val="0"/>
          <w:sz w:val="32"/>
          <w:szCs w:val="32"/>
          <w:u w:val="single"/>
        </w:rPr>
        <w:t>**区民政局</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eastAsia="仿宋_GB2312" w:cs="宋体"/>
          <w:color w:val="000000"/>
          <w:spacing w:val="0"/>
          <w:kern w:val="0"/>
          <w:sz w:val="30"/>
          <w:szCs w:val="30"/>
        </w:rPr>
        <w:t>联系方式：</w:t>
      </w:r>
      <w:r>
        <w:rPr>
          <w:rFonts w:hint="eastAsia" w:ascii="仿宋_GB2312" w:eastAsia="仿宋_GB2312" w:cs="宋体"/>
          <w:b/>
          <w:bCs/>
          <w:color w:val="000000"/>
          <w:spacing w:val="0"/>
          <w:kern w:val="0"/>
          <w:sz w:val="32"/>
          <w:szCs w:val="32"/>
          <w:u w:val="single"/>
        </w:rPr>
        <w:t>136********</w:t>
      </w:r>
      <w:r>
        <w:rPr>
          <w:rFonts w:ascii="仿宋_GB2312" w:hAnsi="宋体" w:eastAsia="仿宋_GB2312" w:cs="宋体"/>
          <w:color w:val="000000"/>
          <w:spacing w:val="0"/>
          <w:kern w:val="0"/>
          <w:sz w:val="30"/>
          <w:szCs w:val="30"/>
          <w:u w:val="single"/>
        </w:rPr>
        <w:tab/>
      </w:r>
    </w:p>
    <w:p w14:paraId="4B2D8616">
      <w:pPr>
        <w:keepNext w:val="0"/>
        <w:keepLines w:val="0"/>
        <w:pageBreakBefore w:val="0"/>
        <w:widowControl/>
        <w:shd w:val="clear" w:color="auto" w:fill="FFFFFF"/>
        <w:kinsoku/>
        <w:overflowPunct/>
        <w:topLinePunct w:val="0"/>
        <w:autoSpaceDE/>
        <w:autoSpaceDN/>
        <w:bidi w:val="0"/>
        <w:spacing w:line="500" w:lineRule="exact"/>
        <w:ind w:firstLine="600" w:firstLineChars="200"/>
        <w:jc w:val="center"/>
        <w:textAlignment w:val="auto"/>
        <w:rPr>
          <w:rFonts w:ascii="黑体" w:hAnsi="黑体" w:eastAsia="黑体" w:cs="宋体"/>
          <w:bCs/>
          <w:color w:val="000000"/>
          <w:spacing w:val="0"/>
          <w:kern w:val="0"/>
          <w:sz w:val="30"/>
          <w:szCs w:val="30"/>
        </w:rPr>
      </w:pPr>
      <w:r>
        <w:rPr>
          <w:rFonts w:ascii="黑体" w:hAnsi="黑体" w:eastAsia="黑体" w:cs="宋体"/>
          <w:bCs/>
          <w:color w:val="000000"/>
          <w:spacing w:val="0"/>
          <w:kern w:val="0"/>
          <w:sz w:val="30"/>
          <w:szCs w:val="30"/>
        </w:rPr>
        <w:br w:type="page"/>
      </w:r>
    </w:p>
    <w:p w14:paraId="67AC98D5">
      <w:pPr>
        <w:keepNext w:val="0"/>
        <w:keepLines w:val="0"/>
        <w:pageBreakBefore w:val="0"/>
        <w:widowControl/>
        <w:shd w:val="clear" w:color="auto" w:fill="FFFFFF"/>
        <w:kinsoku/>
        <w:overflowPunct/>
        <w:topLinePunct w:val="0"/>
        <w:autoSpaceDE/>
        <w:autoSpaceDN/>
        <w:bidi w:val="0"/>
        <w:spacing w:line="500" w:lineRule="exact"/>
        <w:ind w:firstLine="600" w:firstLineChars="200"/>
        <w:jc w:val="center"/>
        <w:textAlignment w:val="auto"/>
        <w:rPr>
          <w:rFonts w:ascii="黑体" w:hAnsi="黑体" w:eastAsia="黑体" w:cs="宋体"/>
          <w:bCs/>
          <w:color w:val="000000"/>
          <w:spacing w:val="0"/>
          <w:kern w:val="0"/>
          <w:sz w:val="30"/>
          <w:szCs w:val="30"/>
        </w:rPr>
      </w:pPr>
    </w:p>
    <w:p w14:paraId="3A8EF4F2">
      <w:pPr>
        <w:keepNext w:val="0"/>
        <w:keepLines w:val="0"/>
        <w:pageBreakBefore w:val="0"/>
        <w:widowControl/>
        <w:shd w:val="clear" w:color="auto" w:fill="FFFFFF"/>
        <w:kinsoku/>
        <w:overflowPunct/>
        <w:topLinePunct w:val="0"/>
        <w:autoSpaceDE/>
        <w:autoSpaceDN/>
        <w:bidi w:val="0"/>
        <w:spacing w:line="500" w:lineRule="exact"/>
        <w:ind w:left="0" w:leftChars="0" w:right="0" w:rightChars="0" w:firstLine="0" w:firstLineChars="0"/>
        <w:jc w:val="center"/>
        <w:textAlignment w:val="auto"/>
        <w:rPr>
          <w:rFonts w:ascii="黑体" w:hAnsi="黑体" w:eastAsia="黑体" w:cs="宋体"/>
          <w:bCs/>
          <w:color w:val="000000"/>
          <w:spacing w:val="0"/>
          <w:kern w:val="0"/>
          <w:sz w:val="30"/>
          <w:szCs w:val="30"/>
        </w:rPr>
      </w:pPr>
      <w:r>
        <w:rPr>
          <w:rFonts w:hint="eastAsia" w:ascii="方正小标宋简体" w:hAnsi="华文中宋" w:eastAsia="方正小标宋简体" w:cs="宋体"/>
          <w:bCs/>
          <w:color w:val="000000"/>
          <w:spacing w:val="0"/>
          <w:kern w:val="0"/>
          <w:sz w:val="40"/>
          <w:szCs w:val="40"/>
        </w:rPr>
        <w:t>行政机关告知</w:t>
      </w:r>
    </w:p>
    <w:p w14:paraId="69C44756">
      <w:pPr>
        <w:spacing w:line="400" w:lineRule="exact"/>
        <w:outlineLvl w:val="2"/>
        <w:rPr>
          <w:rFonts w:hint="eastAsia" w:ascii="宋体" w:cs="宋体"/>
          <w:b/>
          <w:bCs/>
          <w:sz w:val="28"/>
          <w:szCs w:val="28"/>
        </w:rPr>
      </w:pPr>
    </w:p>
    <w:p w14:paraId="5C87AE98">
      <w:pPr>
        <w:keepNext w:val="0"/>
        <w:keepLines w:val="0"/>
        <w:pageBreakBefore w:val="0"/>
        <w:widowControl/>
        <w:shd w:val="clear" w:color="auto" w:fill="FFFFFF"/>
        <w:kinsoku/>
        <w:overflowPunct/>
        <w:topLinePunct w:val="0"/>
        <w:autoSpaceDE/>
        <w:autoSpaceDN/>
        <w:bidi w:val="0"/>
        <w:spacing w:line="500" w:lineRule="exact"/>
        <w:ind w:firstLine="643" w:firstLineChars="200"/>
        <w:jc w:val="left"/>
        <w:textAlignment w:val="auto"/>
        <w:rPr>
          <w:rFonts w:ascii="黑体" w:hAnsi="黑体" w:eastAsia="黑体" w:cs="宋体"/>
          <w:bCs/>
          <w:color w:val="000000"/>
          <w:spacing w:val="0"/>
          <w:kern w:val="0"/>
          <w:sz w:val="30"/>
          <w:szCs w:val="30"/>
        </w:rPr>
      </w:pPr>
      <w:r>
        <w:rPr>
          <w:rFonts w:hint="eastAsia" w:ascii="仿宋_GB2312" w:eastAsia="仿宋_GB2312" w:cs="宋体"/>
          <w:b/>
          <w:bCs/>
          <w:color w:val="000000"/>
          <w:spacing w:val="0"/>
          <w:kern w:val="0"/>
          <w:sz w:val="32"/>
          <w:szCs w:val="32"/>
          <w:u w:val="single"/>
        </w:rPr>
        <w:t>**区民政局</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eastAsia="仿宋_GB2312" w:cs="宋体"/>
          <w:iCs/>
          <w:color w:val="000000"/>
          <w:spacing w:val="0"/>
          <w:kern w:val="0"/>
          <w:sz w:val="30"/>
          <w:szCs w:val="30"/>
          <w:u w:val="none"/>
        </w:rPr>
        <w:t>（行政机关名称）</w:t>
      </w:r>
      <w:r>
        <w:rPr>
          <w:rFonts w:hint="eastAsia" w:ascii="仿宋_GB2312" w:eastAsia="仿宋_GB2312" w:cs="宋体"/>
          <w:color w:val="000000"/>
          <w:spacing w:val="0"/>
          <w:kern w:val="0"/>
          <w:sz w:val="30"/>
          <w:szCs w:val="30"/>
        </w:rPr>
        <w:t>现向申请人告知以下内容：</w:t>
      </w:r>
    </w:p>
    <w:p w14:paraId="10C6184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color w:val="000000"/>
          <w:spacing w:val="0"/>
          <w:kern w:val="0"/>
          <w:sz w:val="30"/>
          <w:szCs w:val="30"/>
        </w:rPr>
      </w:pPr>
      <w:r>
        <w:rPr>
          <w:rFonts w:hint="eastAsia" w:ascii="黑体" w:hAnsi="黑体" w:eastAsia="黑体" w:cs="宋体"/>
          <w:color w:val="000000"/>
          <w:spacing w:val="0"/>
          <w:kern w:val="0"/>
          <w:sz w:val="30"/>
          <w:szCs w:val="30"/>
        </w:rPr>
        <w:t>一、政务服务事项名称</w:t>
      </w:r>
      <w:r>
        <w:rPr>
          <w:rFonts w:hint="eastAsia" w:ascii="仿宋_GB2312" w:eastAsia="仿宋_GB2312" w:cs="宋体"/>
          <w:color w:val="000000"/>
          <w:spacing w:val="0"/>
          <w:kern w:val="0"/>
          <w:sz w:val="30"/>
          <w:szCs w:val="30"/>
        </w:rPr>
        <w:t>：</w:t>
      </w:r>
      <w:r>
        <w:rPr>
          <w:rFonts w:hint="eastAsia" w:ascii="仿宋_GB2312" w:hAnsi="华文中宋" w:eastAsia="仿宋_GB2312" w:cs="宋体"/>
          <w:bCs/>
          <w:color w:val="000000"/>
          <w:spacing w:val="0"/>
          <w:kern w:val="0"/>
          <w:sz w:val="30"/>
          <w:szCs w:val="30"/>
          <w:u w:val="single"/>
        </w:rPr>
        <w:t xml:space="preserve"> </w:t>
      </w:r>
      <w:r>
        <w:rPr>
          <w:rFonts w:hint="eastAsia" w:ascii="仿宋_GB2312" w:hAnsi="华文中宋" w:eastAsia="仿宋_GB2312" w:cs="宋体"/>
          <w:bCs/>
          <w:color w:val="000000"/>
          <w:spacing w:val="0"/>
          <w:kern w:val="0"/>
          <w:sz w:val="32"/>
          <w:szCs w:val="32"/>
          <w:u w:val="single"/>
        </w:rPr>
        <w:t>申请艾滋病病感染儿童基本生活费</w:t>
      </w:r>
    </w:p>
    <w:p w14:paraId="7893DD9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二、证明事项名称</w:t>
      </w:r>
    </w:p>
    <w:p w14:paraId="3AA10013">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仿宋_GB2312" w:hAnsi="宋体" w:eastAsia="仿宋_GB2312" w:cs="宋体"/>
          <w:color w:val="000000"/>
          <w:spacing w:val="0"/>
          <w:kern w:val="0"/>
          <w:sz w:val="30"/>
          <w:szCs w:val="30"/>
          <w:u w:val="none"/>
          <w:lang w:eastAsia="zh-CN"/>
        </w:rPr>
      </w:pPr>
      <w:r>
        <w:rPr>
          <w:rFonts w:hint="eastAsia" w:ascii="仿宋_GB2312" w:hAnsi="宋体" w:eastAsia="仿宋_GB2312" w:cs="宋体"/>
          <w:color w:val="000000"/>
          <w:spacing w:val="0"/>
          <w:kern w:val="0"/>
          <w:sz w:val="30"/>
          <w:szCs w:val="30"/>
          <w:u w:val="none"/>
        </w:rPr>
        <w:sym w:font="Wingdings 2" w:char="00A3"/>
      </w:r>
      <w:r>
        <w:rPr>
          <w:rFonts w:hint="eastAsia" w:ascii="仿宋_GB2312" w:hAnsi="宋体" w:eastAsia="仿宋_GB2312" w:cs="宋体"/>
          <w:color w:val="000000"/>
          <w:spacing w:val="0"/>
          <w:kern w:val="0"/>
          <w:sz w:val="30"/>
          <w:szCs w:val="30"/>
          <w:u w:val="none"/>
        </w:rPr>
        <w:t>孤儿父母死亡证明，或人民法院宣告孤儿父母死亡或失踪的法律文书</w:t>
      </w:r>
      <w:r>
        <w:rPr>
          <w:rFonts w:hint="eastAsia" w:ascii="仿宋_GB2312" w:hAnsi="宋体" w:eastAsia="仿宋_GB2312" w:cs="宋体"/>
          <w:color w:val="000000"/>
          <w:spacing w:val="0"/>
          <w:kern w:val="0"/>
          <w:sz w:val="30"/>
          <w:szCs w:val="30"/>
          <w:u w:val="none"/>
          <w:lang w:eastAsia="zh-CN"/>
        </w:rPr>
        <w:t>；</w:t>
      </w:r>
    </w:p>
    <w:p w14:paraId="31438BDB">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u w:val="none"/>
        </w:rPr>
      </w:pPr>
      <w:r>
        <w:rPr>
          <w:rFonts w:hint="eastAsia" w:ascii="仿宋_GB2312" w:hAnsi="宋体" w:eastAsia="仿宋_GB2312" w:cs="宋体"/>
          <w:color w:val="000000"/>
          <w:spacing w:val="0"/>
          <w:kern w:val="0"/>
          <w:sz w:val="30"/>
          <w:szCs w:val="30"/>
          <w:u w:val="none"/>
        </w:rPr>
        <w:sym w:font="Wingdings 2" w:char="0052"/>
      </w:r>
      <w:r>
        <w:rPr>
          <w:rFonts w:hint="eastAsia" w:ascii="仿宋_GB2312" w:hAnsi="宋体" w:eastAsia="仿宋_GB2312" w:cs="宋体"/>
          <w:color w:val="000000"/>
          <w:spacing w:val="0"/>
          <w:kern w:val="0"/>
          <w:sz w:val="30"/>
          <w:szCs w:val="30"/>
          <w:u w:val="none"/>
        </w:rPr>
        <w:t xml:space="preserve"> 国家医疗卫生机构开具的医学证明（HIV抗体</w:t>
      </w:r>
      <w:r>
        <w:rPr>
          <w:rFonts w:hint="eastAsia" w:ascii="仿宋_GB2312" w:hAnsi="宋体" w:eastAsia="仿宋_GB2312" w:cs="宋体"/>
          <w:color w:val="000000"/>
          <w:spacing w:val="0"/>
          <w:kern w:val="0"/>
          <w:sz w:val="30"/>
          <w:szCs w:val="30"/>
          <w:u w:val="none"/>
          <w:lang w:eastAsia="zh-CN"/>
        </w:rPr>
        <w:t>确诊</w:t>
      </w:r>
      <w:r>
        <w:rPr>
          <w:rFonts w:hint="eastAsia" w:ascii="仿宋_GB2312" w:hAnsi="宋体" w:eastAsia="仿宋_GB2312" w:cs="宋体"/>
          <w:color w:val="000000"/>
          <w:spacing w:val="0"/>
          <w:kern w:val="0"/>
          <w:sz w:val="30"/>
          <w:szCs w:val="30"/>
          <w:u w:val="none"/>
        </w:rPr>
        <w:t>检测报告单，HIV抗体检测呈阳性）</w:t>
      </w:r>
    </w:p>
    <w:p w14:paraId="765F6F72">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三、设定证明事项的依据</w:t>
      </w:r>
    </w:p>
    <w:p w14:paraId="1BA678D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黑体" w:hAnsi="黑体" w:eastAsia="黑体" w:cs="宋体"/>
          <w:color w:val="000000"/>
          <w:spacing w:val="0"/>
          <w:kern w:val="0"/>
          <w:sz w:val="30"/>
          <w:szCs w:val="30"/>
        </w:rPr>
      </w:pPr>
      <w:r>
        <w:rPr>
          <w:rFonts w:hint="eastAsia" w:ascii="仿宋_GB2312" w:hAnsi="宋体" w:eastAsia="仿宋_GB2312" w:cs="宋体"/>
          <w:color w:val="000000"/>
          <w:spacing w:val="0"/>
          <w:kern w:val="0"/>
          <w:sz w:val="30"/>
          <w:szCs w:val="30"/>
          <w:u w:val="none"/>
          <w:lang w:eastAsia="zh-CN"/>
        </w:rPr>
        <w:t>《</w:t>
      </w:r>
      <w:r>
        <w:rPr>
          <w:rStyle w:val="4"/>
          <w:rFonts w:hint="eastAsia" w:ascii="仿宋_GB2312" w:hAnsi="宋体" w:eastAsia="仿宋_GB2312" w:cs="宋体"/>
          <w:i w:val="0"/>
          <w:iCs w:val="0"/>
          <w:caps w:val="0"/>
          <w:color w:val="000000"/>
          <w:spacing w:val="0"/>
          <w:kern w:val="0"/>
          <w:sz w:val="30"/>
          <w:szCs w:val="30"/>
          <w:u w:val="none"/>
          <w:shd w:val="clear" w:color="auto" w:fill="FFFFFF"/>
        </w:rPr>
        <w:t>民政部部门规范性文件设定的证明事项取消目录</w:t>
      </w:r>
      <w:r>
        <w:rPr>
          <w:rFonts w:hint="eastAsia" w:ascii="仿宋_GB2312" w:hAnsi="宋体" w:eastAsia="仿宋_GB2312" w:cs="宋体"/>
          <w:i w:val="0"/>
          <w:iCs w:val="0"/>
          <w:caps w:val="0"/>
          <w:color w:val="000000"/>
          <w:spacing w:val="0"/>
          <w:kern w:val="0"/>
          <w:sz w:val="30"/>
          <w:szCs w:val="30"/>
          <w:u w:val="none"/>
          <w:shd w:val="clear" w:color="auto" w:fill="auto"/>
          <w:lang w:eastAsia="zh-CN"/>
        </w:rPr>
        <w:t>》（</w:t>
      </w:r>
      <w:r>
        <w:rPr>
          <w:rFonts w:hint="eastAsia" w:ascii="仿宋_GB2312" w:hAnsi="宋体" w:eastAsia="仿宋_GB2312" w:cs="宋体"/>
          <w:color w:val="000000"/>
          <w:spacing w:val="0"/>
          <w:kern w:val="0"/>
          <w:sz w:val="30"/>
          <w:szCs w:val="30"/>
          <w:u w:val="none"/>
        </w:rPr>
        <w:t>民政部公告第456号</w:t>
      </w:r>
      <w:r>
        <w:rPr>
          <w:rFonts w:hint="eastAsia" w:ascii="仿宋_GB2312" w:hAnsi="宋体" w:eastAsia="仿宋_GB2312" w:cs="宋体"/>
          <w:color w:val="000000"/>
          <w:spacing w:val="0"/>
          <w:kern w:val="0"/>
          <w:sz w:val="30"/>
          <w:szCs w:val="30"/>
          <w:u w:val="none"/>
          <w:lang w:eastAsia="zh-CN"/>
        </w:rPr>
        <w:t>）</w:t>
      </w:r>
      <w:r>
        <w:rPr>
          <w:rFonts w:hint="eastAsia" w:ascii="仿宋_GB2312" w:hAnsi="宋体" w:eastAsia="仿宋_GB2312" w:cs="宋体"/>
          <w:color w:val="000000"/>
          <w:spacing w:val="0"/>
          <w:kern w:val="0"/>
          <w:sz w:val="30"/>
          <w:szCs w:val="30"/>
          <w:u w:val="none"/>
          <w:lang w:val="en-US" w:eastAsia="zh-CN"/>
        </w:rPr>
        <w:t>规定，申请人为艾滋病病毒感染儿童申请基本生活费时需提交的国家医疗卫生机构开具的医学证明，以及申请人为社会散居孤儿申请基本生活费时需提交的孤儿父母死亡、失踪的证明，通过当事人声明加部门间信息共享核对的方式办理。</w:t>
      </w:r>
    </w:p>
    <w:p w14:paraId="14466848">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四、证明内容</w:t>
      </w:r>
    </w:p>
    <w:p w14:paraId="0A0F1B0B">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申请人已符合下列法定条件：</w:t>
      </w:r>
    </w:p>
    <w:p w14:paraId="0146ADA3">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仿宋_GB2312" w:hAnsi="宋体" w:eastAsia="仿宋_GB2312" w:cs="宋体"/>
          <w:color w:val="000000"/>
          <w:spacing w:val="0"/>
          <w:kern w:val="0"/>
          <w:sz w:val="30"/>
          <w:szCs w:val="30"/>
          <w:u w:val="none"/>
        </w:rPr>
      </w:pPr>
      <w:bookmarkStart w:id="2" w:name="_GoBack"/>
      <w:bookmarkEnd w:id="2"/>
      <w:r>
        <w:rPr>
          <w:rFonts w:hint="eastAsia" w:ascii="仿宋_GB2312" w:hAnsi="宋体" w:eastAsia="仿宋_GB2312" w:cs="宋体"/>
          <w:color w:val="000000"/>
          <w:spacing w:val="0"/>
          <w:kern w:val="0"/>
          <w:sz w:val="30"/>
          <w:szCs w:val="30"/>
        </w:rPr>
        <w:sym w:font="Wingdings 2" w:char="0052"/>
      </w:r>
      <w:r>
        <w:rPr>
          <w:rFonts w:ascii="仿宋_GB2312" w:hAnsi="宋体" w:eastAsia="仿宋_GB2312" w:cs="宋体"/>
          <w:color w:val="000000"/>
          <w:spacing w:val="0"/>
          <w:kern w:val="0"/>
          <w:sz w:val="30"/>
          <w:szCs w:val="30"/>
          <w:u w:val="none"/>
        </w:rPr>
        <w:t xml:space="preserve"> </w:t>
      </w:r>
      <w:r>
        <w:rPr>
          <w:rFonts w:hint="eastAsia" w:ascii="仿宋_GB2312" w:hAnsi="宋体" w:eastAsia="仿宋_GB2312" w:cs="宋体"/>
          <w:color w:val="000000"/>
          <w:spacing w:val="0"/>
          <w:kern w:val="0"/>
          <w:sz w:val="30"/>
          <w:szCs w:val="30"/>
          <w:u w:val="none"/>
        </w:rPr>
        <w:t>儿童的父母死亡，或人民法院宣告死亡或失踪。</w:t>
      </w:r>
    </w:p>
    <w:p w14:paraId="47F6A0B7">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hint="eastAsia" w:ascii="仿宋_GB2312" w:hAnsi="宋体" w:eastAsia="仿宋_GB2312" w:cs="宋体"/>
          <w:color w:val="000000"/>
          <w:spacing w:val="0"/>
          <w:kern w:val="0"/>
          <w:sz w:val="30"/>
          <w:szCs w:val="30"/>
          <w:u w:val="none"/>
          <w:lang w:eastAsia="zh-CN"/>
        </w:rPr>
      </w:pPr>
      <w:r>
        <w:rPr>
          <w:rFonts w:hint="eastAsia" w:ascii="仿宋_GB2312" w:hAnsi="宋体" w:eastAsia="仿宋_GB2312" w:cs="宋体"/>
          <w:color w:val="000000"/>
          <w:spacing w:val="0"/>
          <w:kern w:val="0"/>
          <w:sz w:val="30"/>
          <w:szCs w:val="30"/>
        </w:rPr>
        <w:sym w:font="Wingdings 2" w:char="00A3"/>
      </w:r>
      <w:r>
        <w:rPr>
          <w:rFonts w:ascii="仿宋_GB2312" w:hAnsi="宋体" w:eastAsia="仿宋_GB2312" w:cs="宋体"/>
          <w:color w:val="000000"/>
          <w:spacing w:val="0"/>
          <w:kern w:val="0"/>
          <w:sz w:val="30"/>
          <w:szCs w:val="30"/>
          <w:u w:val="none"/>
        </w:rPr>
        <w:t xml:space="preserve"> </w:t>
      </w:r>
      <w:r>
        <w:rPr>
          <w:rFonts w:hint="eastAsia" w:ascii="仿宋_GB2312" w:hAnsi="宋体" w:eastAsia="仿宋_GB2312" w:cs="宋体"/>
          <w:color w:val="000000"/>
          <w:spacing w:val="0"/>
          <w:kern w:val="0"/>
          <w:sz w:val="30"/>
          <w:szCs w:val="30"/>
          <w:u w:val="none"/>
          <w:lang w:eastAsia="zh-CN"/>
        </w:rPr>
        <w:t>儿童为艾滋病患者或艾滋病病毒感染者。</w:t>
      </w:r>
    </w:p>
    <w:p w14:paraId="6F23F4CA">
      <w:pPr>
        <w:keepNext w:val="0"/>
        <w:keepLines w:val="0"/>
        <w:pageBreakBefore w:val="0"/>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rPr>
        <w:t>五</w:t>
      </w:r>
      <w:r>
        <w:rPr>
          <w:rFonts w:hint="eastAsia" w:ascii="黑体" w:hAnsi="黑体" w:eastAsia="黑体" w:cs="宋体"/>
          <w:color w:val="000000"/>
          <w:spacing w:val="0"/>
          <w:kern w:val="0"/>
          <w:sz w:val="30"/>
          <w:szCs w:val="30"/>
          <w:lang w:eastAsia="zh-CN"/>
        </w:rPr>
        <w:t>、</w:t>
      </w:r>
      <w:r>
        <w:rPr>
          <w:rFonts w:hint="eastAsia" w:ascii="黑体" w:hAnsi="黑体" w:eastAsia="黑体" w:cs="宋体"/>
          <w:color w:val="000000"/>
          <w:spacing w:val="0"/>
          <w:kern w:val="0"/>
          <w:sz w:val="30"/>
          <w:szCs w:val="30"/>
        </w:rPr>
        <w:t>承诺的方式</w:t>
      </w:r>
    </w:p>
    <w:p w14:paraId="6B63983C">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上述证明事项采用书面承诺方式。申请人愿意作出承诺的，应当向行政机关提交签章后的告知承诺书原件或者电子签章的电子文书。</w:t>
      </w:r>
    </w:p>
    <w:p w14:paraId="120C2226">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lang w:eastAsia="zh-CN"/>
        </w:rPr>
        <w:t>六</w:t>
      </w:r>
      <w:r>
        <w:rPr>
          <w:rFonts w:hint="eastAsia" w:ascii="黑体" w:hAnsi="黑体" w:eastAsia="黑体" w:cs="宋体"/>
          <w:color w:val="000000"/>
          <w:spacing w:val="0"/>
          <w:kern w:val="0"/>
          <w:sz w:val="30"/>
          <w:szCs w:val="30"/>
        </w:rPr>
        <w:t>、承诺的效力</w:t>
      </w:r>
    </w:p>
    <w:p w14:paraId="25DFF9B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申请人书面承诺已经符合行政机关告知的条件、标准、要求，并愿意承担不实承诺的法律责任后，行政机关不再索要有关证明，并依据书面承诺办理</w:t>
      </w:r>
      <w:r>
        <w:rPr>
          <w:rFonts w:hint="eastAsia" w:ascii="仿宋_GB2312" w:eastAsia="仿宋_GB2312" w:cs="宋体"/>
          <w:iCs/>
          <w:color w:val="000000"/>
          <w:spacing w:val="0"/>
          <w:kern w:val="0"/>
          <w:sz w:val="30"/>
          <w:szCs w:val="30"/>
          <w:u w:val="none"/>
          <w:lang w:eastAsia="zh-CN"/>
        </w:rPr>
        <w:t>特殊儿童基本生活费</w:t>
      </w:r>
      <w:r>
        <w:rPr>
          <w:rFonts w:hint="eastAsia" w:ascii="仿宋_GB2312" w:eastAsia="仿宋_GB2312" w:cs="宋体"/>
          <w:iCs/>
          <w:color w:val="000000"/>
          <w:spacing w:val="0"/>
          <w:kern w:val="0"/>
          <w:sz w:val="30"/>
          <w:szCs w:val="30"/>
          <w:u w:val="none"/>
        </w:rPr>
        <w:t>申请</w:t>
      </w:r>
      <w:r>
        <w:rPr>
          <w:rFonts w:hint="eastAsia" w:ascii="仿宋_GB2312" w:eastAsia="仿宋_GB2312" w:cs="宋体"/>
          <w:iCs/>
          <w:color w:val="000000"/>
          <w:spacing w:val="0"/>
          <w:kern w:val="0"/>
          <w:sz w:val="30"/>
          <w:szCs w:val="30"/>
          <w:u w:val="none"/>
          <w:lang w:eastAsia="zh-CN"/>
        </w:rPr>
        <w:t>、审核确认工作</w:t>
      </w:r>
      <w:r>
        <w:rPr>
          <w:rFonts w:hint="eastAsia" w:ascii="仿宋_GB2312" w:hAnsi="宋体" w:eastAsia="仿宋_GB2312" w:cs="宋体"/>
          <w:color w:val="000000"/>
          <w:spacing w:val="0"/>
          <w:kern w:val="0"/>
          <w:sz w:val="30"/>
          <w:szCs w:val="30"/>
        </w:rPr>
        <w:t>。</w:t>
      </w:r>
    </w:p>
    <w:p w14:paraId="44076BCC">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黑体" w:eastAsia="黑体" w:cs="宋体"/>
          <w:color w:val="000000"/>
          <w:spacing w:val="0"/>
          <w:kern w:val="0"/>
          <w:sz w:val="30"/>
          <w:szCs w:val="30"/>
        </w:rPr>
      </w:pPr>
      <w:r>
        <w:rPr>
          <w:rFonts w:hint="eastAsia" w:ascii="黑体" w:hAnsi="黑体" w:eastAsia="黑体" w:cs="宋体"/>
          <w:color w:val="000000"/>
          <w:spacing w:val="0"/>
          <w:kern w:val="0"/>
          <w:sz w:val="30"/>
          <w:szCs w:val="30"/>
          <w:lang w:eastAsia="zh-CN"/>
        </w:rPr>
        <w:t>七</w:t>
      </w:r>
      <w:r>
        <w:rPr>
          <w:rFonts w:hint="eastAsia" w:ascii="黑体" w:hAnsi="黑体" w:eastAsia="黑体" w:cs="宋体"/>
          <w:color w:val="000000"/>
          <w:spacing w:val="0"/>
          <w:kern w:val="0"/>
          <w:sz w:val="30"/>
          <w:szCs w:val="30"/>
        </w:rPr>
        <w:t>、不实承诺的责任</w:t>
      </w:r>
    </w:p>
    <w:p w14:paraId="64C6AEA7">
      <w:pPr>
        <w:snapToGrid w:val="0"/>
        <w:spacing w:line="560" w:lineRule="exact"/>
        <w:ind w:firstLine="600" w:firstLineChars="200"/>
        <w:rPr>
          <w:rFonts w:hint="eastAsia" w:ascii="仿宋_GB2312" w:hAnsi="仿宋_GB2312" w:eastAsia="仿宋_GB2312" w:cs="仿宋_GB2312"/>
          <w:sz w:val="32"/>
          <w:szCs w:val="32"/>
        </w:rPr>
      </w:pPr>
      <w:r>
        <w:rPr>
          <w:rFonts w:hint="eastAsia" w:ascii="仿宋_GB2312" w:hAnsi="宋体" w:eastAsia="仿宋_GB2312" w:cs="宋体"/>
          <w:color w:val="000000"/>
          <w:spacing w:val="0"/>
          <w:kern w:val="0"/>
          <w:sz w:val="30"/>
          <w:szCs w:val="30"/>
        </w:rPr>
        <w:t>行政机关将按规定</w:t>
      </w:r>
      <w:r>
        <w:rPr>
          <w:rFonts w:hint="eastAsia" w:ascii="仿宋_GB2312" w:hAnsi="宋体" w:eastAsia="仿宋_GB2312" w:cs="宋体"/>
          <w:color w:val="000000"/>
          <w:spacing w:val="0"/>
          <w:kern w:val="0"/>
          <w:sz w:val="30"/>
          <w:szCs w:val="30"/>
          <w:lang w:eastAsia="zh-CN"/>
        </w:rPr>
        <w:t>核实查验</w:t>
      </w:r>
      <w:r>
        <w:rPr>
          <w:rFonts w:hint="eastAsia" w:ascii="仿宋_GB2312" w:hAnsi="宋体" w:eastAsia="仿宋_GB2312" w:cs="宋体"/>
          <w:color w:val="000000"/>
          <w:spacing w:val="0"/>
          <w:kern w:val="0"/>
          <w:sz w:val="30"/>
          <w:szCs w:val="30"/>
        </w:rPr>
        <w:t>申请人承诺的真实性。申请人承诺真实性情况</w:t>
      </w:r>
      <w:r>
        <w:rPr>
          <w:rFonts w:hint="eastAsia" w:ascii="仿宋_GB2312" w:hAnsi="宋体" w:eastAsia="仿宋_GB2312" w:cs="宋体"/>
          <w:color w:val="000000"/>
          <w:spacing w:val="0"/>
          <w:kern w:val="0"/>
          <w:sz w:val="30"/>
          <w:szCs w:val="30"/>
          <w:lang w:eastAsia="zh-CN"/>
        </w:rPr>
        <w:t>依法</w:t>
      </w:r>
      <w:r>
        <w:rPr>
          <w:rFonts w:hint="eastAsia" w:ascii="仿宋_GB2312" w:hAnsi="宋体" w:eastAsia="仿宋_GB2312" w:cs="宋体"/>
          <w:color w:val="000000"/>
          <w:spacing w:val="0"/>
          <w:kern w:val="0"/>
          <w:sz w:val="30"/>
          <w:szCs w:val="30"/>
        </w:rPr>
        <w:t>全面纳入</w:t>
      </w:r>
      <w:r>
        <w:rPr>
          <w:rFonts w:hint="eastAsia" w:ascii="仿宋_GB2312" w:hAnsi="宋体" w:eastAsia="仿宋_GB2312" w:cs="宋体"/>
          <w:color w:val="000000"/>
          <w:spacing w:val="0"/>
          <w:kern w:val="0"/>
          <w:sz w:val="30"/>
          <w:szCs w:val="30"/>
          <w:lang w:eastAsia="zh-CN"/>
        </w:rPr>
        <w:t>上海个人征</w:t>
      </w:r>
      <w:r>
        <w:rPr>
          <w:rFonts w:hint="eastAsia" w:ascii="仿宋_GB2312" w:hAnsi="宋体" w:eastAsia="仿宋_GB2312" w:cs="宋体"/>
          <w:color w:val="000000"/>
          <w:spacing w:val="0"/>
          <w:kern w:val="0"/>
          <w:sz w:val="30"/>
          <w:szCs w:val="30"/>
        </w:rPr>
        <w:t>信记录。申请人提供虚假承诺办理有关事项的，</w:t>
      </w:r>
      <w:r>
        <w:rPr>
          <w:rFonts w:hint="eastAsia" w:ascii="仿宋_GB2312" w:hAnsi="宋体" w:eastAsia="仿宋_GB2312" w:cs="宋体"/>
          <w:color w:val="000000"/>
          <w:spacing w:val="0"/>
          <w:kern w:val="0"/>
          <w:sz w:val="30"/>
          <w:szCs w:val="30"/>
          <w:lang w:eastAsia="zh-CN"/>
        </w:rPr>
        <w:t>依法</w:t>
      </w:r>
      <w:r>
        <w:rPr>
          <w:rFonts w:hint="eastAsia" w:ascii="仿宋_GB2312" w:hAnsi="宋体" w:eastAsia="仿宋_GB2312" w:cs="宋体"/>
          <w:color w:val="000000"/>
          <w:spacing w:val="0"/>
          <w:kern w:val="0"/>
          <w:sz w:val="30"/>
          <w:szCs w:val="30"/>
        </w:rPr>
        <w:t>承担相应的民事、行政、刑事责任。</w:t>
      </w:r>
    </w:p>
    <w:p w14:paraId="3C4486D8">
      <w:pPr>
        <w:snapToGrid w:val="0"/>
        <w:spacing w:line="560" w:lineRule="exact"/>
        <w:rPr>
          <w:rFonts w:hint="eastAsia" w:ascii="仿宋_GB2312" w:hAnsi="仿宋_GB2312" w:eastAsia="仿宋_GB2312" w:cs="仿宋_GB2312"/>
          <w:sz w:val="32"/>
          <w:szCs w:val="32"/>
        </w:rPr>
      </w:pPr>
    </w:p>
    <w:p w14:paraId="6B920FF4">
      <w:pPr>
        <w:spacing w:line="400" w:lineRule="exact"/>
        <w:outlineLvl w:val="2"/>
        <w:rPr>
          <w:rFonts w:hint="eastAsia" w:ascii="宋体" w:hAnsi="Calibri" w:cs="宋体"/>
          <w:b/>
          <w:bCs/>
          <w:sz w:val="28"/>
          <w:szCs w:val="28"/>
        </w:rPr>
      </w:pPr>
    </w:p>
    <w:p w14:paraId="6207D674">
      <w:pPr>
        <w:spacing w:line="400" w:lineRule="exact"/>
        <w:outlineLvl w:val="2"/>
        <w:rPr>
          <w:rFonts w:hint="eastAsia" w:ascii="宋体" w:cs="宋体"/>
          <w:b/>
          <w:bCs/>
          <w:sz w:val="28"/>
          <w:szCs w:val="28"/>
        </w:rPr>
      </w:pPr>
    </w:p>
    <w:p w14:paraId="26962602">
      <w:pPr>
        <w:spacing w:line="400" w:lineRule="exact"/>
        <w:outlineLvl w:val="2"/>
        <w:rPr>
          <w:rFonts w:hint="eastAsia" w:ascii="宋体" w:cs="宋体"/>
          <w:b/>
          <w:bCs/>
          <w:sz w:val="28"/>
          <w:szCs w:val="28"/>
        </w:rPr>
      </w:pPr>
    </w:p>
    <w:p w14:paraId="6EB1CE48">
      <w:pPr>
        <w:spacing w:line="400" w:lineRule="exact"/>
        <w:outlineLvl w:val="2"/>
        <w:rPr>
          <w:rFonts w:hint="eastAsia" w:ascii="宋体" w:cs="宋体"/>
          <w:b/>
          <w:bCs/>
          <w:sz w:val="28"/>
          <w:szCs w:val="28"/>
        </w:rPr>
      </w:pPr>
    </w:p>
    <w:p w14:paraId="3A04A8A6">
      <w:pPr>
        <w:spacing w:line="400" w:lineRule="exact"/>
        <w:outlineLvl w:val="2"/>
        <w:rPr>
          <w:rFonts w:hint="eastAsia" w:ascii="宋体" w:cs="宋体"/>
          <w:b/>
          <w:bCs/>
          <w:sz w:val="28"/>
          <w:szCs w:val="28"/>
        </w:rPr>
      </w:pPr>
    </w:p>
    <w:p w14:paraId="4F29895B">
      <w:pPr>
        <w:spacing w:line="400" w:lineRule="exact"/>
        <w:outlineLvl w:val="2"/>
        <w:rPr>
          <w:rFonts w:hint="eastAsia" w:ascii="宋体" w:cs="宋体"/>
          <w:b/>
          <w:bCs/>
          <w:sz w:val="28"/>
          <w:szCs w:val="28"/>
        </w:rPr>
      </w:pPr>
    </w:p>
    <w:p w14:paraId="527C8CAE">
      <w:pPr>
        <w:spacing w:line="400" w:lineRule="exact"/>
        <w:outlineLvl w:val="2"/>
        <w:rPr>
          <w:rFonts w:hint="eastAsia" w:ascii="宋体" w:cs="宋体"/>
          <w:b/>
          <w:bCs/>
          <w:sz w:val="28"/>
          <w:szCs w:val="28"/>
        </w:rPr>
      </w:pPr>
    </w:p>
    <w:p w14:paraId="10FE01B7">
      <w:pPr>
        <w:spacing w:line="400" w:lineRule="exact"/>
        <w:outlineLvl w:val="2"/>
        <w:rPr>
          <w:rFonts w:hint="eastAsia" w:ascii="宋体" w:cs="宋体"/>
          <w:b/>
          <w:bCs/>
          <w:sz w:val="28"/>
          <w:szCs w:val="28"/>
        </w:rPr>
      </w:pPr>
    </w:p>
    <w:p w14:paraId="76FF59DF">
      <w:pPr>
        <w:spacing w:line="400" w:lineRule="exact"/>
        <w:outlineLvl w:val="2"/>
        <w:rPr>
          <w:rFonts w:hint="eastAsia" w:ascii="宋体" w:cs="宋体"/>
          <w:b/>
          <w:bCs/>
          <w:sz w:val="28"/>
          <w:szCs w:val="28"/>
        </w:rPr>
      </w:pPr>
    </w:p>
    <w:p w14:paraId="75D2CD1E">
      <w:pPr>
        <w:spacing w:line="400" w:lineRule="exact"/>
        <w:outlineLvl w:val="2"/>
        <w:rPr>
          <w:rFonts w:hint="eastAsia" w:ascii="宋体" w:cs="宋体"/>
          <w:b/>
          <w:bCs/>
          <w:sz w:val="28"/>
          <w:szCs w:val="28"/>
        </w:rPr>
      </w:pPr>
    </w:p>
    <w:p w14:paraId="7918FE75">
      <w:pPr>
        <w:spacing w:line="400" w:lineRule="exact"/>
        <w:outlineLvl w:val="2"/>
        <w:rPr>
          <w:rFonts w:hint="eastAsia" w:ascii="宋体" w:cs="宋体"/>
          <w:b/>
          <w:bCs/>
          <w:sz w:val="28"/>
          <w:szCs w:val="28"/>
        </w:rPr>
      </w:pPr>
    </w:p>
    <w:p w14:paraId="07AC914B">
      <w:pPr>
        <w:spacing w:line="400" w:lineRule="exact"/>
        <w:outlineLvl w:val="2"/>
        <w:rPr>
          <w:rFonts w:hint="eastAsia" w:ascii="宋体" w:cs="宋体"/>
          <w:b/>
          <w:bCs/>
          <w:sz w:val="28"/>
          <w:szCs w:val="28"/>
        </w:rPr>
      </w:pPr>
    </w:p>
    <w:p w14:paraId="6F734E0C">
      <w:pPr>
        <w:spacing w:line="400" w:lineRule="exact"/>
        <w:outlineLvl w:val="2"/>
        <w:rPr>
          <w:rFonts w:hint="eastAsia" w:ascii="宋体" w:cs="宋体"/>
          <w:b/>
          <w:bCs/>
          <w:sz w:val="28"/>
          <w:szCs w:val="28"/>
        </w:rPr>
      </w:pPr>
    </w:p>
    <w:p w14:paraId="0512D066">
      <w:pPr>
        <w:spacing w:line="400" w:lineRule="exact"/>
        <w:outlineLvl w:val="2"/>
        <w:rPr>
          <w:rFonts w:hint="eastAsia" w:ascii="宋体" w:cs="宋体"/>
          <w:b/>
          <w:bCs/>
          <w:sz w:val="28"/>
          <w:szCs w:val="28"/>
        </w:rPr>
      </w:pPr>
    </w:p>
    <w:p w14:paraId="6B661157">
      <w:pPr>
        <w:spacing w:line="400" w:lineRule="exact"/>
        <w:outlineLvl w:val="2"/>
        <w:rPr>
          <w:rFonts w:hint="eastAsia" w:ascii="宋体" w:cs="宋体"/>
          <w:b/>
          <w:bCs/>
          <w:sz w:val="28"/>
          <w:szCs w:val="28"/>
        </w:rPr>
      </w:pPr>
    </w:p>
    <w:p w14:paraId="2D874DD0">
      <w:pPr>
        <w:spacing w:line="400" w:lineRule="exact"/>
        <w:outlineLvl w:val="2"/>
        <w:rPr>
          <w:rFonts w:hint="eastAsia" w:ascii="宋体" w:cs="宋体"/>
          <w:b/>
          <w:bCs/>
          <w:sz w:val="28"/>
          <w:szCs w:val="28"/>
        </w:rPr>
      </w:pPr>
    </w:p>
    <w:p w14:paraId="1FEBF5F3">
      <w:pPr>
        <w:spacing w:line="400" w:lineRule="exact"/>
        <w:outlineLvl w:val="2"/>
        <w:rPr>
          <w:rFonts w:hint="eastAsia" w:ascii="宋体" w:cs="宋体"/>
          <w:b/>
          <w:bCs/>
          <w:sz w:val="28"/>
          <w:szCs w:val="28"/>
        </w:rPr>
      </w:pPr>
    </w:p>
    <w:p w14:paraId="4FDF3103">
      <w:pPr>
        <w:spacing w:line="400" w:lineRule="exact"/>
        <w:outlineLvl w:val="2"/>
        <w:rPr>
          <w:rFonts w:hint="eastAsia" w:ascii="宋体" w:cs="宋体"/>
          <w:b/>
          <w:bCs/>
          <w:sz w:val="28"/>
          <w:szCs w:val="28"/>
        </w:rPr>
      </w:pPr>
    </w:p>
    <w:p w14:paraId="5C13D3C3">
      <w:pPr>
        <w:spacing w:line="400" w:lineRule="exact"/>
        <w:outlineLvl w:val="2"/>
        <w:rPr>
          <w:rFonts w:hint="eastAsia" w:ascii="宋体" w:cs="宋体"/>
          <w:b/>
          <w:bCs/>
          <w:sz w:val="28"/>
          <w:szCs w:val="28"/>
        </w:rPr>
      </w:pPr>
    </w:p>
    <w:p w14:paraId="16BBBE2D">
      <w:pPr>
        <w:spacing w:line="400" w:lineRule="exact"/>
        <w:outlineLvl w:val="2"/>
        <w:rPr>
          <w:rFonts w:hint="eastAsia" w:ascii="宋体" w:cs="宋体"/>
          <w:b/>
          <w:bCs/>
          <w:sz w:val="28"/>
          <w:szCs w:val="28"/>
        </w:rPr>
      </w:pPr>
    </w:p>
    <w:p w14:paraId="20D5DF40">
      <w:pPr>
        <w:spacing w:line="400" w:lineRule="exact"/>
        <w:outlineLvl w:val="2"/>
        <w:rPr>
          <w:rFonts w:hint="eastAsia" w:ascii="宋体" w:cs="宋体"/>
          <w:b/>
          <w:bCs/>
          <w:sz w:val="28"/>
          <w:szCs w:val="28"/>
        </w:rPr>
      </w:pPr>
    </w:p>
    <w:p w14:paraId="2B8747C9">
      <w:pPr>
        <w:pStyle w:val="2"/>
        <w:rPr>
          <w:rFonts w:hint="eastAsia" w:ascii="宋体" w:cs="宋体"/>
          <w:b/>
          <w:bCs/>
          <w:sz w:val="28"/>
          <w:szCs w:val="28"/>
        </w:rPr>
      </w:pPr>
    </w:p>
    <w:p w14:paraId="0BC72B69">
      <w:pPr>
        <w:rPr>
          <w:rFonts w:hint="eastAsia"/>
        </w:rPr>
      </w:pPr>
    </w:p>
    <w:p w14:paraId="2D625137">
      <w:pPr>
        <w:spacing w:line="400" w:lineRule="exact"/>
        <w:outlineLvl w:val="2"/>
        <w:rPr>
          <w:rFonts w:hint="eastAsia" w:ascii="宋体" w:cs="宋体"/>
          <w:b/>
          <w:bCs/>
          <w:sz w:val="28"/>
          <w:szCs w:val="28"/>
        </w:rPr>
      </w:pPr>
    </w:p>
    <w:p w14:paraId="120B14A9">
      <w:pPr>
        <w:keepNext w:val="0"/>
        <w:keepLines w:val="0"/>
        <w:pageBreakBefore w:val="0"/>
        <w:widowControl/>
        <w:shd w:val="clear" w:color="auto" w:fill="FFFFFF"/>
        <w:kinsoku/>
        <w:overflowPunct/>
        <w:topLinePunct w:val="0"/>
        <w:autoSpaceDE/>
        <w:autoSpaceDN/>
        <w:bidi w:val="0"/>
        <w:spacing w:line="500" w:lineRule="exact"/>
        <w:ind w:firstLine="800" w:firstLineChars="200"/>
        <w:jc w:val="center"/>
        <w:textAlignment w:val="auto"/>
        <w:rPr>
          <w:rFonts w:hint="eastAsia" w:ascii="方正小标宋简体" w:hAnsi="华文中宋" w:eastAsia="方正小标宋简体" w:cs="宋体"/>
          <w:bCs/>
          <w:color w:val="000000"/>
          <w:spacing w:val="0"/>
          <w:kern w:val="0"/>
          <w:sz w:val="40"/>
          <w:szCs w:val="40"/>
        </w:rPr>
      </w:pPr>
      <w:r>
        <w:rPr>
          <w:rFonts w:hint="eastAsia" w:ascii="方正小标宋简体" w:hAnsi="华文中宋" w:eastAsia="方正小标宋简体" w:cs="宋体"/>
          <w:bCs/>
          <w:color w:val="000000"/>
          <w:spacing w:val="0"/>
          <w:kern w:val="0"/>
          <w:sz w:val="40"/>
          <w:szCs w:val="40"/>
        </w:rPr>
        <w:t>申请人承诺</w:t>
      </w:r>
    </w:p>
    <w:p w14:paraId="3828FC2D">
      <w:pPr>
        <w:spacing w:line="400" w:lineRule="exact"/>
        <w:outlineLvl w:val="2"/>
        <w:rPr>
          <w:rFonts w:hint="eastAsia" w:ascii="宋体" w:cs="宋体"/>
          <w:b/>
          <w:bCs/>
          <w:sz w:val="28"/>
          <w:szCs w:val="28"/>
        </w:rPr>
      </w:pPr>
    </w:p>
    <w:p w14:paraId="396104C5">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申请人现作出下列承诺：</w:t>
      </w:r>
    </w:p>
    <w:p w14:paraId="52618738">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eastAsia="黑体" w:cs="宋体"/>
          <w:color w:val="000000"/>
          <w:spacing w:val="0"/>
          <w:kern w:val="0"/>
          <w:sz w:val="30"/>
          <w:szCs w:val="30"/>
        </w:rPr>
      </w:pPr>
      <w:r>
        <w:rPr>
          <w:rFonts w:hint="eastAsia" w:ascii="黑体" w:hAnsi="宋体" w:eastAsia="黑体" w:cs="宋体"/>
          <w:color w:val="000000"/>
          <w:spacing w:val="0"/>
          <w:kern w:val="0"/>
          <w:sz w:val="30"/>
          <w:szCs w:val="30"/>
        </w:rPr>
        <w:t>（一）已经知晓行政机关告知的全部内容；</w:t>
      </w:r>
    </w:p>
    <w:p w14:paraId="35DB679A">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（二）自身已经符合行政机关告知的条件、标准、要求；</w:t>
      </w:r>
    </w:p>
    <w:p w14:paraId="7C079871">
      <w:pPr>
        <w:keepNext w:val="0"/>
        <w:keepLines w:val="0"/>
        <w:pageBreakBefore w:val="0"/>
        <w:widowControl/>
        <w:shd w:val="clear" w:color="auto" w:fill="FFFFFF"/>
        <w:kinsoku/>
        <w:overflowPunct/>
        <w:topLinePunct w:val="0"/>
        <w:autoSpaceDE/>
        <w:autoSpaceDN/>
        <w:bidi w:val="0"/>
        <w:spacing w:line="500" w:lineRule="exact"/>
        <w:ind w:left="0" w:leftChars="0" w:firstLine="600" w:firstLineChars="200"/>
        <w:jc w:val="left"/>
        <w:textAlignment w:val="auto"/>
        <w:rPr>
          <w:rFonts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1.自身已经符合行政机关告知的条件、标准、要求，具体是：</w:t>
      </w:r>
    </w:p>
    <w:p w14:paraId="034C5607">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lang w:eastAsia="zh-CN"/>
        </w:rPr>
        <w:t>☑</w:t>
      </w:r>
      <w:r>
        <w:rPr>
          <w:rFonts w:hint="eastAsia" w:ascii="仿宋_GB2312" w:eastAsia="仿宋_GB2312" w:cs="宋体"/>
          <w:iCs/>
          <w:color w:val="000000"/>
          <w:spacing w:val="0"/>
          <w:kern w:val="0"/>
          <w:sz w:val="30"/>
          <w:szCs w:val="30"/>
          <w:lang w:val="en-US" w:eastAsia="zh-CN"/>
        </w:rPr>
        <w:t xml:space="preserve"> </w:t>
      </w:r>
      <w:r>
        <w:rPr>
          <w:rFonts w:hint="eastAsia" w:ascii="仿宋_GB2312" w:eastAsia="仿宋_GB2312" w:cs="宋体"/>
          <w:iCs/>
          <w:color w:val="000000"/>
          <w:spacing w:val="0"/>
          <w:kern w:val="0"/>
          <w:sz w:val="30"/>
          <w:szCs w:val="30"/>
          <w:u w:val="single"/>
          <w:lang w:val="en-US" w:eastAsia="zh-CN"/>
        </w:rPr>
        <w:t xml:space="preserve">    XXX         </w:t>
      </w:r>
      <w:r>
        <w:rPr>
          <w:rFonts w:hint="eastAsia" w:ascii="仿宋_GB2312" w:eastAsia="仿宋_GB2312" w:cs="宋体"/>
          <w:iCs/>
          <w:color w:val="000000"/>
          <w:spacing w:val="0"/>
          <w:kern w:val="0"/>
          <w:sz w:val="30"/>
          <w:szCs w:val="30"/>
          <w:u w:val="none"/>
          <w:lang w:val="en-US" w:eastAsia="zh-CN"/>
        </w:rPr>
        <w:t>（父/母）</w:t>
      </w:r>
      <w:r>
        <w:rPr>
          <w:rFonts w:hint="eastAsia" w:ascii="仿宋_GB2312" w:eastAsia="仿宋_GB2312" w:cs="宋体"/>
          <w:iCs/>
          <w:color w:val="000000"/>
          <w:spacing w:val="0"/>
          <w:kern w:val="0"/>
          <w:sz w:val="30"/>
          <w:szCs w:val="30"/>
        </w:rPr>
        <w:t>已死亡；</w:t>
      </w:r>
    </w:p>
    <w:p w14:paraId="2FBD7EEB">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hint="eastAsia"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w:t>
      </w:r>
      <w:r>
        <w:rPr>
          <w:rFonts w:hint="eastAsia" w:ascii="仿宋_GB2312" w:eastAsia="仿宋_GB2312" w:cs="宋体"/>
          <w:iCs/>
          <w:color w:val="000000"/>
          <w:spacing w:val="0"/>
          <w:kern w:val="0"/>
          <w:sz w:val="30"/>
          <w:szCs w:val="30"/>
          <w:lang w:val="en-US" w:eastAsia="zh-CN"/>
        </w:rPr>
        <w:t xml:space="preserve"> </w:t>
      </w: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lang w:eastAsia="zh-CN"/>
        </w:rPr>
        <w:t>（父</w:t>
      </w:r>
      <w:r>
        <w:rPr>
          <w:rFonts w:hint="eastAsia" w:ascii="仿宋_GB2312" w:eastAsia="仿宋_GB2312" w:cs="宋体"/>
          <w:iCs/>
          <w:color w:val="000000"/>
          <w:spacing w:val="0"/>
          <w:kern w:val="0"/>
          <w:sz w:val="30"/>
          <w:szCs w:val="30"/>
          <w:lang w:val="en-US" w:eastAsia="zh-CN"/>
        </w:rPr>
        <w:t>/</w:t>
      </w:r>
      <w:r>
        <w:rPr>
          <w:rFonts w:hint="eastAsia" w:ascii="仿宋_GB2312" w:eastAsia="仿宋_GB2312" w:cs="宋体"/>
          <w:iCs/>
          <w:color w:val="000000"/>
          <w:spacing w:val="0"/>
          <w:kern w:val="0"/>
          <w:sz w:val="30"/>
          <w:szCs w:val="30"/>
          <w:lang w:eastAsia="zh-CN"/>
        </w:rPr>
        <w:t>母）</w:t>
      </w:r>
      <w:r>
        <w:rPr>
          <w:rFonts w:hint="eastAsia" w:ascii="仿宋_GB2312" w:eastAsia="仿宋_GB2312" w:cs="宋体"/>
          <w:iCs/>
          <w:color w:val="000000"/>
          <w:spacing w:val="0"/>
          <w:kern w:val="0"/>
          <w:sz w:val="30"/>
          <w:szCs w:val="30"/>
        </w:rPr>
        <w:t>已被法院宣告死亡</w:t>
      </w:r>
      <w:r>
        <w:rPr>
          <w:rFonts w:hint="eastAsia" w:ascii="仿宋_GB2312" w:eastAsia="仿宋_GB2312" w:cs="宋体"/>
          <w:iCs/>
          <w:color w:val="000000"/>
          <w:spacing w:val="0"/>
          <w:kern w:val="0"/>
          <w:sz w:val="30"/>
          <w:szCs w:val="30"/>
          <w:lang w:eastAsia="zh-CN"/>
        </w:rPr>
        <w:t>（失踪）</w:t>
      </w:r>
      <w:r>
        <w:rPr>
          <w:rFonts w:hint="eastAsia" w:ascii="仿宋_GB2312" w:eastAsia="仿宋_GB2312" w:cs="宋体"/>
          <w:iCs/>
          <w:color w:val="000000"/>
          <w:spacing w:val="0"/>
          <w:kern w:val="0"/>
          <w:sz w:val="30"/>
          <w:szCs w:val="30"/>
        </w:rPr>
        <w:t>。</w:t>
      </w:r>
    </w:p>
    <w:p w14:paraId="3418B1B4">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hint="eastAsia"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2.自身已经符合行政机关告知的条件、标准、要求，具体是：</w:t>
      </w:r>
    </w:p>
    <w:p w14:paraId="4D3BDE7F">
      <w:pPr>
        <w:keepNext w:val="0"/>
        <w:keepLines w:val="0"/>
        <w:pageBreakBefore w:val="0"/>
        <w:widowControl/>
        <w:shd w:val="clear" w:color="auto" w:fill="FFFFFF"/>
        <w:kinsoku/>
        <w:overflowPunct/>
        <w:topLinePunct w:val="0"/>
        <w:autoSpaceDE/>
        <w:autoSpaceDN/>
        <w:bidi w:val="0"/>
        <w:spacing w:line="500" w:lineRule="exact"/>
        <w:ind w:firstLine="600" w:firstLineChars="200"/>
        <w:jc w:val="left"/>
        <w:textAlignment w:val="auto"/>
        <w:rPr>
          <w:rFonts w:hint="eastAsia"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rPr>
        <w:t>该儿童于</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rPr>
        <w:t>年</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rPr>
        <w:t>月</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rPr>
        <w:t>日在</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u w:val="single"/>
          <w:lang w:val="en-US" w:eastAsia="zh-CN"/>
        </w:rPr>
        <w:t xml:space="preserve"> 第 人民医院</w:t>
      </w:r>
      <w:r>
        <w:rPr>
          <w:rFonts w:hint="eastAsia" w:ascii="仿宋_GB2312" w:eastAsia="仿宋_GB2312" w:cs="宋体"/>
          <w:iCs/>
          <w:color w:val="000000"/>
          <w:spacing w:val="0"/>
          <w:kern w:val="0"/>
          <w:sz w:val="30"/>
          <w:szCs w:val="30"/>
          <w:u w:val="single"/>
        </w:rPr>
        <w:t xml:space="preserve">     </w:t>
      </w:r>
      <w:r>
        <w:rPr>
          <w:rFonts w:hint="eastAsia" w:ascii="仿宋_GB2312" w:eastAsia="仿宋_GB2312" w:cs="宋体"/>
          <w:iCs/>
          <w:color w:val="000000"/>
          <w:spacing w:val="0"/>
          <w:kern w:val="0"/>
          <w:sz w:val="30"/>
          <w:szCs w:val="30"/>
        </w:rPr>
        <w:t>（</w:t>
      </w:r>
      <w:r>
        <w:rPr>
          <w:rFonts w:hint="eastAsia" w:ascii="仿宋_GB2312" w:eastAsia="仿宋_GB2312" w:cs="宋体"/>
          <w:iCs/>
          <w:color w:val="000000"/>
          <w:spacing w:val="0"/>
          <w:kern w:val="0"/>
          <w:sz w:val="30"/>
          <w:szCs w:val="30"/>
          <w:lang w:eastAsia="zh-CN"/>
        </w:rPr>
        <w:t>医疗卫生机构</w:t>
      </w:r>
      <w:r>
        <w:rPr>
          <w:rFonts w:hint="eastAsia" w:ascii="仿宋_GB2312" w:eastAsia="仿宋_GB2312" w:cs="宋体"/>
          <w:iCs/>
          <w:color w:val="000000"/>
          <w:spacing w:val="0"/>
          <w:kern w:val="0"/>
          <w:sz w:val="30"/>
          <w:szCs w:val="30"/>
        </w:rPr>
        <w:t>名称）经过HIV抗体检测，</w:t>
      </w:r>
      <w:r>
        <w:rPr>
          <w:rFonts w:hint="eastAsia" w:ascii="仿宋_GB2312" w:eastAsia="仿宋_GB2312" w:cs="宋体"/>
          <w:iCs/>
          <w:color w:val="000000"/>
          <w:spacing w:val="0"/>
          <w:kern w:val="0"/>
          <w:sz w:val="30"/>
          <w:szCs w:val="30"/>
          <w:lang w:eastAsia="zh-CN"/>
        </w:rPr>
        <w:t>确诊</w:t>
      </w:r>
      <w:r>
        <w:rPr>
          <w:rFonts w:hint="eastAsia" w:ascii="仿宋_GB2312" w:eastAsia="仿宋_GB2312" w:cs="宋体"/>
          <w:iCs/>
          <w:color w:val="000000"/>
          <w:spacing w:val="0"/>
          <w:kern w:val="0"/>
          <w:sz w:val="30"/>
          <w:szCs w:val="30"/>
        </w:rPr>
        <w:t xml:space="preserve">为艾滋病病毒感染者。                   </w:t>
      </w:r>
    </w:p>
    <w:p w14:paraId="4A5EA54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s="宋体"/>
          <w:iCs/>
          <w:color w:val="000000"/>
          <w:spacing w:val="0"/>
          <w:kern w:val="0"/>
          <w:sz w:val="30"/>
          <w:szCs w:val="30"/>
        </w:rPr>
      </w:pPr>
      <w:r>
        <w:rPr>
          <w:rFonts w:hint="eastAsia" w:ascii="仿宋_GB2312" w:eastAsia="仿宋_GB2312" w:cs="宋体"/>
          <w:iCs/>
          <w:color w:val="000000"/>
          <w:spacing w:val="0"/>
          <w:kern w:val="0"/>
          <w:sz w:val="30"/>
          <w:szCs w:val="30"/>
          <w:lang w:val="en-US" w:eastAsia="zh-CN"/>
        </w:rPr>
        <w:t>3</w:t>
      </w:r>
      <w:r>
        <w:rPr>
          <w:rFonts w:hint="eastAsia" w:ascii="仿宋_GB2312" w:eastAsia="仿宋_GB2312" w:cs="宋体"/>
          <w:iCs/>
          <w:color w:val="000000"/>
          <w:spacing w:val="0"/>
          <w:kern w:val="0"/>
          <w:sz w:val="30"/>
          <w:szCs w:val="30"/>
        </w:rPr>
        <w:t>.证明事项如需现场</w:t>
      </w:r>
      <w:r>
        <w:rPr>
          <w:rFonts w:hint="eastAsia" w:ascii="仿宋_GB2312" w:eastAsia="仿宋_GB2312" w:cs="宋体"/>
          <w:iCs/>
          <w:color w:val="000000"/>
          <w:spacing w:val="0"/>
          <w:kern w:val="0"/>
          <w:sz w:val="30"/>
          <w:szCs w:val="30"/>
          <w:lang w:eastAsia="zh-CN"/>
        </w:rPr>
        <w:t>核实查验</w:t>
      </w:r>
      <w:r>
        <w:rPr>
          <w:rFonts w:hint="eastAsia" w:ascii="仿宋_GB2312" w:eastAsia="仿宋_GB2312" w:cs="宋体"/>
          <w:iCs/>
          <w:color w:val="000000"/>
          <w:spacing w:val="0"/>
          <w:kern w:val="0"/>
          <w:sz w:val="30"/>
          <w:szCs w:val="30"/>
        </w:rPr>
        <w:t>的，申请人需写明现场</w:t>
      </w:r>
      <w:r>
        <w:rPr>
          <w:rFonts w:hint="eastAsia" w:ascii="仿宋_GB2312" w:eastAsia="仿宋_GB2312" w:cs="宋体"/>
          <w:iCs/>
          <w:color w:val="000000"/>
          <w:spacing w:val="0"/>
          <w:kern w:val="0"/>
          <w:sz w:val="30"/>
          <w:szCs w:val="30"/>
          <w:lang w:eastAsia="zh-CN"/>
        </w:rPr>
        <w:t>核实查验</w:t>
      </w:r>
      <w:r>
        <w:rPr>
          <w:rFonts w:hint="eastAsia" w:ascii="仿宋_GB2312" w:eastAsia="仿宋_GB2312" w:cs="宋体"/>
          <w:iCs/>
          <w:color w:val="000000"/>
          <w:spacing w:val="0"/>
          <w:kern w:val="0"/>
          <w:sz w:val="30"/>
          <w:szCs w:val="30"/>
        </w:rPr>
        <w:t>地址</w:t>
      </w:r>
      <w:r>
        <w:rPr>
          <w:rFonts w:hint="eastAsia" w:ascii="仿宋_GB2312" w:eastAsia="仿宋_GB2312" w:cs="宋体"/>
          <w:iCs/>
          <w:color w:val="000000"/>
          <w:spacing w:val="0"/>
          <w:kern w:val="0"/>
          <w:sz w:val="30"/>
          <w:szCs w:val="30"/>
          <w:u w:val="single"/>
          <w:lang w:val="en-US" w:eastAsia="zh-CN"/>
        </w:rPr>
        <w:t xml:space="preserve">               </w:t>
      </w:r>
      <w:r>
        <w:rPr>
          <w:rFonts w:hint="eastAsia" w:ascii="仿宋_GB2312" w:eastAsia="仿宋_GB2312" w:cs="宋体"/>
          <w:iCs/>
          <w:color w:val="000000"/>
          <w:spacing w:val="0"/>
          <w:kern w:val="0"/>
          <w:sz w:val="30"/>
          <w:szCs w:val="30"/>
        </w:rPr>
        <w:t>。</w:t>
      </w:r>
    </w:p>
    <w:p w14:paraId="5CB3C8CF">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（三）本告知承诺书中填写的内容真实、准确；</w:t>
      </w:r>
    </w:p>
    <w:p w14:paraId="3F083541">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（四）愿意承担不实承诺的民事、行政、刑事责任</w:t>
      </w:r>
      <w:bookmarkStart w:id="1" w:name="_Hlk49077867"/>
      <w:r>
        <w:rPr>
          <w:rFonts w:hint="eastAsia" w:ascii="黑体" w:hAnsi="宋体" w:eastAsia="黑体" w:cs="宋体"/>
          <w:color w:val="000000"/>
          <w:spacing w:val="0"/>
          <w:kern w:val="0"/>
          <w:sz w:val="30"/>
          <w:szCs w:val="30"/>
        </w:rPr>
        <w:t>；</w:t>
      </w:r>
      <w:bookmarkEnd w:id="1"/>
    </w:p>
    <w:p w14:paraId="090ECC36">
      <w:pPr>
        <w:keepNext w:val="0"/>
        <w:keepLines w:val="0"/>
        <w:pageBreakBefore w:val="0"/>
        <w:widowControl/>
        <w:numPr>
          <w:ilvl w:val="0"/>
          <w:numId w:val="0"/>
        </w:numPr>
        <w:shd w:val="clear" w:color="auto" w:fill="FFFFFF"/>
        <w:kinsoku/>
        <w:overflowPunct/>
        <w:topLinePunct w:val="0"/>
        <w:autoSpaceDE/>
        <w:autoSpaceDN/>
        <w:bidi w:val="0"/>
        <w:spacing w:line="500" w:lineRule="exact"/>
        <w:ind w:left="0" w:leftChars="0" w:firstLine="639" w:firstLineChars="213"/>
        <w:textAlignment w:val="auto"/>
        <w:rPr>
          <w:rFonts w:hint="eastAsia" w:ascii="黑体" w:hAnsi="宋体" w:eastAsia="黑体" w:cs="宋体"/>
          <w:color w:val="000000"/>
          <w:spacing w:val="0"/>
          <w:kern w:val="0"/>
          <w:sz w:val="30"/>
          <w:szCs w:val="30"/>
        </w:rPr>
      </w:pPr>
      <w:r>
        <w:rPr>
          <w:rFonts w:hint="eastAsia" w:ascii="黑体" w:hAnsi="宋体" w:eastAsia="黑体" w:cs="宋体"/>
          <w:color w:val="000000"/>
          <w:spacing w:val="0"/>
          <w:kern w:val="0"/>
          <w:sz w:val="30"/>
          <w:szCs w:val="30"/>
        </w:rPr>
        <w:t>（</w:t>
      </w:r>
      <w:r>
        <w:rPr>
          <w:rFonts w:hint="eastAsia" w:ascii="黑体" w:hAnsi="宋体" w:eastAsia="黑体" w:cs="宋体"/>
          <w:color w:val="000000"/>
          <w:spacing w:val="0"/>
          <w:kern w:val="0"/>
          <w:sz w:val="30"/>
          <w:szCs w:val="30"/>
          <w:lang w:eastAsia="zh-CN"/>
        </w:rPr>
        <w:t>五</w:t>
      </w:r>
      <w:r>
        <w:rPr>
          <w:rFonts w:hint="eastAsia" w:ascii="黑体" w:hAnsi="宋体" w:eastAsia="黑体" w:cs="宋体"/>
          <w:color w:val="000000"/>
          <w:spacing w:val="0"/>
          <w:kern w:val="0"/>
          <w:sz w:val="30"/>
          <w:szCs w:val="30"/>
        </w:rPr>
        <w:t>）上述承诺是申请人真实的意思表示。</w:t>
      </w:r>
    </w:p>
    <w:p w14:paraId="54088569">
      <w:pPr>
        <w:keepNext w:val="0"/>
        <w:keepLines w:val="0"/>
        <w:pageBreakBefore w:val="0"/>
        <w:widowControl/>
        <w:numPr>
          <w:ilvl w:val="0"/>
          <w:numId w:val="0"/>
        </w:numPr>
        <w:shd w:val="clear" w:color="auto" w:fill="FFFFFF"/>
        <w:kinsoku/>
        <w:overflowPunct/>
        <w:topLinePunct w:val="0"/>
        <w:autoSpaceDE/>
        <w:autoSpaceDN/>
        <w:bidi w:val="0"/>
        <w:spacing w:line="500" w:lineRule="exact"/>
        <w:ind w:left="0" w:leftChars="0" w:firstLine="639" w:firstLineChars="213"/>
        <w:textAlignment w:val="auto"/>
        <w:rPr>
          <w:rFonts w:hint="eastAsia" w:ascii="黑体" w:hAnsi="宋体" w:eastAsia="黑体" w:cs="宋体"/>
          <w:color w:val="000000"/>
          <w:spacing w:val="0"/>
          <w:kern w:val="0"/>
          <w:sz w:val="30"/>
          <w:szCs w:val="30"/>
        </w:rPr>
      </w:pPr>
    </w:p>
    <w:p w14:paraId="746C2BB7">
      <w:pPr>
        <w:keepNext w:val="0"/>
        <w:keepLines w:val="0"/>
        <w:pageBreakBefore w:val="0"/>
        <w:widowControl/>
        <w:numPr>
          <w:ilvl w:val="0"/>
          <w:numId w:val="0"/>
        </w:numPr>
        <w:shd w:val="clear" w:color="auto" w:fill="FFFFFF"/>
        <w:kinsoku/>
        <w:overflowPunct/>
        <w:topLinePunct w:val="0"/>
        <w:autoSpaceDE/>
        <w:autoSpaceDN/>
        <w:bidi w:val="0"/>
        <w:spacing w:line="500" w:lineRule="exact"/>
        <w:ind w:left="0" w:leftChars="0" w:firstLine="639" w:firstLineChars="213"/>
        <w:textAlignment w:val="auto"/>
        <w:rPr>
          <w:rFonts w:hint="eastAsia" w:ascii="黑体" w:hAnsi="宋体" w:eastAsia="黑体" w:cs="宋体"/>
          <w:color w:val="000000"/>
          <w:spacing w:val="0"/>
          <w:kern w:val="0"/>
          <w:sz w:val="30"/>
          <w:szCs w:val="30"/>
        </w:rPr>
      </w:pPr>
    </w:p>
    <w:p w14:paraId="763411F8">
      <w:pPr>
        <w:spacing w:line="400" w:lineRule="exact"/>
        <w:outlineLvl w:val="2"/>
        <w:rPr>
          <w:rFonts w:hint="eastAsia" w:ascii="宋体" w:cs="宋体"/>
          <w:b/>
          <w:bCs/>
          <w:sz w:val="28"/>
          <w:szCs w:val="28"/>
        </w:rPr>
      </w:pPr>
    </w:p>
    <w:p w14:paraId="158F6679">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申请人签名/盖章：</w:t>
      </w:r>
      <w:r>
        <w:rPr>
          <w:rFonts w:hint="eastAsia" w:ascii="仿宋_GB2312" w:eastAsia="仿宋_GB2312" w:cs="宋体"/>
          <w:b/>
          <w:bCs/>
          <w:color w:val="000000"/>
          <w:spacing w:val="0"/>
          <w:kern w:val="0"/>
          <w:sz w:val="30"/>
          <w:szCs w:val="30"/>
          <w:u w:val="single"/>
        </w:rPr>
        <w:t>  </w:t>
      </w:r>
      <w:r>
        <w:rPr>
          <w:rFonts w:hint="eastAsia" w:ascii="仿宋_GB2312" w:eastAsia="仿宋_GB2312" w:cs="宋体"/>
          <w:b/>
          <w:bCs/>
          <w:color w:val="000000"/>
          <w:spacing w:val="0"/>
          <w:kern w:val="0"/>
          <w:sz w:val="30"/>
          <w:szCs w:val="30"/>
          <w:u w:val="single"/>
        </w:rPr>
        <w:tab/>
      </w:r>
      <w:r>
        <w:rPr>
          <w:rFonts w:hint="eastAsia" w:ascii="仿宋_GB2312" w:eastAsia="仿宋_GB2312" w:cs="宋体"/>
          <w:b/>
          <w:bCs/>
          <w:color w:val="000000"/>
          <w:spacing w:val="0"/>
          <w:kern w:val="0"/>
          <w:sz w:val="30"/>
          <w:szCs w:val="30"/>
          <w:u w:val="single"/>
        </w:rPr>
        <w:t xml:space="preserve">       </w:t>
      </w:r>
      <w:r>
        <w:rPr>
          <w:rFonts w:hint="eastAsia" w:ascii="仿宋_GB2312" w:eastAsia="仿宋_GB2312" w:cs="宋体"/>
          <w:b/>
          <w:bCs/>
          <w:color w:val="000000"/>
          <w:spacing w:val="0"/>
          <w:kern w:val="0"/>
          <w:sz w:val="30"/>
          <w:szCs w:val="30"/>
          <w:u w:val="single"/>
          <w:lang w:eastAsia="zh-CN"/>
        </w:rPr>
        <w:t>张三</w:t>
      </w:r>
      <w:r>
        <w:rPr>
          <w:rFonts w:hint="eastAsia" w:ascii="仿宋_GB2312" w:eastAsia="仿宋_GB2312" w:cs="宋体"/>
          <w:b/>
          <w:bCs/>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u w:val="single"/>
        </w:rPr>
        <w:t xml:space="preserve">      </w:t>
      </w:r>
    </w:p>
    <w:p w14:paraId="14D5F5A5">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hint="eastAsia" w:ascii="仿宋_GB2312" w:hAnsi="宋体" w:eastAsia="仿宋_GB2312" w:cs="宋体"/>
          <w:color w:val="000000"/>
          <w:spacing w:val="0"/>
          <w:kern w:val="0"/>
          <w:sz w:val="30"/>
          <w:szCs w:val="30"/>
        </w:rPr>
      </w:pPr>
      <w:r>
        <w:rPr>
          <w:rFonts w:hint="eastAsia" w:ascii="仿宋_GB2312" w:hAnsi="宋体" w:eastAsia="仿宋_GB2312" w:cs="宋体"/>
          <w:color w:val="000000"/>
          <w:spacing w:val="0"/>
          <w:kern w:val="0"/>
          <w:sz w:val="30"/>
          <w:szCs w:val="30"/>
        </w:rPr>
        <w:t xml:space="preserve">日     </w:t>
      </w:r>
      <w:r>
        <w:rPr>
          <w:rFonts w:hint="eastAsia" w:ascii="仿宋_GB2312" w:hAnsi="宋体" w:eastAsia="仿宋_GB2312" w:cs="宋体"/>
          <w:color w:val="000000"/>
          <w:spacing w:val="0"/>
          <w:kern w:val="0"/>
          <w:sz w:val="30"/>
          <w:szCs w:val="30"/>
          <w:lang w:val="en-US" w:eastAsia="zh-CN"/>
        </w:rPr>
        <w:t xml:space="preserve"> </w:t>
      </w:r>
      <w:r>
        <w:rPr>
          <w:rFonts w:hint="eastAsia" w:ascii="仿宋_GB2312" w:hAnsi="宋体" w:eastAsia="仿宋_GB2312" w:cs="宋体"/>
          <w:color w:val="000000"/>
          <w:spacing w:val="0"/>
          <w:kern w:val="0"/>
          <w:sz w:val="30"/>
          <w:szCs w:val="30"/>
        </w:rPr>
        <w:t xml:space="preserve">     期：</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u w:val="single"/>
          <w:lang w:val="en-US" w:eastAsia="zh-CN"/>
        </w:rPr>
        <w:t>XX</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rPr>
        <w:t>年</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u w:val="single"/>
          <w:lang w:val="en-US" w:eastAsia="zh-CN"/>
        </w:rPr>
        <w:t>XX</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rPr>
        <w:t>月</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u w:val="single"/>
          <w:lang w:val="en-US" w:eastAsia="zh-CN"/>
        </w:rPr>
        <w:t>XX</w:t>
      </w:r>
      <w:r>
        <w:rPr>
          <w:rFonts w:hint="eastAsia" w:ascii="仿宋_GB2312" w:hAnsi="宋体" w:eastAsia="仿宋_GB2312" w:cs="宋体"/>
          <w:color w:val="000000"/>
          <w:spacing w:val="0"/>
          <w:kern w:val="0"/>
          <w:sz w:val="30"/>
          <w:szCs w:val="30"/>
          <w:u w:val="single"/>
        </w:rPr>
        <w:t xml:space="preserve"> </w:t>
      </w:r>
      <w:r>
        <w:rPr>
          <w:rFonts w:hint="eastAsia" w:ascii="仿宋_GB2312" w:hAnsi="宋体" w:eastAsia="仿宋_GB2312" w:cs="宋体"/>
          <w:color w:val="000000"/>
          <w:spacing w:val="0"/>
          <w:kern w:val="0"/>
          <w:sz w:val="30"/>
          <w:szCs w:val="30"/>
        </w:rPr>
        <w:t>日</w:t>
      </w:r>
    </w:p>
    <w:p w14:paraId="574D0C49">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hint="eastAsia" w:ascii="仿宋_GB2312" w:hAnsi="宋体" w:eastAsia="仿宋_GB2312" w:cs="宋体"/>
          <w:color w:val="000000"/>
          <w:spacing w:val="0"/>
          <w:kern w:val="0"/>
          <w:sz w:val="30"/>
          <w:szCs w:val="30"/>
        </w:rPr>
      </w:pPr>
    </w:p>
    <w:p w14:paraId="569A19BF">
      <w:pPr>
        <w:keepNext w:val="0"/>
        <w:keepLines w:val="0"/>
        <w:pageBreakBefore w:val="0"/>
        <w:widowControl/>
        <w:shd w:val="clear" w:color="auto" w:fill="FFFFFF"/>
        <w:kinsoku/>
        <w:overflowPunct/>
        <w:topLinePunct w:val="0"/>
        <w:autoSpaceDE/>
        <w:autoSpaceDN/>
        <w:bidi w:val="0"/>
        <w:spacing w:line="500" w:lineRule="exact"/>
        <w:ind w:firstLine="2100" w:firstLineChars="700"/>
        <w:textAlignment w:val="auto"/>
        <w:rPr>
          <w:rFonts w:hint="eastAsia" w:ascii="仿宋_GB2312" w:hAnsi="宋体" w:eastAsia="仿宋_GB2312" w:cs="宋体"/>
          <w:color w:val="000000"/>
          <w:spacing w:val="0"/>
          <w:kern w:val="0"/>
          <w:sz w:val="30"/>
          <w:szCs w:val="30"/>
        </w:rPr>
      </w:pPr>
    </w:p>
    <w:p w14:paraId="40FCE637">
      <w:pPr>
        <w:keepNext w:val="0"/>
        <w:keepLines w:val="0"/>
        <w:pageBreakBefore w:val="0"/>
        <w:widowControl/>
        <w:shd w:val="clear" w:color="auto" w:fill="FFFFFF"/>
        <w:kinsoku/>
        <w:overflowPunct/>
        <w:topLinePunct w:val="0"/>
        <w:autoSpaceDE/>
        <w:autoSpaceDN/>
        <w:bidi w:val="0"/>
        <w:spacing w:line="500" w:lineRule="exact"/>
        <w:ind w:firstLine="600" w:firstLineChars="200"/>
        <w:textAlignment w:val="auto"/>
        <w:rPr>
          <w:rFonts w:ascii="仿宋_GB2312" w:eastAsia="仿宋_GB2312"/>
          <w:color w:val="000000"/>
          <w:spacing w:val="0"/>
          <w:sz w:val="30"/>
          <w:szCs w:val="30"/>
        </w:rPr>
      </w:pPr>
      <w:r>
        <w:rPr>
          <w:rFonts w:hint="eastAsia" w:ascii="仿宋_GB2312" w:hAnsi="宋体" w:eastAsia="仿宋_GB2312" w:cs="宋体"/>
          <w:color w:val="000000"/>
          <w:spacing w:val="0"/>
          <w:kern w:val="0"/>
          <w:sz w:val="30"/>
          <w:szCs w:val="30"/>
        </w:rPr>
        <w:t>注：本文书一式两份，行政机关与申请人各执一份。</w:t>
      </w:r>
    </w:p>
    <w:p w14:paraId="7BBAEB6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汉仪仿宋简">
    <w:panose1 w:val="02010600000101010101"/>
    <w:charset w:val="86"/>
    <w:family w:val="auto"/>
    <w:pitch w:val="default"/>
    <w:sig w:usb0="00000001" w:usb1="080E0800" w:usb2="00000002"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5F12BF0"/>
    <w:rsid w:val="494EB8C4"/>
    <w:rsid w:val="58EF8E06"/>
    <w:rsid w:val="9EEFE593"/>
    <w:rsid w:val="A5F12BF0"/>
    <w:rsid w:val="FF9EC9A7"/>
    <w:rsid w:val="FF9F2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3"/>
    <w:next w:val="1"/>
    <w:qFormat/>
    <w:uiPriority w:val="0"/>
    <w:pPr>
      <w:widowControl w:val="0"/>
      <w:ind w:left="840" w:leftChars="400"/>
      <w:jc w:val="both"/>
    </w:pPr>
    <w:rPr>
      <w:rFonts w:ascii="Times New Roman" w:hAnsi="Times New Roman" w:eastAsia="宋体" w:cs="Times New Roman"/>
      <w:kern w:val="2"/>
      <w:sz w:val="21"/>
      <w:szCs w:val="24"/>
      <w:lang w:val="en-US" w:eastAsia="zh-CN" w:bidi="ar-SA"/>
    </w:rPr>
  </w:style>
  <w:style w:type="paragraph" w:customStyle="1" w:styleId="5">
    <w:name w:val="样式1"/>
    <w:basedOn w:val="1"/>
    <w:qFormat/>
    <w:uiPriority w:val="0"/>
    <w:rPr>
      <w:rFonts w:asciiTheme="minorAscii" w:hAnsiTheme="minorAscii"/>
    </w:rPr>
  </w:style>
  <w:style w:type="paragraph" w:customStyle="1" w:styleId="6">
    <w:name w:val="我的样式"/>
    <w:basedOn w:val="1"/>
    <w:qFormat/>
    <w:uiPriority w:val="0"/>
    <w:pPr>
      <w:spacing w:line="300" w:lineRule="exact"/>
    </w:pPr>
    <w:rPr>
      <w:rFonts w:hint="default" w:asciiTheme="minorAscii" w:hAnsiTheme="minorAscii"/>
    </w:rPr>
  </w:style>
  <w:style w:type="paragraph" w:customStyle="1" w:styleId="7">
    <w:name w:val="文件"/>
    <w:basedOn w:val="1"/>
    <w:qFormat/>
    <w:uiPriority w:val="0"/>
    <w:pPr>
      <w:adjustRightInd w:val="0"/>
      <w:snapToGrid w:val="0"/>
      <w:spacing w:line="336" w:lineRule="auto"/>
      <w:ind w:firstLine="658"/>
    </w:pPr>
    <w:rPr>
      <w:rFonts w:ascii="汉仪仿宋简" w:eastAsia="汉仪仿宋简"/>
      <w:spacing w:val="-3"/>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2024-12-31T19:01:00Z</dcterms:created>
  <dc:creator>方四青</dc:creator>
  <cp:lastModifiedBy>方四青</cp:lastModifiedBy>
  <dcterms:modified xsi:type="dcterms:W3CDTF">2025-04-25T06:38:23Z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BECC5A871CB59132C16A736746032292_43</vt:lpwstr>
  </property>
</Properties>
</file>