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张三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600" w:firstLineChars="200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出行不便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原因，不能亲自办理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default" w:ascii="Times New Roman" w:hAnsi="仿宋_GB2312" w:eastAsia="仿宋_GB2312" w:cs="仿宋_GB2312"/>
          <w:sz w:val="30"/>
          <w:szCs w:val="30"/>
          <w:u w:val="single"/>
          <w:lang w:val="en-US" w:eastAsia="zh-CN"/>
        </w:rPr>
        <w:t>重残人员参加城乡居民基本医疗保险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母亲李四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 作为我的合法代理人，全权代表我办理相关事项，对受托人在办理上述事项过程中所签署的</w:t>
      </w:r>
      <w:r>
        <w:rPr>
          <w:rFonts w:hint="eastAsia" w:ascii="Times New Roman" w:hAnsi="仿宋_GB2312" w:eastAsia="仿宋_GB2312" w:cs="仿宋_GB2312"/>
          <w:sz w:val="30"/>
          <w:szCs w:val="30"/>
        </w:rPr>
        <w:t>有关文件，我均予认可，并承担相应的法律责任。</w:t>
      </w:r>
    </w:p>
    <w:p>
      <w:pPr>
        <w:snapToGrid w:val="0"/>
        <w:spacing w:line="700" w:lineRule="atLeast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21150624"/>
    <w:rsid w:val="718A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128</Characters>
  <Lines>0</Lines>
  <Paragraphs>0</Paragraphs>
  <TotalTime>4</TotalTime>
  <ScaleCrop>false</ScaleCrop>
  <LinksUpToDate>false</LinksUpToDate>
  <CharactersWithSpaces>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张慧</cp:lastModifiedBy>
  <dcterms:modified xsi:type="dcterms:W3CDTF">2024-07-29T07:43:20Z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AA0B46F5631A4756BEA8357323F03CED_11</vt:lpwstr>
  </property>
</Properties>
</file>