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13A" w:rsidRDefault="00CB113A" w:rsidP="00CB113A">
      <w:pPr>
        <w:jc w:val="center"/>
        <w:rPr>
          <w:rFonts w:ascii="微软雅黑" w:eastAsia="微软雅黑" w:hAnsi="微软雅黑"/>
          <w:sz w:val="32"/>
          <w:szCs w:val="32"/>
        </w:rPr>
      </w:pPr>
      <w:bookmarkStart w:id="0" w:name="_GoBack"/>
      <w:bookmarkEnd w:id="0"/>
      <w:r w:rsidRPr="009629B3">
        <w:rPr>
          <w:rFonts w:ascii="微软雅黑" w:eastAsia="微软雅黑" w:hAnsi="微软雅黑" w:hint="eastAsia"/>
          <w:sz w:val="32"/>
          <w:szCs w:val="32"/>
        </w:rPr>
        <w:t>上海市建筑</w:t>
      </w:r>
      <w:r w:rsidRPr="00AC4DC4">
        <w:rPr>
          <w:rFonts w:ascii="微软雅黑" w:eastAsia="微软雅黑" w:hAnsi="微软雅黑" w:hint="eastAsia"/>
          <w:color w:val="FF0000"/>
          <w:sz w:val="32"/>
          <w:szCs w:val="32"/>
        </w:rPr>
        <w:t>装饰装修</w:t>
      </w:r>
      <w:r w:rsidRPr="009629B3">
        <w:rPr>
          <w:rFonts w:ascii="微软雅黑" w:eastAsia="微软雅黑" w:hAnsi="微软雅黑" w:hint="eastAsia"/>
          <w:sz w:val="32"/>
          <w:szCs w:val="32"/>
        </w:rPr>
        <w:t>工程竣工验收合格通知书</w:t>
      </w:r>
    </w:p>
    <w:p w:rsidR="00CB113A" w:rsidRDefault="00CB113A" w:rsidP="00CB113A">
      <w:pPr>
        <w:jc w:val="center"/>
        <w:rPr>
          <w:rFonts w:ascii="微软雅黑" w:eastAsia="微软雅黑" w:hAnsi="微软雅黑"/>
          <w:sz w:val="32"/>
          <w:szCs w:val="32"/>
        </w:rPr>
      </w:pPr>
      <w:r w:rsidRPr="009629B3">
        <w:rPr>
          <w:rFonts w:ascii="微软雅黑" w:eastAsia="微软雅黑" w:hAnsi="微软雅黑" w:hint="eastAsia"/>
          <w:sz w:val="32"/>
          <w:szCs w:val="32"/>
        </w:rPr>
        <w:t>（</w:t>
      </w:r>
      <w:r>
        <w:rPr>
          <w:rFonts w:ascii="微软雅黑" w:eastAsia="微软雅黑" w:hAnsi="微软雅黑" w:hint="eastAsia"/>
          <w:sz w:val="32"/>
          <w:szCs w:val="32"/>
        </w:rPr>
        <w:t>一般</w:t>
      </w:r>
      <w:r w:rsidRPr="009629B3">
        <w:rPr>
          <w:rFonts w:ascii="微软雅黑" w:eastAsia="微软雅黑" w:hAnsi="微软雅黑" w:hint="eastAsia"/>
          <w:sz w:val="32"/>
          <w:szCs w:val="32"/>
        </w:rPr>
        <w:t>类装修工程）</w:t>
      </w:r>
    </w:p>
    <w:p w:rsidR="00CB113A" w:rsidRDefault="00CB113A" w:rsidP="00CB113A">
      <w:pPr>
        <w:jc w:val="center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编号：</w:t>
      </w:r>
      <w:r>
        <w:rPr>
          <w:rFonts w:ascii="微软雅黑" w:eastAsia="微软雅黑" w:hAnsi="微软雅黑"/>
          <w:sz w:val="32"/>
          <w:szCs w:val="32"/>
        </w:rPr>
        <w:t xml:space="preserve"> </w:t>
      </w:r>
    </w:p>
    <w:p w:rsidR="00CB113A" w:rsidRDefault="00CB113A" w:rsidP="00CB113A">
      <w:pPr>
        <w:jc w:val="left"/>
        <w:rPr>
          <w:rFonts w:ascii="仿宋" w:eastAsia="仿宋" w:hAnsi="仿宋"/>
          <w:sz w:val="28"/>
          <w:szCs w:val="28"/>
        </w:rPr>
      </w:pPr>
    </w:p>
    <w:p w:rsidR="00CB113A" w:rsidRDefault="00CB113A" w:rsidP="00CB113A">
      <w:pPr>
        <w:jc w:val="left"/>
        <w:rPr>
          <w:rFonts w:ascii="仿宋" w:eastAsia="仿宋" w:hAnsi="仿宋"/>
          <w:sz w:val="28"/>
          <w:szCs w:val="28"/>
        </w:rPr>
      </w:pPr>
      <w:r w:rsidRPr="009629B3">
        <w:rPr>
          <w:rFonts w:ascii="仿宋" w:eastAsia="仿宋" w:hAnsi="仿宋" w:hint="eastAsia"/>
          <w:sz w:val="28"/>
          <w:szCs w:val="28"/>
        </w:rPr>
        <w:t>*******（建设单位）：</w:t>
      </w:r>
    </w:p>
    <w:p w:rsidR="00CB113A" w:rsidRDefault="00CB113A" w:rsidP="00CB113A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你单位编号为：</w:t>
      </w:r>
      <w:r w:rsidRPr="009629B3">
        <w:rPr>
          <w:rFonts w:ascii="仿宋" w:eastAsia="仿宋" w:hAnsi="仿宋" w:hint="eastAsia"/>
          <w:sz w:val="28"/>
          <w:szCs w:val="28"/>
          <w:u w:val="single"/>
        </w:rPr>
        <w:t>*********</w:t>
      </w:r>
      <w:r w:rsidRPr="009629B3"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>(</w:t>
      </w:r>
      <w:r>
        <w:rPr>
          <w:rFonts w:ascii="仿宋" w:eastAsia="仿宋" w:hAnsi="仿宋" w:hint="eastAsia"/>
          <w:sz w:val="28"/>
          <w:szCs w:val="28"/>
          <w:u w:val="single"/>
        </w:rPr>
        <w:t>联审编号)</w:t>
      </w:r>
      <w:r w:rsidRPr="009629B3">
        <w:rPr>
          <w:rFonts w:ascii="仿宋" w:eastAsia="仿宋" w:hAnsi="仿宋" w:hint="eastAsia"/>
          <w:sz w:val="28"/>
          <w:szCs w:val="28"/>
        </w:rPr>
        <w:t>的</w:t>
      </w:r>
      <w:r w:rsidRPr="009629B3">
        <w:rPr>
          <w:rFonts w:ascii="仿宋" w:eastAsia="仿宋" w:hAnsi="仿宋"/>
          <w:sz w:val="28"/>
          <w:szCs w:val="28"/>
        </w:rPr>
        <w:t xml:space="preserve"> </w:t>
      </w:r>
      <w:r w:rsidRPr="009629B3">
        <w:rPr>
          <w:rFonts w:ascii="仿宋" w:eastAsia="仿宋" w:hAnsi="仿宋" w:hint="eastAsia"/>
          <w:sz w:val="28"/>
          <w:szCs w:val="28"/>
          <w:u w:val="single"/>
        </w:rPr>
        <w:t>*********</w:t>
      </w:r>
      <w:r w:rsidRPr="009629B3">
        <w:rPr>
          <w:rFonts w:ascii="仿宋" w:eastAsia="仿宋" w:hAnsi="仿宋" w:hint="eastAsia"/>
          <w:sz w:val="28"/>
          <w:szCs w:val="28"/>
        </w:rPr>
        <w:t>（项目名称）</w:t>
      </w:r>
      <w:r>
        <w:rPr>
          <w:rFonts w:ascii="仿宋" w:eastAsia="仿宋" w:hAnsi="仿宋" w:hint="eastAsia"/>
          <w:sz w:val="28"/>
          <w:szCs w:val="28"/>
        </w:rPr>
        <w:t>已于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年　　　月　　　日</w:t>
      </w:r>
      <w:r w:rsidRPr="009629B3">
        <w:rPr>
          <w:rFonts w:ascii="仿宋" w:eastAsia="仿宋" w:hAnsi="仿宋" w:hint="eastAsia"/>
          <w:sz w:val="28"/>
          <w:szCs w:val="28"/>
        </w:rPr>
        <w:t>完成</w:t>
      </w:r>
      <w:r>
        <w:rPr>
          <w:rFonts w:ascii="仿宋" w:eastAsia="仿宋" w:hAnsi="仿宋" w:hint="eastAsia"/>
          <w:sz w:val="28"/>
          <w:szCs w:val="28"/>
        </w:rPr>
        <w:t>一般</w:t>
      </w:r>
      <w:r w:rsidRPr="009629B3">
        <w:rPr>
          <w:rFonts w:ascii="仿宋" w:eastAsia="仿宋" w:hAnsi="仿宋" w:hint="eastAsia"/>
          <w:sz w:val="28"/>
          <w:szCs w:val="28"/>
        </w:rPr>
        <w:t>类装修工程</w:t>
      </w:r>
      <w:r>
        <w:rPr>
          <w:rFonts w:ascii="仿宋" w:eastAsia="仿宋" w:hAnsi="仿宋" w:hint="eastAsia"/>
          <w:sz w:val="28"/>
          <w:szCs w:val="28"/>
        </w:rPr>
        <w:t>告知性备案。</w:t>
      </w:r>
    </w:p>
    <w:p w:rsidR="00CB113A" w:rsidRDefault="00CB113A" w:rsidP="00CB113A">
      <w:pPr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</w:p>
    <w:p w:rsidR="00CB113A" w:rsidRPr="00196417" w:rsidRDefault="00CB113A" w:rsidP="00CB113A">
      <w:pPr>
        <w:snapToGrid w:val="0"/>
        <w:spacing w:before="24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</w:t>
      </w:r>
      <w:r w:rsidRPr="00196417">
        <w:rPr>
          <w:rFonts w:ascii="仿宋" w:eastAsia="仿宋" w:hAnsi="仿宋" w:hint="eastAsia"/>
          <w:sz w:val="28"/>
          <w:szCs w:val="28"/>
        </w:rPr>
        <w:t>、消防验收意见</w:t>
      </w:r>
      <w:r w:rsidRPr="00C525B8">
        <w:rPr>
          <w:rFonts w:ascii="仿宋" w:eastAsia="仿宋" w:hAnsi="仿宋" w:hint="eastAsia"/>
          <w:color w:val="FF0000"/>
          <w:sz w:val="28"/>
          <w:szCs w:val="28"/>
        </w:rPr>
        <w:t>（若有）</w:t>
      </w:r>
    </w:p>
    <w:p w:rsidR="00CB113A" w:rsidRPr="00196417" w:rsidRDefault="00CB113A" w:rsidP="00CB113A">
      <w:pPr>
        <w:snapToGrid w:val="0"/>
        <w:spacing w:before="24"/>
        <w:ind w:firstLineChars="200" w:firstLine="560"/>
        <w:rPr>
          <w:rFonts w:ascii="仿宋" w:eastAsia="仿宋" w:hAnsi="仿宋"/>
          <w:sz w:val="28"/>
          <w:szCs w:val="28"/>
        </w:rPr>
      </w:pPr>
      <w:r w:rsidRPr="00196417">
        <w:rPr>
          <w:rFonts w:ascii="仿宋" w:eastAsia="仿宋" w:hAnsi="仿宋" w:hint="eastAsia"/>
          <w:sz w:val="28"/>
          <w:szCs w:val="28"/>
        </w:rPr>
        <w:t>经对建筑装饰装修工程进行消防验收，该项目综合评定消防验收结论：合格。</w:t>
      </w:r>
    </w:p>
    <w:p w:rsidR="00CB113A" w:rsidRPr="00196417" w:rsidRDefault="00CB113A" w:rsidP="00CB113A">
      <w:pPr>
        <w:snapToGrid w:val="0"/>
        <w:spacing w:before="24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</w:t>
      </w:r>
      <w:r w:rsidRPr="00196417">
        <w:rPr>
          <w:rFonts w:ascii="仿宋" w:eastAsia="仿宋" w:hAnsi="仿宋" w:hint="eastAsia"/>
          <w:sz w:val="28"/>
          <w:szCs w:val="28"/>
        </w:rPr>
        <w:t>、消防验收备案意见</w:t>
      </w:r>
      <w:r w:rsidRPr="00C525B8">
        <w:rPr>
          <w:rFonts w:ascii="仿宋" w:eastAsia="仿宋" w:hAnsi="仿宋" w:hint="eastAsia"/>
          <w:color w:val="FF0000"/>
          <w:sz w:val="28"/>
          <w:szCs w:val="28"/>
        </w:rPr>
        <w:t>（若有）</w:t>
      </w:r>
    </w:p>
    <w:p w:rsidR="00CB113A" w:rsidRPr="00196417" w:rsidRDefault="00CB113A" w:rsidP="00CB113A">
      <w:pPr>
        <w:snapToGrid w:val="0"/>
        <w:spacing w:before="24"/>
        <w:ind w:firstLineChars="200" w:firstLine="560"/>
        <w:rPr>
          <w:rFonts w:ascii="仿宋" w:eastAsia="仿宋" w:hAnsi="仿宋"/>
          <w:sz w:val="28"/>
          <w:szCs w:val="28"/>
        </w:rPr>
      </w:pPr>
      <w:r w:rsidRPr="00196417">
        <w:rPr>
          <w:rFonts w:ascii="仿宋" w:eastAsia="仿宋" w:hAnsi="仿宋"/>
          <w:sz w:val="28"/>
          <w:szCs w:val="28"/>
        </w:rPr>
        <w:t>□</w:t>
      </w:r>
      <w:r w:rsidRPr="00196417">
        <w:rPr>
          <w:rFonts w:ascii="仿宋" w:eastAsia="仿宋" w:hAnsi="仿宋" w:hint="eastAsia"/>
          <w:sz w:val="28"/>
          <w:szCs w:val="28"/>
        </w:rPr>
        <w:t>经审查，消防验收备案材料齐全，依法准予备案。</w:t>
      </w:r>
    </w:p>
    <w:p w:rsidR="00CB113A" w:rsidRPr="00196417" w:rsidRDefault="00CB113A" w:rsidP="00CB113A">
      <w:pPr>
        <w:ind w:firstLine="1120"/>
        <w:rPr>
          <w:rFonts w:ascii="仿宋" w:eastAsia="仿宋" w:hAnsi="仿宋"/>
          <w:sz w:val="28"/>
          <w:szCs w:val="28"/>
        </w:rPr>
      </w:pPr>
      <w:r w:rsidRPr="00196417">
        <w:rPr>
          <w:rFonts w:ascii="仿宋" w:eastAsia="仿宋" w:hAnsi="仿宋"/>
          <w:sz w:val="28"/>
          <w:szCs w:val="28"/>
        </w:rPr>
        <w:t>□该工程未被确定为</w:t>
      </w:r>
      <w:r w:rsidRPr="00196417">
        <w:rPr>
          <w:rFonts w:ascii="仿宋" w:eastAsia="仿宋" w:hAnsi="仿宋" w:hint="eastAsia"/>
          <w:sz w:val="28"/>
          <w:szCs w:val="28"/>
        </w:rPr>
        <w:t>检查</w:t>
      </w:r>
      <w:r w:rsidRPr="00196417">
        <w:rPr>
          <w:rFonts w:ascii="仿宋" w:eastAsia="仿宋" w:hAnsi="仿宋"/>
          <w:sz w:val="28"/>
          <w:szCs w:val="28"/>
        </w:rPr>
        <w:t>对象。</w:t>
      </w:r>
    </w:p>
    <w:p w:rsidR="00CB113A" w:rsidRPr="007A39B8" w:rsidRDefault="00CB113A" w:rsidP="00CB113A">
      <w:pPr>
        <w:spacing w:line="440" w:lineRule="exact"/>
        <w:ind w:firstLineChars="400" w:firstLine="1120"/>
        <w:rPr>
          <w:rFonts w:ascii="仿宋" w:eastAsia="仿宋" w:hAnsi="仿宋"/>
          <w:sz w:val="28"/>
          <w:szCs w:val="28"/>
        </w:rPr>
      </w:pPr>
      <w:r w:rsidRPr="00196417">
        <w:rPr>
          <w:rFonts w:ascii="仿宋" w:eastAsia="仿宋" w:hAnsi="仿宋"/>
          <w:sz w:val="28"/>
          <w:szCs w:val="28"/>
        </w:rPr>
        <w:t>□该工程被确定为</w:t>
      </w:r>
      <w:r w:rsidRPr="00196417">
        <w:rPr>
          <w:rFonts w:ascii="仿宋" w:eastAsia="仿宋" w:hAnsi="仿宋" w:hint="eastAsia"/>
          <w:sz w:val="28"/>
          <w:szCs w:val="28"/>
        </w:rPr>
        <w:t>检查</w:t>
      </w:r>
      <w:r w:rsidRPr="00196417">
        <w:rPr>
          <w:rFonts w:ascii="仿宋" w:eastAsia="仿宋" w:hAnsi="仿宋"/>
          <w:sz w:val="28"/>
          <w:szCs w:val="28"/>
        </w:rPr>
        <w:t>对象</w:t>
      </w:r>
      <w:r>
        <w:rPr>
          <w:rFonts w:ascii="仿宋" w:eastAsia="仿宋" w:hAnsi="仿宋" w:hint="eastAsia"/>
          <w:sz w:val="28"/>
          <w:szCs w:val="28"/>
        </w:rPr>
        <w:t>，</w:t>
      </w:r>
      <w:r w:rsidRPr="00867C3B">
        <w:rPr>
          <w:rFonts w:ascii="仿宋" w:eastAsia="仿宋" w:hAnsi="仿宋" w:hint="eastAsia"/>
          <w:color w:val="FF0000"/>
          <w:sz w:val="28"/>
          <w:szCs w:val="28"/>
        </w:rPr>
        <w:t>经检查，</w:t>
      </w:r>
      <w:r w:rsidRPr="00867C3B">
        <w:rPr>
          <w:rFonts w:ascii="仿宋" w:eastAsia="仿宋" w:hAnsi="仿宋"/>
          <w:color w:val="FF0000"/>
          <w:sz w:val="28"/>
          <w:szCs w:val="28"/>
        </w:rPr>
        <w:t>该</w:t>
      </w:r>
      <w:r w:rsidRPr="00867C3B">
        <w:rPr>
          <w:rFonts w:ascii="仿宋" w:eastAsia="仿宋" w:hAnsi="仿宋" w:hint="eastAsia"/>
          <w:color w:val="FF0000"/>
          <w:sz w:val="28"/>
          <w:szCs w:val="28"/>
        </w:rPr>
        <w:t>工程符合建设工程消防验收有关规定</w:t>
      </w:r>
      <w:r w:rsidRPr="00196417">
        <w:rPr>
          <w:rFonts w:ascii="仿宋" w:eastAsia="仿宋" w:hAnsi="仿宋" w:hint="eastAsia"/>
          <w:sz w:val="28"/>
          <w:szCs w:val="28"/>
        </w:rPr>
        <w:t>。</w:t>
      </w:r>
    </w:p>
    <w:p w:rsidR="00CB113A" w:rsidRPr="00196417" w:rsidRDefault="00CB113A" w:rsidP="00CB113A">
      <w:pPr>
        <w:snapToGrid w:val="0"/>
        <w:spacing w:before="24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</w:t>
      </w:r>
      <w:r w:rsidRPr="00196417">
        <w:rPr>
          <w:rFonts w:ascii="仿宋" w:eastAsia="仿宋" w:hAnsi="仿宋" w:hint="eastAsia"/>
          <w:sz w:val="28"/>
          <w:szCs w:val="28"/>
        </w:rPr>
        <w:t>、上述结论仅对当日</w:t>
      </w:r>
      <w:r w:rsidRPr="00C525B8">
        <w:rPr>
          <w:rFonts w:ascii="仿宋" w:eastAsia="仿宋" w:hAnsi="仿宋" w:hint="eastAsia"/>
          <w:color w:val="FF0000"/>
          <w:sz w:val="28"/>
          <w:szCs w:val="28"/>
        </w:rPr>
        <w:t>消防验收所涉及的部位、系统、设施</w:t>
      </w:r>
      <w:r w:rsidRPr="00196417">
        <w:rPr>
          <w:rFonts w:ascii="仿宋" w:eastAsia="仿宋" w:hAnsi="仿宋" w:hint="eastAsia"/>
          <w:sz w:val="28"/>
          <w:szCs w:val="28"/>
        </w:rPr>
        <w:t>情况负责</w:t>
      </w:r>
      <w:r>
        <w:rPr>
          <w:rFonts w:ascii="仿宋" w:eastAsia="仿宋" w:hAnsi="仿宋" w:hint="eastAsia"/>
          <w:color w:val="FF0000"/>
          <w:sz w:val="28"/>
          <w:szCs w:val="28"/>
        </w:rPr>
        <w:t>（涉及消防的有）</w:t>
      </w:r>
      <w:r w:rsidRPr="00196417">
        <w:rPr>
          <w:rFonts w:ascii="仿宋" w:eastAsia="仿宋" w:hAnsi="仿宋" w:hint="eastAsia"/>
          <w:sz w:val="28"/>
          <w:szCs w:val="28"/>
        </w:rPr>
        <w:t>。</w:t>
      </w:r>
    </w:p>
    <w:p w:rsidR="00CB113A" w:rsidRDefault="00CB113A" w:rsidP="00CB113A">
      <w:pPr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此凭证。</w:t>
      </w:r>
      <w:r w:rsidRPr="009629B3">
        <w:rPr>
          <w:rFonts w:ascii="仿宋" w:eastAsia="仿宋" w:hAnsi="仿宋" w:hint="eastAsia"/>
          <w:sz w:val="28"/>
          <w:szCs w:val="28"/>
        </w:rPr>
        <w:t xml:space="preserve">　　　　　　　</w:t>
      </w:r>
    </w:p>
    <w:p w:rsidR="00CB113A" w:rsidRDefault="00CB113A" w:rsidP="00CB113A">
      <w:pPr>
        <w:ind w:firstLineChars="200" w:firstLine="420"/>
        <w:jc w:val="left"/>
        <w:rPr>
          <w:rFonts w:ascii="仿宋" w:eastAsia="仿宋" w:hAnsi="仿宋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4636135</wp:posOffset>
                </wp:positionH>
                <wp:positionV relativeFrom="paragraph">
                  <wp:posOffset>50165</wp:posOffset>
                </wp:positionV>
                <wp:extent cx="782955" cy="658495"/>
                <wp:effectExtent l="0" t="0" r="17145" b="2730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2955" cy="6584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F85E32" id="矩形 1" o:spid="_x0000_s1026" style="position:absolute;left:0;text-align:left;margin-left:365.05pt;margin-top:3.95pt;width:61.65pt;height:5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" fillcolor="window" strokecolor="windowText" strokeweight="2pt">
                <v:path arrowok="t"/>
              </v:rect>
            </w:pict>
          </mc:Fallback>
        </mc:AlternateContent>
      </w:r>
    </w:p>
    <w:p w:rsidR="00CB113A" w:rsidRDefault="00CB113A" w:rsidP="00CB113A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9629B3">
        <w:rPr>
          <w:rFonts w:ascii="仿宋" w:eastAsia="仿宋" w:hAnsi="仿宋" w:hint="eastAsia"/>
          <w:sz w:val="28"/>
          <w:szCs w:val="28"/>
        </w:rPr>
        <w:t xml:space="preserve">　</w:t>
      </w:r>
    </w:p>
    <w:p w:rsidR="00CB113A" w:rsidRDefault="00CB113A" w:rsidP="00CB113A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年　　　月　　　日</w:t>
      </w:r>
      <w:r w:rsidRPr="009629B3">
        <w:rPr>
          <w:rFonts w:ascii="仿宋" w:eastAsia="仿宋" w:hAnsi="仿宋" w:hint="eastAsia"/>
          <w:sz w:val="28"/>
          <w:szCs w:val="28"/>
        </w:rPr>
        <w:t xml:space="preserve">　　　</w:t>
      </w:r>
    </w:p>
    <w:p w:rsidR="00CB113A" w:rsidRDefault="00CB113A" w:rsidP="00CB113A">
      <w:pPr>
        <w:ind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</w:p>
    <w:sectPr w:rsidR="00CB11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EE4" w:rsidRDefault="00285EE4" w:rsidP="00CB113A">
      <w:r>
        <w:separator/>
      </w:r>
    </w:p>
  </w:endnote>
  <w:endnote w:type="continuationSeparator" w:id="0">
    <w:p w:rsidR="00285EE4" w:rsidRDefault="00285EE4" w:rsidP="00CB1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EE4" w:rsidRDefault="00285EE4" w:rsidP="00CB113A">
      <w:r>
        <w:separator/>
      </w:r>
    </w:p>
  </w:footnote>
  <w:footnote w:type="continuationSeparator" w:id="0">
    <w:p w:rsidR="00285EE4" w:rsidRDefault="00285EE4" w:rsidP="00CB11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EBC"/>
    <w:rsid w:val="00285EE4"/>
    <w:rsid w:val="00AF2533"/>
    <w:rsid w:val="00C85EBC"/>
    <w:rsid w:val="00CB1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CDC68E-F856-46F7-976B-9EC68E0D7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C85EB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C85EBC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C85EBC"/>
    <w:rPr>
      <w:rFonts w:ascii="Times New Roman" w:eastAsia="宋体" w:hAnsi="Times New Roman" w:cs="Times New Roman"/>
    </w:rPr>
  </w:style>
  <w:style w:type="paragraph" w:styleId="2">
    <w:name w:val="Body Text First Indent 2"/>
    <w:basedOn w:val="a3"/>
    <w:link w:val="2Char"/>
    <w:qFormat/>
    <w:rsid w:val="00C85EBC"/>
    <w:pPr>
      <w:ind w:leftChars="0" w:left="0" w:firstLine="420"/>
    </w:pPr>
    <w:rPr>
      <w:rFonts w:ascii="仿宋_GB2312" w:eastAsia="仿宋_GB2312" w:cs="仿宋_GB2312"/>
      <w:sz w:val="32"/>
      <w:szCs w:val="32"/>
    </w:rPr>
  </w:style>
  <w:style w:type="character" w:customStyle="1" w:styleId="2Char">
    <w:name w:val="正文首行缩进 2 Char"/>
    <w:basedOn w:val="Char"/>
    <w:link w:val="2"/>
    <w:rsid w:val="00C85EBC"/>
    <w:rPr>
      <w:rFonts w:ascii="仿宋_GB2312" w:eastAsia="仿宋_GB2312" w:hAnsi="Times New Roman" w:cs="仿宋_GB2312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CB1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B113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B1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B11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2020-09-24T01:05:00Z</dcterms:created>
  <dcterms:modified xsi:type="dcterms:W3CDTF">2020-09-24T01:36:00Z</dcterms:modified>
</cp:coreProperties>
</file>