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上海市奉贤区体育局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sz w:val="44"/>
          <w:szCs w:val="44"/>
        </w:rPr>
        <w:t>准予延续行政许可决定书</w:t>
      </w:r>
    </w:p>
    <w:p>
      <w:pPr>
        <w:spacing w:line="560" w:lineRule="exact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>体育准延许可决字[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b/>
          <w:bCs/>
          <w:sz w:val="28"/>
          <w:szCs w:val="28"/>
        </w:rPr>
        <w:t>]第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>号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  <w:u w:val="single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（申请人姓名或申请单位名称）：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你（单位）于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日向本机关提出的经营高危险性体育项目（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游泳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攀岩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>滑雪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>潜水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）延续的申请，经审查，符合《全民健身条例》第三十二条第一款、《经营高危险性体育项目许可管理办法》第六条、第七条的法定条件和标准，根据《全民健身条例》第三十二条第二款、《经营高危险性体育项目许可管理办法》第八条、《上海市市民体育健身条例》第三十九条和《上海市体育设施管理办法》第三十条的规定，本机关决定准予延续，有效期限自   年  月  日起至   年  月  日。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ind w:firstLine="4800" w:firstLineChars="1600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（体育行政部门印章）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</w:pPr>
    </w:p>
    <w:p>
      <w:pPr>
        <w:spacing w:line="560" w:lineRule="exact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（本文书一式两份，申请人、受理机关各存一份）</w:t>
      </w: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楷体_GB2312" w:hAnsi="黑体" w:eastAsia="楷体_GB2312" w:cs="黑体"/>
          <w:bCs/>
          <w:sz w:val="28"/>
          <w:szCs w:val="28"/>
        </w:rPr>
      </w:pPr>
      <w:r>
        <w:rPr>
          <w:rFonts w:hint="eastAsia" w:ascii="楷体_GB2312" w:hAnsi="黑体" w:eastAsia="楷体_GB2312" w:cs="黑体"/>
          <w:bCs/>
          <w:sz w:val="28"/>
          <w:szCs w:val="28"/>
        </w:rPr>
        <w:t>备注：本文书仅用于</w:t>
      </w:r>
      <w:r>
        <w:rPr>
          <w:rFonts w:hint="eastAsia" w:ascii="楷体_GB2312" w:hAnsi="黑体" w:eastAsia="楷体_GB2312" w:cs="黑体"/>
          <w:sz w:val="28"/>
          <w:szCs w:val="28"/>
        </w:rPr>
        <w:t>经营高危险性体育项目许可</w:t>
      </w:r>
      <w:r>
        <w:rPr>
          <w:rFonts w:hint="eastAsia" w:ascii="楷体_GB2312" w:hAnsi="黑体" w:eastAsia="楷体_GB2312" w:cs="黑体"/>
          <w:bCs/>
          <w:sz w:val="28"/>
          <w:szCs w:val="28"/>
        </w:rPr>
        <w:t>（延续）的办理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CC81D"/>
    <w:rsid w:val="F6FCC81D"/>
    <w:rsid w:val="FC7FF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2022-03-08T16:58:00Z</dcterms:created>
  <dc:creator>user</dc:creator>
  <cp:lastModifiedBy>user</cp:lastModifiedBy>
  <dcterms:modified xsi:type="dcterms:W3CDTF">2024-08-06T15:56:54Z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C852018D7580F17F46D7B166162B56B9</vt:lpwstr>
  </property>
</Properties>
</file>