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C84" w:rsidRPr="00BD314B" w:rsidRDefault="00102C84" w:rsidP="00102C84">
      <w:pPr>
        <w:pStyle w:val="a6"/>
        <w:spacing w:line="560" w:lineRule="exact"/>
        <w:ind w:firstLine="0"/>
        <w:jc w:val="right"/>
        <w:rPr>
          <w:rFonts w:ascii="黑体" w:eastAsia="黑体"/>
          <w:b/>
          <w:szCs w:val="32"/>
        </w:rPr>
      </w:pPr>
    </w:p>
    <w:p w:rsidR="00102C84" w:rsidRDefault="00102C84" w:rsidP="00102C84">
      <w:pPr>
        <w:spacing w:line="560" w:lineRule="exact"/>
        <w:jc w:val="center"/>
        <w:rPr>
          <w:rFonts w:ascii="黑体" w:eastAsia="黑体"/>
          <w:b/>
          <w:sz w:val="32"/>
          <w:szCs w:val="32"/>
        </w:rPr>
      </w:pPr>
    </w:p>
    <w:p w:rsidR="00102C84" w:rsidRPr="00CF618B" w:rsidRDefault="00102C84" w:rsidP="00D20F9E">
      <w:pPr>
        <w:spacing w:line="640" w:lineRule="exact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Title"/>
      <w:r>
        <w:rPr>
          <w:rFonts w:ascii="方正小标宋简体" w:eastAsia="方正小标宋简体" w:hint="eastAsia"/>
          <w:b/>
          <w:sz w:val="36"/>
          <w:szCs w:val="36"/>
        </w:rPr>
        <w:t>关于</w:t>
      </w:r>
      <w:r w:rsidR="006C3837">
        <w:rPr>
          <w:rFonts w:ascii="方正小标宋简体" w:eastAsia="方正小标宋简体" w:hint="eastAsia"/>
          <w:b/>
          <w:sz w:val="36"/>
          <w:szCs w:val="36"/>
        </w:rPr>
        <w:t>申请</w:t>
      </w:r>
      <w:r>
        <w:rPr>
          <w:rFonts w:ascii="方正小标宋简体" w:eastAsia="方正小标宋简体" w:hint="eastAsia"/>
          <w:b/>
          <w:sz w:val="36"/>
          <w:szCs w:val="36"/>
        </w:rPr>
        <w:t>XX项目核准的</w:t>
      </w:r>
      <w:bookmarkEnd w:id="0"/>
      <w:r w:rsidR="006C3837">
        <w:rPr>
          <w:rFonts w:ascii="方正小标宋简体" w:eastAsia="方正小标宋简体" w:hint="eastAsia"/>
          <w:b/>
          <w:sz w:val="36"/>
          <w:szCs w:val="36"/>
        </w:rPr>
        <w:t>函</w:t>
      </w:r>
    </w:p>
    <w:p w:rsidR="00C9679F" w:rsidRPr="007A5343" w:rsidRDefault="00C9679F" w:rsidP="00C9679F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XX单位</w:t>
      </w:r>
      <w:r w:rsidRPr="00FD5C5F">
        <w:rPr>
          <w:rFonts w:ascii="仿宋_GB2312" w:eastAsia="仿宋_GB2312" w:hint="eastAsia"/>
          <w:color w:val="000000"/>
          <w:kern w:val="0"/>
          <w:sz w:val="32"/>
          <w:szCs w:val="32"/>
        </w:rPr>
        <w:t>〔20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XX</w:t>
      </w:r>
      <w:r w:rsidRPr="00FD5C5F">
        <w:rPr>
          <w:rFonts w:ascii="仿宋_GB2312" w:eastAsia="仿宋_GB2312" w:hint="eastAsia"/>
          <w:color w:val="000000"/>
          <w:kern w:val="0"/>
          <w:sz w:val="32"/>
          <w:szCs w:val="32"/>
        </w:rPr>
        <w:t>〕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X号</w:t>
      </w:r>
    </w:p>
    <w:p w:rsidR="00102C84" w:rsidRPr="007A5343" w:rsidRDefault="00102C84" w:rsidP="00D20F9E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102C84" w:rsidRPr="009A3A34" w:rsidRDefault="006C3837" w:rsidP="00D20F9E">
      <w:pPr>
        <w:spacing w:line="6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上海市发展改革委</w:t>
      </w:r>
      <w:r w:rsidR="00102C84" w:rsidRPr="009A3A34">
        <w:rPr>
          <w:rFonts w:ascii="仿宋_GB2312" w:eastAsia="仿宋_GB2312" w:hint="eastAsia"/>
          <w:sz w:val="32"/>
          <w:szCs w:val="32"/>
        </w:rPr>
        <w:t>：</w:t>
      </w:r>
    </w:p>
    <w:p w:rsidR="00102C84" w:rsidRDefault="00994031" w:rsidP="00D20F9E">
      <w:pPr>
        <w:spacing w:line="64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一、</w:t>
      </w:r>
      <w:r w:rsidR="00A67BC5">
        <w:rPr>
          <w:rFonts w:ascii="仿宋_GB2312" w:eastAsia="仿宋_GB2312" w:hint="eastAsia"/>
          <w:color w:val="000000"/>
          <w:kern w:val="0"/>
          <w:sz w:val="32"/>
          <w:szCs w:val="32"/>
        </w:rPr>
        <w:t>项目背景</w:t>
      </w:r>
    </w:p>
    <w:p w:rsidR="00994031" w:rsidRDefault="00A67BC5" w:rsidP="00D20F9E">
      <w:pPr>
        <w:spacing w:line="64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二、项目地点</w:t>
      </w:r>
    </w:p>
    <w:p w:rsidR="00994031" w:rsidRDefault="00994031" w:rsidP="00D20F9E">
      <w:pPr>
        <w:spacing w:line="64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三、项目的主要建设</w:t>
      </w:r>
      <w:r w:rsidR="00A67BC5">
        <w:rPr>
          <w:rFonts w:ascii="仿宋_GB2312" w:eastAsia="仿宋_GB2312" w:hint="eastAsia"/>
          <w:color w:val="000000"/>
          <w:kern w:val="0"/>
          <w:sz w:val="32"/>
          <w:szCs w:val="32"/>
        </w:rPr>
        <w:t>内容，建设规模，主要设备选型和技术标准（根据项目具体情况而定）</w:t>
      </w:r>
    </w:p>
    <w:p w:rsidR="009446BE" w:rsidRPr="00623DB7" w:rsidRDefault="00994031" w:rsidP="00623DB7">
      <w:pPr>
        <w:spacing w:line="64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四、项目总投资</w:t>
      </w:r>
      <w:r w:rsidR="009446BE">
        <w:rPr>
          <w:rFonts w:ascii="仿宋_GB2312" w:eastAsia="仿宋_GB2312" w:hint="eastAsia"/>
          <w:color w:val="000000"/>
          <w:kern w:val="0"/>
          <w:sz w:val="32"/>
          <w:szCs w:val="32"/>
        </w:rPr>
        <w:t>，</w:t>
      </w:r>
      <w:r w:rsidR="009446BE"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>其中项目资本金为</w:t>
      </w:r>
      <w:r w:rsidR="009446BE" w:rsidRPr="00623DB7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       </w:t>
      </w:r>
      <w:r w:rsidR="009446BE"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>，项目资本金占项目总投资的比例为</w:t>
      </w:r>
      <w:r w:rsidR="00623DB7" w:rsidRPr="00623DB7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</w:t>
      </w:r>
      <w:r w:rsidR="00623DB7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  </w:t>
      </w:r>
      <w:r w:rsidR="00623DB7" w:rsidRPr="00623DB7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</w:t>
      </w:r>
      <w:r w:rsidR="009446BE"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>％。</w:t>
      </w:r>
    </w:p>
    <w:p w:rsidR="009446BE" w:rsidRPr="00623DB7" w:rsidRDefault="009446BE" w:rsidP="00623DB7">
      <w:pPr>
        <w:spacing w:line="64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>项目的股东构成及出资比例情况为</w:t>
      </w:r>
      <w:r w:rsidR="00623DB7" w:rsidRPr="00623DB7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</w:t>
      </w:r>
      <w:r w:rsidR="00AF425E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 </w:t>
      </w:r>
      <w:r w:rsidR="00623DB7" w:rsidRPr="00623DB7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</w:t>
      </w:r>
      <w:r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>。</w:t>
      </w:r>
    </w:p>
    <w:p w:rsidR="009446BE" w:rsidRPr="00623DB7" w:rsidRDefault="009446BE" w:rsidP="00623DB7">
      <w:pPr>
        <w:spacing w:line="64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>中方投资者</w:t>
      </w:r>
      <w:r w:rsidR="00AF425E" w:rsidRPr="00623DB7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  </w:t>
      </w:r>
      <w:r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>以</w:t>
      </w:r>
      <w:r w:rsidR="00A73387" w:rsidRPr="00623DB7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  </w:t>
      </w:r>
      <w:r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>方式出资</w:t>
      </w:r>
      <w:r w:rsidR="00A73387" w:rsidRPr="00623DB7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  </w:t>
      </w:r>
      <w:r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>，占项目资本金的</w:t>
      </w:r>
      <w:proofErr w:type="gramStart"/>
      <w:r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>比列</w:t>
      </w:r>
      <w:proofErr w:type="gramEnd"/>
      <w:r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>为</w:t>
      </w:r>
      <w:r w:rsidR="00A73387" w:rsidRPr="00623DB7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  </w:t>
      </w:r>
      <w:r w:rsidR="00A73387"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 </w:t>
      </w:r>
      <w:r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>%；外方投资者</w:t>
      </w:r>
      <w:r w:rsidR="00A73387" w:rsidRPr="00623DB7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  </w:t>
      </w:r>
      <w:r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>以</w:t>
      </w:r>
      <w:r w:rsidR="00A73387" w:rsidRPr="00623DB7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  </w:t>
      </w:r>
      <w:r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>方式出资</w:t>
      </w:r>
      <w:r w:rsidR="00A73387" w:rsidRPr="00623DB7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  </w:t>
      </w:r>
      <w:r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>，占项目资本金的比例为</w:t>
      </w:r>
      <w:r w:rsidR="00A73387" w:rsidRPr="00623DB7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  </w:t>
      </w:r>
      <w:r w:rsidR="00A73387"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 </w:t>
      </w:r>
      <w:r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>%。经营期限为</w:t>
      </w:r>
      <w:r w:rsidR="00A73387" w:rsidRPr="00623DB7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  </w:t>
      </w:r>
      <w:r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 年。总投资与项目资本金的差额</w:t>
      </w:r>
      <w:r w:rsidR="00A73387" w:rsidRPr="00623DB7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  </w:t>
      </w:r>
      <w:r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>，通过</w:t>
      </w:r>
      <w:r w:rsidR="00A73387" w:rsidRPr="00623DB7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  </w:t>
      </w:r>
      <w:r w:rsidRPr="00623DB7">
        <w:rPr>
          <w:rFonts w:ascii="仿宋_GB2312" w:eastAsia="仿宋_GB2312" w:hint="eastAsia"/>
          <w:color w:val="000000"/>
          <w:kern w:val="0"/>
          <w:sz w:val="32"/>
          <w:szCs w:val="32"/>
        </w:rPr>
        <w:t>方式解决（只针对外商投资新建项目，外资增资、并购等项目可根据具体情况对该部分内容作适当调整，外商投资鼓励类项目还应写明进口设备用汇数据）。</w:t>
      </w:r>
    </w:p>
    <w:p w:rsidR="00A73387" w:rsidRPr="00C709E5" w:rsidRDefault="00A73387" w:rsidP="00C709E5">
      <w:pPr>
        <w:spacing w:line="640" w:lineRule="exact"/>
        <w:ind w:firstLineChars="200" w:firstLine="640"/>
        <w:rPr>
          <w:rFonts w:ascii="仿宋_GB2312" w:eastAsia="仿宋_GB2312"/>
          <w:color w:val="000000"/>
          <w:kern w:val="0"/>
          <w:sz w:val="32"/>
          <w:szCs w:val="32"/>
        </w:rPr>
      </w:pPr>
      <w:r w:rsidRPr="00C709E5">
        <w:rPr>
          <w:rFonts w:ascii="仿宋_GB2312" w:eastAsia="仿宋_GB2312" w:hint="eastAsia"/>
          <w:color w:val="000000"/>
          <w:kern w:val="0"/>
          <w:sz w:val="32"/>
          <w:szCs w:val="32"/>
        </w:rPr>
        <w:t>五、建设项目环保和资源利用等方面的要求（根据项目具</w:t>
      </w:r>
      <w:r w:rsidRPr="00C709E5">
        <w:rPr>
          <w:rFonts w:ascii="仿宋_GB2312" w:eastAsia="仿宋_GB2312" w:hint="eastAsia"/>
          <w:color w:val="000000"/>
          <w:kern w:val="0"/>
          <w:sz w:val="32"/>
          <w:szCs w:val="32"/>
        </w:rPr>
        <w:lastRenderedPageBreak/>
        <w:t>体情况而定）。</w:t>
      </w:r>
    </w:p>
    <w:p w:rsidR="00D20F9E" w:rsidRPr="004F6BC5" w:rsidRDefault="00D20F9E" w:rsidP="00D20F9E">
      <w:pPr>
        <w:spacing w:line="640" w:lineRule="exact"/>
        <w:ind w:firstLineChars="200" w:firstLine="640"/>
        <w:rPr>
          <w:rFonts w:ascii="仿宋_GB2312" w:eastAsia="仿宋_GB2312"/>
        </w:rPr>
      </w:pPr>
      <w:bookmarkStart w:id="1" w:name="_GoBack"/>
      <w:bookmarkEnd w:id="1"/>
      <w:r>
        <w:rPr>
          <w:rFonts w:ascii="仿宋_GB2312" w:eastAsia="仿宋_GB2312" w:hint="eastAsia"/>
          <w:color w:val="000000"/>
          <w:kern w:val="0"/>
          <w:sz w:val="32"/>
          <w:szCs w:val="32"/>
        </w:rPr>
        <w:t>目前，项目核准所需的支持性文件已经备齐，现将核准申请上报，请</w:t>
      </w:r>
      <w:proofErr w:type="gramStart"/>
      <w:r>
        <w:rPr>
          <w:rFonts w:ascii="仿宋_GB2312" w:eastAsia="仿宋_GB2312" w:hint="eastAsia"/>
          <w:color w:val="000000"/>
          <w:kern w:val="0"/>
          <w:sz w:val="32"/>
          <w:szCs w:val="32"/>
        </w:rPr>
        <w:t>予审</w:t>
      </w:r>
      <w:proofErr w:type="gramEnd"/>
      <w:r>
        <w:rPr>
          <w:rFonts w:ascii="仿宋_GB2312" w:eastAsia="仿宋_GB2312" w:hint="eastAsia"/>
          <w:color w:val="000000"/>
          <w:kern w:val="0"/>
          <w:sz w:val="32"/>
          <w:szCs w:val="32"/>
        </w:rPr>
        <w:t>核。</w:t>
      </w:r>
    </w:p>
    <w:p w:rsidR="00102C84" w:rsidRPr="004F6BC5" w:rsidRDefault="00102C84" w:rsidP="00D20F9E">
      <w:pPr>
        <w:spacing w:line="640" w:lineRule="exact"/>
        <w:rPr>
          <w:rFonts w:ascii="仿宋_GB2312" w:eastAsia="仿宋_GB2312"/>
        </w:rPr>
      </w:pPr>
    </w:p>
    <w:p w:rsidR="00102C84" w:rsidRPr="004F6BC5" w:rsidRDefault="00D20F9E" w:rsidP="00D20F9E">
      <w:pPr>
        <w:pStyle w:val="a5"/>
        <w:spacing w:line="640" w:lineRule="exact"/>
        <w:ind w:rightChars="157" w:right="330" w:firstLineChars="1950" w:firstLine="6240"/>
        <w:jc w:val="left"/>
        <w:rPr>
          <w:rFonts w:ascii="仿宋_GB2312" w:eastAsia="仿宋_GB2312"/>
          <w:bCs/>
        </w:rPr>
      </w:pPr>
      <w:r>
        <w:rPr>
          <w:rFonts w:ascii="仿宋_GB2312" w:eastAsia="仿宋_GB2312" w:hint="eastAsia"/>
          <w:bCs/>
        </w:rPr>
        <w:t>XX单位</w:t>
      </w:r>
    </w:p>
    <w:p w:rsidR="00102C84" w:rsidRPr="004F6BC5" w:rsidRDefault="00102C84" w:rsidP="00D20F9E">
      <w:pPr>
        <w:pStyle w:val="a5"/>
        <w:spacing w:line="640" w:lineRule="exact"/>
        <w:ind w:rightChars="400" w:right="840"/>
        <w:jc w:val="right"/>
        <w:rPr>
          <w:rFonts w:ascii="仿宋_GB2312" w:eastAsia="仿宋_GB2312"/>
          <w:bCs/>
        </w:rPr>
      </w:pPr>
      <w:bookmarkStart w:id="2" w:name="qfrq"/>
      <w:r>
        <w:rPr>
          <w:rFonts w:ascii="仿宋_GB2312" w:eastAsia="仿宋_GB2312" w:hint="eastAsia"/>
          <w:bCs/>
        </w:rPr>
        <w:t>20</w:t>
      </w:r>
      <w:r w:rsidR="00D20F9E">
        <w:rPr>
          <w:rFonts w:ascii="仿宋_GB2312" w:eastAsia="仿宋_GB2312" w:hint="eastAsia"/>
          <w:bCs/>
        </w:rPr>
        <w:t>X</w:t>
      </w:r>
      <w:r>
        <w:rPr>
          <w:rFonts w:ascii="仿宋_GB2312" w:eastAsia="仿宋_GB2312" w:hint="eastAsia"/>
          <w:bCs/>
        </w:rPr>
        <w:t>X年X月X日</w:t>
      </w:r>
      <w:bookmarkEnd w:id="2"/>
    </w:p>
    <w:p w:rsidR="00102C84" w:rsidRDefault="00102C84" w:rsidP="00102C84">
      <w:pPr>
        <w:spacing w:line="500" w:lineRule="exact"/>
        <w:rPr>
          <w:rFonts w:ascii="仿宋_GB2312" w:eastAsia="仿宋_GB2312"/>
          <w:b/>
          <w:sz w:val="32"/>
          <w:szCs w:val="32"/>
        </w:rPr>
      </w:pPr>
    </w:p>
    <w:p w:rsidR="00206775" w:rsidRPr="004C72A5" w:rsidRDefault="00206775" w:rsidP="00C9679F">
      <w:pPr>
        <w:spacing w:beforeLines="30" w:line="600" w:lineRule="exact"/>
        <w:ind w:rightChars="157" w:right="330" w:firstLineChars="200" w:firstLine="560"/>
        <w:jc w:val="left"/>
        <w:rPr>
          <w:rFonts w:ascii="楷体_GB2312" w:eastAsia="楷体_GB2312"/>
          <w:szCs w:val="21"/>
        </w:rPr>
      </w:pPr>
      <w:r>
        <w:rPr>
          <w:rFonts w:eastAsia="仿宋_GB2312" w:hint="eastAsia"/>
          <w:noProof/>
          <w:sz w:val="28"/>
          <w:szCs w:val="28"/>
        </w:rPr>
        <w:t>（联系人：</w:t>
      </w:r>
      <w:r>
        <w:rPr>
          <w:rFonts w:eastAsia="仿宋_GB2312" w:hint="eastAsia"/>
          <w:noProof/>
          <w:sz w:val="28"/>
          <w:szCs w:val="28"/>
        </w:rPr>
        <w:t>XXX</w:t>
      </w:r>
      <w:r>
        <w:rPr>
          <w:rFonts w:eastAsia="仿宋_GB2312" w:hint="eastAsia"/>
          <w:noProof/>
          <w:sz w:val="28"/>
          <w:szCs w:val="28"/>
        </w:rPr>
        <w:t>；联系电话：</w:t>
      </w:r>
      <w:r>
        <w:rPr>
          <w:rFonts w:eastAsia="仿宋_GB2312" w:hint="eastAsia"/>
          <w:noProof/>
          <w:sz w:val="28"/>
          <w:szCs w:val="28"/>
        </w:rPr>
        <w:t>XXX</w:t>
      </w:r>
      <w:r>
        <w:rPr>
          <w:rFonts w:eastAsia="仿宋_GB2312" w:hint="eastAsia"/>
          <w:noProof/>
          <w:sz w:val="28"/>
          <w:szCs w:val="28"/>
        </w:rPr>
        <w:t>）</w:t>
      </w:r>
    </w:p>
    <w:p w:rsidR="00206775" w:rsidRPr="00206775" w:rsidRDefault="00206775" w:rsidP="00102C84">
      <w:pPr>
        <w:spacing w:line="500" w:lineRule="exact"/>
        <w:rPr>
          <w:rFonts w:ascii="仿宋_GB2312" w:eastAsia="仿宋_GB2312"/>
          <w:b/>
          <w:sz w:val="32"/>
          <w:szCs w:val="32"/>
        </w:rPr>
      </w:pPr>
    </w:p>
    <w:p w:rsidR="00100565" w:rsidRPr="004C72A5" w:rsidRDefault="00100565" w:rsidP="00122439">
      <w:pPr>
        <w:spacing w:beforeLines="30" w:line="400" w:lineRule="exact"/>
        <w:ind w:rightChars="157" w:right="330" w:firstLineChars="112" w:firstLine="235"/>
        <w:jc w:val="right"/>
        <w:rPr>
          <w:rFonts w:ascii="楷体_GB2312" w:eastAsia="楷体_GB2312"/>
          <w:szCs w:val="21"/>
        </w:rPr>
      </w:pPr>
    </w:p>
    <w:sectPr w:rsidR="00100565" w:rsidRPr="004C72A5" w:rsidSect="001A6D44">
      <w:footerReference w:type="even" r:id="rId6"/>
      <w:footerReference w:type="default" r:id="rId7"/>
      <w:pgSz w:w="11906" w:h="16838" w:code="9"/>
      <w:pgMar w:top="2098" w:right="1588" w:bottom="1985" w:left="1588" w:header="851" w:footer="1701" w:gutter="0"/>
      <w:pgNumType w:fmt="numberInDash"/>
      <w:cols w:space="425"/>
      <w:docGrid w:type="lines"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0D55" w:rsidRDefault="007F0D55" w:rsidP="00102C84">
      <w:r>
        <w:separator/>
      </w:r>
    </w:p>
  </w:endnote>
  <w:endnote w:type="continuationSeparator" w:id="0">
    <w:p w:rsidR="007F0D55" w:rsidRDefault="007F0D55" w:rsidP="00102C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EAB" w:rsidRDefault="00122439" w:rsidP="00DB2C3A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100565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00565">
      <w:rPr>
        <w:rStyle w:val="a7"/>
        <w:noProof/>
      </w:rPr>
      <w:t>2</w:t>
    </w:r>
    <w:r>
      <w:rPr>
        <w:rStyle w:val="a7"/>
      </w:rPr>
      <w:fldChar w:fldCharType="end"/>
    </w:r>
  </w:p>
  <w:p w:rsidR="000B3EAB" w:rsidRDefault="007F0D55" w:rsidP="000B3EAB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50F" w:rsidRPr="00D07C40" w:rsidRDefault="00122439" w:rsidP="00DB650F">
    <w:pPr>
      <w:pStyle w:val="a4"/>
      <w:framePr w:wrap="around" w:vAnchor="text" w:hAnchor="margin" w:xAlign="outside" w:y="1"/>
      <w:ind w:leftChars="100" w:left="210" w:rightChars="100" w:right="210"/>
      <w:rPr>
        <w:rStyle w:val="a7"/>
        <w:rFonts w:ascii="宋体" w:hAnsi="宋体"/>
        <w:sz w:val="28"/>
        <w:szCs w:val="28"/>
      </w:rPr>
    </w:pPr>
    <w:r w:rsidRPr="00D07C40">
      <w:rPr>
        <w:rStyle w:val="a7"/>
        <w:rFonts w:ascii="宋体" w:hAnsi="宋体"/>
        <w:sz w:val="28"/>
        <w:szCs w:val="28"/>
      </w:rPr>
      <w:fldChar w:fldCharType="begin"/>
    </w:r>
    <w:r w:rsidR="00100565" w:rsidRPr="00D07C40">
      <w:rPr>
        <w:rStyle w:val="a7"/>
        <w:rFonts w:ascii="宋体" w:hAnsi="宋体"/>
        <w:sz w:val="28"/>
        <w:szCs w:val="28"/>
      </w:rPr>
      <w:instrText xml:space="preserve">PAGE  </w:instrText>
    </w:r>
    <w:r w:rsidRPr="00D07C40">
      <w:rPr>
        <w:rStyle w:val="a7"/>
        <w:rFonts w:ascii="宋体" w:hAnsi="宋体"/>
        <w:sz w:val="28"/>
        <w:szCs w:val="28"/>
      </w:rPr>
      <w:fldChar w:fldCharType="separate"/>
    </w:r>
    <w:r w:rsidR="00C709E5">
      <w:rPr>
        <w:rStyle w:val="a7"/>
        <w:rFonts w:ascii="宋体" w:hAnsi="宋体"/>
        <w:noProof/>
        <w:sz w:val="28"/>
        <w:szCs w:val="28"/>
      </w:rPr>
      <w:t>- 1 -</w:t>
    </w:r>
    <w:r w:rsidRPr="00D07C40">
      <w:rPr>
        <w:rStyle w:val="a7"/>
        <w:rFonts w:ascii="宋体" w:hAnsi="宋体"/>
        <w:sz w:val="28"/>
        <w:szCs w:val="28"/>
      </w:rPr>
      <w:fldChar w:fldCharType="end"/>
    </w:r>
  </w:p>
  <w:p w:rsidR="00DB2C3A" w:rsidRDefault="007F0D5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0D55" w:rsidRDefault="007F0D55" w:rsidP="00102C84">
      <w:r>
        <w:separator/>
      </w:r>
    </w:p>
  </w:footnote>
  <w:footnote w:type="continuationSeparator" w:id="0">
    <w:p w:rsidR="007F0D55" w:rsidRDefault="007F0D55" w:rsidP="00102C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2C84"/>
    <w:rsid w:val="000103C8"/>
    <w:rsid w:val="000A4666"/>
    <w:rsid w:val="00100565"/>
    <w:rsid w:val="00102C84"/>
    <w:rsid w:val="00122439"/>
    <w:rsid w:val="00150460"/>
    <w:rsid w:val="001A4282"/>
    <w:rsid w:val="00206775"/>
    <w:rsid w:val="00232D55"/>
    <w:rsid w:val="00250BF4"/>
    <w:rsid w:val="00253579"/>
    <w:rsid w:val="002F03A4"/>
    <w:rsid w:val="00325536"/>
    <w:rsid w:val="004C72A5"/>
    <w:rsid w:val="00623DB7"/>
    <w:rsid w:val="006C3837"/>
    <w:rsid w:val="007A6744"/>
    <w:rsid w:val="007B11EF"/>
    <w:rsid w:val="007E1FAA"/>
    <w:rsid w:val="007F0D55"/>
    <w:rsid w:val="00853FA3"/>
    <w:rsid w:val="008C431C"/>
    <w:rsid w:val="009446BE"/>
    <w:rsid w:val="00983F3A"/>
    <w:rsid w:val="00994031"/>
    <w:rsid w:val="00A67BC5"/>
    <w:rsid w:val="00A73387"/>
    <w:rsid w:val="00AF425E"/>
    <w:rsid w:val="00BF31BB"/>
    <w:rsid w:val="00C13175"/>
    <w:rsid w:val="00C4168D"/>
    <w:rsid w:val="00C576FF"/>
    <w:rsid w:val="00C709E5"/>
    <w:rsid w:val="00C80C7B"/>
    <w:rsid w:val="00C82B7B"/>
    <w:rsid w:val="00C9679F"/>
    <w:rsid w:val="00CA7C6B"/>
    <w:rsid w:val="00D20F9E"/>
    <w:rsid w:val="00D57D81"/>
    <w:rsid w:val="00E435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C8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2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2C84"/>
    <w:rPr>
      <w:sz w:val="18"/>
      <w:szCs w:val="18"/>
    </w:rPr>
  </w:style>
  <w:style w:type="paragraph" w:styleId="a4">
    <w:name w:val="footer"/>
    <w:basedOn w:val="a"/>
    <w:link w:val="Char0"/>
    <w:unhideWhenUsed/>
    <w:rsid w:val="00102C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102C84"/>
    <w:rPr>
      <w:sz w:val="18"/>
      <w:szCs w:val="18"/>
    </w:rPr>
  </w:style>
  <w:style w:type="paragraph" w:styleId="a5">
    <w:name w:val="Date"/>
    <w:basedOn w:val="a"/>
    <w:next w:val="a"/>
    <w:link w:val="Char1"/>
    <w:rsid w:val="00102C84"/>
    <w:rPr>
      <w:rFonts w:ascii="楷体_GB2312" w:eastAsia="楷体_GB2312"/>
      <w:sz w:val="32"/>
    </w:rPr>
  </w:style>
  <w:style w:type="character" w:customStyle="1" w:styleId="Char1">
    <w:name w:val="日期 Char"/>
    <w:basedOn w:val="a0"/>
    <w:link w:val="a5"/>
    <w:rsid w:val="00102C84"/>
    <w:rPr>
      <w:rFonts w:ascii="楷体_GB2312" w:eastAsia="楷体_GB2312" w:hAnsi="Times New Roman" w:cs="Times New Roman"/>
      <w:sz w:val="32"/>
      <w:szCs w:val="20"/>
    </w:rPr>
  </w:style>
  <w:style w:type="paragraph" w:styleId="a6">
    <w:name w:val="Body Text"/>
    <w:aliases w:val="正文文字"/>
    <w:basedOn w:val="a"/>
    <w:link w:val="Char2"/>
    <w:rsid w:val="00102C84"/>
    <w:pPr>
      <w:snapToGrid w:val="0"/>
      <w:spacing w:line="360" w:lineRule="auto"/>
      <w:ind w:firstLine="720"/>
      <w:outlineLvl w:val="0"/>
    </w:pPr>
    <w:rPr>
      <w:rFonts w:ascii="仿宋_GB2312" w:eastAsia="仿宋_GB2312"/>
      <w:sz w:val="32"/>
    </w:rPr>
  </w:style>
  <w:style w:type="character" w:customStyle="1" w:styleId="Char2">
    <w:name w:val="正文文本 Char"/>
    <w:aliases w:val="正文文字 Char"/>
    <w:basedOn w:val="a0"/>
    <w:link w:val="a6"/>
    <w:rsid w:val="00102C84"/>
    <w:rPr>
      <w:rFonts w:ascii="仿宋_GB2312" w:eastAsia="仿宋_GB2312" w:hAnsi="Times New Roman" w:cs="Times New Roman"/>
      <w:sz w:val="32"/>
      <w:szCs w:val="20"/>
    </w:rPr>
  </w:style>
  <w:style w:type="character" w:styleId="a7">
    <w:name w:val="page number"/>
    <w:basedOn w:val="a0"/>
    <w:rsid w:val="00102C84"/>
  </w:style>
  <w:style w:type="paragraph" w:customStyle="1" w:styleId="a8">
    <w:name w:val="汇报章节"/>
    <w:basedOn w:val="a"/>
    <w:rsid w:val="00102C84"/>
    <w:pPr>
      <w:ind w:firstLineChars="200" w:firstLine="200"/>
    </w:pPr>
    <w:rPr>
      <w:rFonts w:eastAsia="黑体"/>
      <w:b/>
      <w:sz w:val="32"/>
      <w:szCs w:val="32"/>
    </w:rPr>
  </w:style>
  <w:style w:type="paragraph" w:styleId="a9">
    <w:name w:val="List Paragraph"/>
    <w:basedOn w:val="a"/>
    <w:uiPriority w:val="34"/>
    <w:qFormat/>
    <w:rsid w:val="0099403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段静</dc:creator>
  <cp:keywords/>
  <dc:description/>
  <cp:lastModifiedBy>shdrc-</cp:lastModifiedBy>
  <cp:revision>22</cp:revision>
  <dcterms:created xsi:type="dcterms:W3CDTF">2018-07-12T02:00:00Z</dcterms:created>
  <dcterms:modified xsi:type="dcterms:W3CDTF">2020-04-15T11:30:00Z</dcterms:modified>
</cp:coreProperties>
</file>