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75AB832">
      <w:pPr>
        <w:jc w:val="center"/>
        <w:rPr>
          <w:rFonts w:ascii="黑体" w:hAnsi="黑体" w:eastAsia="黑体"/>
          <w:sz w:val="36"/>
          <w:szCs w:val="36"/>
        </w:rPr>
      </w:pPr>
      <w:r>
        <w:rPr>
          <w:rFonts w:hint="eastAsia" w:ascii="黑体" w:hAnsi="黑体" w:eastAsia="黑体"/>
          <w:sz w:val="36"/>
          <w:szCs w:val="36"/>
        </w:rPr>
        <w:t>上海市养老服务补贴申请确认表</w:t>
      </w:r>
    </w:p>
    <w:p w14:paraId="349CF93B">
      <w:pPr>
        <w:jc w:val="center"/>
        <w:rPr>
          <w:rFonts w:ascii="黑体" w:hAnsi="黑体" w:eastAsia="黑体"/>
          <w:b/>
          <w:bCs/>
          <w:sz w:val="36"/>
          <w:szCs w:val="36"/>
        </w:rPr>
      </w:pP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1"/>
        <w:gridCol w:w="1276"/>
        <w:gridCol w:w="852"/>
        <w:gridCol w:w="1559"/>
        <w:gridCol w:w="3198"/>
      </w:tblGrid>
      <w:tr w14:paraId="344365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</w:trPr>
        <w:tc>
          <w:tcPr>
            <w:tcW w:w="1411" w:type="dxa"/>
            <w:vAlign w:val="center"/>
          </w:tcPr>
          <w:p w14:paraId="74724617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申请人姓名</w:t>
            </w:r>
          </w:p>
        </w:tc>
        <w:tc>
          <w:tcPr>
            <w:tcW w:w="2128" w:type="dxa"/>
            <w:gridSpan w:val="2"/>
            <w:vAlign w:val="center"/>
          </w:tcPr>
          <w:p w14:paraId="5EF7E4AD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59" w:type="dxa"/>
            <w:vAlign w:val="center"/>
          </w:tcPr>
          <w:p w14:paraId="670CB8A8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身份证号</w:t>
            </w:r>
          </w:p>
        </w:tc>
        <w:tc>
          <w:tcPr>
            <w:tcW w:w="3198" w:type="dxa"/>
            <w:vAlign w:val="center"/>
          </w:tcPr>
          <w:p w14:paraId="6E14EFE0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14:paraId="08D436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</w:trPr>
        <w:tc>
          <w:tcPr>
            <w:tcW w:w="1411" w:type="dxa"/>
            <w:vAlign w:val="center"/>
          </w:tcPr>
          <w:p w14:paraId="18931239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性别</w:t>
            </w:r>
          </w:p>
        </w:tc>
        <w:tc>
          <w:tcPr>
            <w:tcW w:w="2128" w:type="dxa"/>
            <w:gridSpan w:val="2"/>
            <w:vAlign w:val="center"/>
          </w:tcPr>
          <w:p w14:paraId="6AE5B16B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59" w:type="dxa"/>
            <w:vAlign w:val="center"/>
          </w:tcPr>
          <w:p w14:paraId="11F9F313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出生日期</w:t>
            </w:r>
          </w:p>
        </w:tc>
        <w:tc>
          <w:tcPr>
            <w:tcW w:w="3198" w:type="dxa"/>
            <w:vAlign w:val="center"/>
          </w:tcPr>
          <w:p w14:paraId="0EF9563C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14:paraId="789FBB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</w:trPr>
        <w:tc>
          <w:tcPr>
            <w:tcW w:w="1411" w:type="dxa"/>
            <w:vAlign w:val="center"/>
          </w:tcPr>
          <w:p w14:paraId="23CE9431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手机号</w:t>
            </w:r>
          </w:p>
        </w:tc>
        <w:tc>
          <w:tcPr>
            <w:tcW w:w="6885" w:type="dxa"/>
            <w:gridSpan w:val="4"/>
            <w:vAlign w:val="center"/>
          </w:tcPr>
          <w:p w14:paraId="4717D6FE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14:paraId="7B1E25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</w:trPr>
        <w:tc>
          <w:tcPr>
            <w:tcW w:w="1411" w:type="dxa"/>
            <w:vAlign w:val="center"/>
          </w:tcPr>
          <w:p w14:paraId="5039DF39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婚姻情况</w:t>
            </w:r>
          </w:p>
        </w:tc>
        <w:tc>
          <w:tcPr>
            <w:tcW w:w="6885" w:type="dxa"/>
            <w:gridSpan w:val="4"/>
            <w:vAlign w:val="center"/>
          </w:tcPr>
          <w:p w14:paraId="6E5983B2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□已婚 </w:t>
            </w:r>
            <w:r>
              <w:rPr>
                <w:rFonts w:ascii="宋体" w:hAnsi="宋体"/>
                <w:szCs w:val="21"/>
              </w:rPr>
              <w:t xml:space="preserve">    </w:t>
            </w:r>
            <w:r>
              <w:rPr>
                <w:rFonts w:hint="eastAsia" w:ascii="宋体" w:hAnsi="宋体"/>
                <w:szCs w:val="21"/>
              </w:rPr>
              <w:t xml:space="preserve">□离婚 </w:t>
            </w:r>
            <w:r>
              <w:rPr>
                <w:rFonts w:ascii="宋体" w:hAnsi="宋体"/>
                <w:szCs w:val="21"/>
              </w:rPr>
              <w:t xml:space="preserve">    </w:t>
            </w:r>
            <w:r>
              <w:rPr>
                <w:rFonts w:hint="eastAsia" w:ascii="宋体" w:hAnsi="宋体"/>
                <w:szCs w:val="21"/>
              </w:rPr>
              <w:t xml:space="preserve">□丧偶 </w:t>
            </w:r>
            <w:r>
              <w:rPr>
                <w:rFonts w:ascii="宋体" w:hAnsi="宋体"/>
                <w:szCs w:val="21"/>
              </w:rPr>
              <w:t xml:space="preserve">    </w:t>
            </w:r>
            <w:r>
              <w:rPr>
                <w:rFonts w:hint="eastAsia" w:ascii="宋体" w:hAnsi="宋体"/>
                <w:szCs w:val="21"/>
              </w:rPr>
              <w:t>□未婚</w:t>
            </w:r>
          </w:p>
        </w:tc>
      </w:tr>
      <w:tr w14:paraId="48DADD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</w:trPr>
        <w:tc>
          <w:tcPr>
            <w:tcW w:w="1411" w:type="dxa"/>
            <w:vAlign w:val="center"/>
          </w:tcPr>
          <w:p w14:paraId="4E8F61E7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子女情况</w:t>
            </w:r>
          </w:p>
        </w:tc>
        <w:tc>
          <w:tcPr>
            <w:tcW w:w="6885" w:type="dxa"/>
            <w:gridSpan w:val="4"/>
            <w:vAlign w:val="center"/>
          </w:tcPr>
          <w:p w14:paraId="7A953338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□无子女 </w:t>
            </w:r>
            <w:r>
              <w:rPr>
                <w:rFonts w:ascii="宋体" w:hAnsi="宋体"/>
                <w:szCs w:val="21"/>
              </w:rPr>
              <w:t xml:space="preserve"> </w:t>
            </w:r>
            <w:r>
              <w:rPr>
                <w:rFonts w:hint="eastAsia" w:ascii="宋体" w:hAnsi="宋体"/>
                <w:szCs w:val="21"/>
              </w:rPr>
              <w:t>□有子女</w:t>
            </w:r>
          </w:p>
        </w:tc>
      </w:tr>
      <w:tr w14:paraId="741C5E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</w:trPr>
        <w:tc>
          <w:tcPr>
            <w:tcW w:w="1411" w:type="dxa"/>
            <w:vAlign w:val="center"/>
          </w:tcPr>
          <w:p w14:paraId="0F634471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户籍地址</w:t>
            </w:r>
          </w:p>
        </w:tc>
        <w:tc>
          <w:tcPr>
            <w:tcW w:w="6885" w:type="dxa"/>
            <w:gridSpan w:val="4"/>
            <w:vAlign w:val="center"/>
          </w:tcPr>
          <w:p w14:paraId="11FEB96E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14:paraId="6A3E43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</w:trPr>
        <w:tc>
          <w:tcPr>
            <w:tcW w:w="1411" w:type="dxa"/>
            <w:vAlign w:val="center"/>
          </w:tcPr>
          <w:p w14:paraId="7F7137ED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居住地址</w:t>
            </w:r>
          </w:p>
        </w:tc>
        <w:tc>
          <w:tcPr>
            <w:tcW w:w="6885" w:type="dxa"/>
            <w:gridSpan w:val="4"/>
            <w:vAlign w:val="center"/>
          </w:tcPr>
          <w:p w14:paraId="336FFCB4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14:paraId="069D29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5" w:hRule="atLeast"/>
        </w:trPr>
        <w:tc>
          <w:tcPr>
            <w:tcW w:w="2687" w:type="dxa"/>
            <w:gridSpan w:val="2"/>
            <w:vAlign w:val="center"/>
          </w:tcPr>
          <w:p w14:paraId="0536CB58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老年照护统一需求评估</w:t>
            </w:r>
          </w:p>
          <w:p w14:paraId="71B09BF4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情况</w:t>
            </w:r>
          </w:p>
        </w:tc>
        <w:tc>
          <w:tcPr>
            <w:tcW w:w="5609" w:type="dxa"/>
            <w:gridSpan w:val="3"/>
            <w:vAlign w:val="center"/>
          </w:tcPr>
          <w:p w14:paraId="6DFC6435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□已有有效评估等级 </w:t>
            </w:r>
            <w:r>
              <w:rPr>
                <w:rFonts w:ascii="宋体" w:hAnsi="宋体"/>
                <w:szCs w:val="21"/>
              </w:rPr>
              <w:t xml:space="preserve">  </w:t>
            </w:r>
            <w:r>
              <w:rPr>
                <w:rFonts w:hint="eastAsia" w:ascii="宋体" w:hAnsi="宋体"/>
                <w:szCs w:val="21"/>
              </w:rPr>
              <w:t>□评估申请过程中</w:t>
            </w:r>
          </w:p>
        </w:tc>
      </w:tr>
      <w:tr w14:paraId="06221A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1" w:hRule="atLeast"/>
        </w:trPr>
        <w:tc>
          <w:tcPr>
            <w:tcW w:w="1411" w:type="dxa"/>
            <w:vAlign w:val="center"/>
          </w:tcPr>
          <w:p w14:paraId="563FDC23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经济状况</w:t>
            </w:r>
          </w:p>
        </w:tc>
        <w:tc>
          <w:tcPr>
            <w:tcW w:w="6885" w:type="dxa"/>
            <w:gridSpan w:val="4"/>
            <w:vAlign w:val="center"/>
          </w:tcPr>
          <w:p w14:paraId="0AE9277F">
            <w:pPr>
              <w:spacing w:line="360" w:lineRule="auto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无需进行经济状况核对：</w:t>
            </w:r>
          </w:p>
          <w:p w14:paraId="5AA2C960">
            <w:pPr>
              <w:spacing w:line="360" w:lineRule="auto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□ 最低生活保障家庭成员</w:t>
            </w:r>
          </w:p>
          <w:p w14:paraId="64A527CE">
            <w:pPr>
              <w:spacing w:line="360" w:lineRule="auto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□ 低保边缘家庭成员</w:t>
            </w:r>
          </w:p>
          <w:p w14:paraId="070F8580">
            <w:pPr>
              <w:spacing w:line="360" w:lineRule="auto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□ 分散供养的特困人员</w:t>
            </w:r>
          </w:p>
          <w:p w14:paraId="1F089BE2">
            <w:pPr>
              <w:spacing w:line="360" w:lineRule="auto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需进行经济状况核对：</w:t>
            </w:r>
          </w:p>
          <w:p w14:paraId="7113F68D">
            <w:pPr>
              <w:spacing w:line="360" w:lineRule="auto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□ 年满8</w:t>
            </w:r>
            <w:r>
              <w:rPr>
                <w:rFonts w:ascii="宋体" w:hAnsi="宋体"/>
                <w:szCs w:val="21"/>
              </w:rPr>
              <w:t>0</w:t>
            </w:r>
            <w:r>
              <w:rPr>
                <w:rFonts w:hint="eastAsia" w:ascii="宋体" w:hAnsi="宋体"/>
                <w:szCs w:val="21"/>
              </w:rPr>
              <w:t>周岁且本人月收入低于本市上年度城镇企业平均养老金</w:t>
            </w:r>
          </w:p>
          <w:p w14:paraId="689A6503">
            <w:pPr>
              <w:spacing w:line="360" w:lineRule="auto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□ 低收入家庭成员</w:t>
            </w:r>
          </w:p>
        </w:tc>
      </w:tr>
    </w:tbl>
    <w:p w14:paraId="39E171E5">
      <w:pPr>
        <w:rPr>
          <w:rFonts w:ascii="华文中宋" w:hAnsi="华文中宋" w:eastAsia="华文中宋"/>
          <w:b/>
          <w:bCs/>
          <w:sz w:val="36"/>
          <w:szCs w:val="36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 w14:paraId="0D76E53E">
      <w:pPr>
        <w:jc w:val="center"/>
        <w:rPr>
          <w:rFonts w:ascii="华文中宋" w:hAnsi="华文中宋" w:eastAsia="华文中宋"/>
          <w:b/>
          <w:bCs/>
          <w:sz w:val="36"/>
          <w:szCs w:val="36"/>
        </w:rPr>
      </w:pPr>
      <w:r>
        <w:rPr>
          <w:rFonts w:hint="eastAsia" w:ascii="华文中宋" w:hAnsi="华文中宋" w:eastAsia="华文中宋"/>
          <w:b/>
          <w:bCs/>
          <w:sz w:val="36"/>
          <w:szCs w:val="36"/>
        </w:rPr>
        <w:t>申 请 承 诺 书</w:t>
      </w:r>
    </w:p>
    <w:p w14:paraId="2545343F">
      <w:pPr>
        <w:ind w:firstLine="640"/>
        <w:jc w:val="center"/>
        <w:rPr>
          <w:rFonts w:ascii="华文中宋" w:hAnsi="华文中宋" w:eastAsia="华文中宋"/>
          <w:sz w:val="36"/>
          <w:szCs w:val="36"/>
        </w:rPr>
      </w:pPr>
    </w:p>
    <w:p w14:paraId="6AF21B9E">
      <w:pPr>
        <w:adjustRightInd w:val="0"/>
        <w:snapToGrid w:val="0"/>
        <w:ind w:firstLine="641"/>
        <w:rPr>
          <w:rFonts w:ascii="仿宋_GB2312" w:hAnsi="华文仿宋" w:eastAsia="仿宋_GB2312"/>
          <w:sz w:val="30"/>
          <w:szCs w:val="30"/>
        </w:rPr>
      </w:pPr>
      <w:r>
        <w:rPr>
          <w:rFonts w:hint="eastAsia" w:ascii="仿宋_GB2312" w:hAnsi="华文仿宋" w:eastAsia="仿宋_GB2312"/>
          <w:sz w:val="30"/>
          <w:szCs w:val="30"/>
        </w:rPr>
        <w:t>本人了解上海市养老服务申请政策，现郑重承诺：</w:t>
      </w:r>
    </w:p>
    <w:p w14:paraId="651A6838">
      <w:pPr>
        <w:adjustRightInd w:val="0"/>
        <w:snapToGrid w:val="0"/>
        <w:ind w:firstLine="641"/>
        <w:rPr>
          <w:rFonts w:ascii="仿宋_GB2312" w:hAnsi="微软雅黑" w:eastAsia="仿宋_GB2312"/>
          <w:color w:val="000000"/>
          <w:sz w:val="30"/>
          <w:szCs w:val="30"/>
        </w:rPr>
      </w:pPr>
      <w:r>
        <w:rPr>
          <w:rFonts w:hint="eastAsia" w:ascii="仿宋_GB2312" w:hAnsi="华文仿宋" w:eastAsia="仿宋_GB2312"/>
          <w:sz w:val="30"/>
          <w:szCs w:val="30"/>
        </w:rPr>
        <w:t>1、本人已知悉</w:t>
      </w:r>
      <w:r>
        <w:rPr>
          <w:rFonts w:hint="eastAsia" w:ascii="仿宋_GB2312" w:hAnsi="微软雅黑" w:eastAsia="仿宋_GB2312"/>
          <w:color w:val="000000"/>
          <w:sz w:val="30"/>
          <w:szCs w:val="30"/>
        </w:rPr>
        <w:t>《上海市养老服务补贴管理办法（试行）》的有关规定；</w:t>
      </w:r>
    </w:p>
    <w:p w14:paraId="411D14DE">
      <w:pPr>
        <w:adjustRightInd w:val="0"/>
        <w:snapToGrid w:val="0"/>
        <w:ind w:firstLine="641"/>
        <w:rPr>
          <w:rFonts w:ascii="仿宋_GB2312" w:hAnsi="微软雅黑" w:eastAsia="仿宋_GB2312"/>
          <w:color w:val="000000"/>
          <w:sz w:val="30"/>
          <w:szCs w:val="30"/>
        </w:rPr>
      </w:pPr>
      <w:r>
        <w:rPr>
          <w:rFonts w:hint="eastAsia" w:ascii="仿宋_GB2312" w:hAnsi="微软雅黑" w:eastAsia="仿宋_GB2312"/>
          <w:color w:val="000000"/>
          <w:sz w:val="30"/>
          <w:szCs w:val="30"/>
        </w:rPr>
        <w:t>2、表格中所填写的全部内容及所提供的全部材料均真实、有效，无虚构欺骗或隐瞒等情况；</w:t>
      </w:r>
    </w:p>
    <w:p w14:paraId="13B67167">
      <w:pPr>
        <w:adjustRightInd w:val="0"/>
        <w:snapToGrid w:val="0"/>
        <w:ind w:firstLine="641"/>
        <w:rPr>
          <w:rFonts w:ascii="仿宋_GB2312" w:hAnsi="微软雅黑" w:eastAsia="仿宋_GB2312"/>
          <w:color w:val="000000"/>
          <w:sz w:val="30"/>
          <w:szCs w:val="30"/>
        </w:rPr>
      </w:pPr>
      <w:r>
        <w:rPr>
          <w:rFonts w:hint="eastAsia" w:ascii="仿宋_GB2312" w:hAnsi="微软雅黑" w:eastAsia="仿宋_GB2312"/>
          <w:color w:val="000000"/>
          <w:sz w:val="30"/>
          <w:szCs w:val="30"/>
        </w:rPr>
        <w:t>3、申请养老服务补贴期间，如本人的身体状况、经济状况发生变化的，将在10个工作日内主动向审核单位告诉变化情况；</w:t>
      </w:r>
    </w:p>
    <w:p w14:paraId="59292D58">
      <w:pPr>
        <w:adjustRightInd w:val="0"/>
        <w:snapToGrid w:val="0"/>
        <w:ind w:firstLine="641"/>
        <w:rPr>
          <w:rFonts w:ascii="仿宋_GB2312" w:hAnsi="微软雅黑" w:eastAsia="仿宋_GB2312"/>
          <w:color w:val="000000"/>
          <w:sz w:val="30"/>
          <w:szCs w:val="30"/>
        </w:rPr>
      </w:pPr>
      <w:r>
        <w:rPr>
          <w:rFonts w:hint="eastAsia" w:ascii="仿宋_GB2312" w:hAnsi="微软雅黑" w:eastAsia="仿宋_GB2312"/>
          <w:color w:val="000000"/>
          <w:sz w:val="30"/>
          <w:szCs w:val="30"/>
        </w:rPr>
        <w:t>4、申请和享受养老服务补贴期间，本人自觉接受并配合调查核实工作；</w:t>
      </w:r>
    </w:p>
    <w:p w14:paraId="1BBD7A43">
      <w:pPr>
        <w:adjustRightInd w:val="0"/>
        <w:snapToGrid w:val="0"/>
        <w:ind w:firstLine="641"/>
        <w:rPr>
          <w:rFonts w:ascii="仿宋_GB2312" w:hAnsi="微软雅黑" w:eastAsia="仿宋_GB2312"/>
          <w:color w:val="000000"/>
          <w:sz w:val="30"/>
          <w:szCs w:val="30"/>
        </w:rPr>
      </w:pPr>
      <w:r>
        <w:rPr>
          <w:rFonts w:hint="eastAsia" w:ascii="仿宋_GB2312" w:hAnsi="微软雅黑" w:eastAsia="仿宋_GB2312"/>
          <w:color w:val="000000"/>
          <w:sz w:val="30"/>
          <w:szCs w:val="30"/>
        </w:rPr>
        <w:t>5、申请和享受养老服务补贴期间，将保持联系畅通，联系方式如有变化，将及时告知审核确认单位。</w:t>
      </w:r>
    </w:p>
    <w:p w14:paraId="4F082864">
      <w:pPr>
        <w:adjustRightInd w:val="0"/>
        <w:snapToGrid w:val="0"/>
        <w:ind w:firstLine="641"/>
        <w:rPr>
          <w:rFonts w:ascii="仿宋_GB2312" w:hAnsi="微软雅黑" w:eastAsia="仿宋_GB2312"/>
          <w:b/>
          <w:bCs/>
          <w:color w:val="000000"/>
          <w:sz w:val="30"/>
          <w:szCs w:val="30"/>
        </w:rPr>
      </w:pPr>
      <w:r>
        <w:rPr>
          <w:rFonts w:hint="eastAsia" w:ascii="仿宋_GB2312" w:hAnsi="微软雅黑" w:eastAsia="仿宋_GB2312"/>
          <w:b/>
          <w:bCs/>
          <w:color w:val="000000"/>
          <w:sz w:val="30"/>
          <w:szCs w:val="30"/>
        </w:rPr>
        <w:t>如违背上述承诺，有关部门可依法终止申请或停止本人的养老服务补贴，并追回已发补贴。本人承担相应法律责任。</w:t>
      </w:r>
    </w:p>
    <w:p w14:paraId="07026C2F"/>
    <w:p w14:paraId="02FCF11D">
      <w:pPr>
        <w:jc w:val="right"/>
      </w:pPr>
    </w:p>
    <w:p w14:paraId="3CBA9531">
      <w:pPr>
        <w:jc w:val="right"/>
      </w:pPr>
    </w:p>
    <w:p w14:paraId="5CFA405C">
      <w:pPr>
        <w:wordWrap w:val="0"/>
        <w:jc w:val="right"/>
        <w:rPr>
          <w:rFonts w:ascii="仿宋_GB2312" w:eastAsia="仿宋_GB2312"/>
          <w:b/>
          <w:bCs/>
          <w:sz w:val="28"/>
          <w:szCs w:val="28"/>
        </w:rPr>
      </w:pPr>
      <w:r>
        <w:rPr>
          <w:rFonts w:hint="eastAsia" w:ascii="仿宋_GB2312" w:eastAsia="仿宋_GB2312"/>
          <w:b/>
          <w:bCs/>
          <w:sz w:val="28"/>
          <w:szCs w:val="28"/>
        </w:rPr>
        <w:t xml:space="preserve">申请人签字： </w:t>
      </w:r>
      <w:r>
        <w:rPr>
          <w:rFonts w:ascii="仿宋_GB2312" w:eastAsia="仿宋_GB2312"/>
          <w:b/>
          <w:bCs/>
          <w:sz w:val="28"/>
          <w:szCs w:val="28"/>
        </w:rPr>
        <w:t xml:space="preserve">                  </w:t>
      </w:r>
    </w:p>
    <w:p w14:paraId="0783E5D0">
      <w:pPr>
        <w:jc w:val="right"/>
        <w:rPr>
          <w:rFonts w:ascii="仿宋_GB2312" w:eastAsia="仿宋_GB2312"/>
          <w:b/>
          <w:bCs/>
          <w:sz w:val="28"/>
          <w:szCs w:val="28"/>
        </w:rPr>
      </w:pPr>
    </w:p>
    <w:p w14:paraId="6A140E9D">
      <w:pPr>
        <w:wordWrap w:val="0"/>
        <w:jc w:val="right"/>
        <w:rPr>
          <w:rFonts w:ascii="仿宋_GB2312" w:eastAsia="仿宋_GB2312"/>
          <w:b/>
          <w:bCs/>
          <w:sz w:val="28"/>
          <w:szCs w:val="28"/>
        </w:rPr>
      </w:pPr>
      <w:r>
        <w:rPr>
          <w:rFonts w:hint="eastAsia" w:ascii="仿宋_GB2312" w:eastAsia="仿宋_GB2312"/>
          <w:b/>
          <w:bCs/>
          <w:sz w:val="28"/>
          <w:szCs w:val="28"/>
        </w:rPr>
        <w:t xml:space="preserve">其他家庭成员签字： </w:t>
      </w:r>
      <w:r>
        <w:rPr>
          <w:rFonts w:ascii="仿宋_GB2312" w:eastAsia="仿宋_GB2312"/>
          <w:b/>
          <w:bCs/>
          <w:sz w:val="28"/>
          <w:szCs w:val="28"/>
        </w:rPr>
        <w:t xml:space="preserve">            </w:t>
      </w:r>
    </w:p>
    <w:p w14:paraId="1E8183C4">
      <w:pPr>
        <w:jc w:val="right"/>
        <w:rPr>
          <w:rFonts w:ascii="仿宋_GB2312" w:eastAsia="仿宋_GB2312"/>
          <w:b/>
          <w:bCs/>
          <w:sz w:val="28"/>
          <w:szCs w:val="28"/>
        </w:rPr>
      </w:pPr>
    </w:p>
    <w:p w14:paraId="69A8AACD">
      <w:pPr>
        <w:jc w:val="right"/>
        <w:rPr>
          <w:rFonts w:ascii="仿宋_GB2312" w:eastAsia="仿宋_GB2312"/>
          <w:b/>
          <w:bCs/>
          <w:sz w:val="28"/>
          <w:szCs w:val="28"/>
        </w:rPr>
      </w:pPr>
    </w:p>
    <w:p w14:paraId="06AD67F2">
      <w:pPr>
        <w:jc w:val="right"/>
        <w:rPr>
          <w:rFonts w:ascii="仿宋_GB2312" w:eastAsia="仿宋_GB2312"/>
          <w:b/>
          <w:bCs/>
          <w:sz w:val="28"/>
          <w:szCs w:val="28"/>
        </w:rPr>
      </w:pPr>
    </w:p>
    <w:p w14:paraId="457970DA">
      <w:pPr>
        <w:ind w:right="1124"/>
        <w:rPr>
          <w:rFonts w:ascii="仿宋_GB2312" w:eastAsia="仿宋_GB2312"/>
          <w:b/>
          <w:bCs/>
          <w:sz w:val="28"/>
          <w:szCs w:val="28"/>
        </w:rPr>
      </w:pPr>
    </w:p>
    <w:p w14:paraId="5EEB2F0A">
      <w:pPr>
        <w:wordWrap w:val="0"/>
        <w:jc w:val="right"/>
        <w:rPr>
          <w:rFonts w:ascii="仿宋_GB2312" w:eastAsia="仿宋_GB2312"/>
          <w:b/>
          <w:bCs/>
          <w:sz w:val="28"/>
          <w:szCs w:val="28"/>
        </w:rPr>
      </w:pPr>
      <w:r>
        <w:rPr>
          <w:rFonts w:hint="eastAsia" w:ascii="仿宋_GB2312" w:eastAsia="仿宋_GB2312"/>
          <w:b/>
          <w:bCs/>
          <w:sz w:val="28"/>
          <w:szCs w:val="28"/>
        </w:rPr>
        <w:t xml:space="preserve">年 </w:t>
      </w:r>
      <w:r>
        <w:rPr>
          <w:rFonts w:ascii="仿宋_GB2312" w:eastAsia="仿宋_GB2312"/>
          <w:b/>
          <w:bCs/>
          <w:sz w:val="28"/>
          <w:szCs w:val="28"/>
        </w:rPr>
        <w:t xml:space="preserve">   </w:t>
      </w:r>
      <w:r>
        <w:rPr>
          <w:rFonts w:hint="eastAsia" w:ascii="仿宋_GB2312" w:eastAsia="仿宋_GB2312"/>
          <w:b/>
          <w:bCs/>
          <w:sz w:val="28"/>
          <w:szCs w:val="28"/>
        </w:rPr>
        <w:t xml:space="preserve">月 </w:t>
      </w:r>
      <w:r>
        <w:rPr>
          <w:rFonts w:ascii="仿宋_GB2312" w:eastAsia="仿宋_GB2312"/>
          <w:b/>
          <w:bCs/>
          <w:sz w:val="28"/>
          <w:szCs w:val="28"/>
        </w:rPr>
        <w:t xml:space="preserve">   </w:t>
      </w:r>
      <w:r>
        <w:rPr>
          <w:rFonts w:hint="eastAsia" w:ascii="仿宋_GB2312" w:eastAsia="仿宋_GB2312"/>
          <w:b/>
          <w:bCs/>
          <w:sz w:val="28"/>
          <w:szCs w:val="28"/>
        </w:rPr>
        <w:t>日</w:t>
      </w:r>
    </w:p>
    <w:p w14:paraId="7F787649">
      <w:pPr>
        <w:ind w:right="1124"/>
        <w:rPr>
          <w:rFonts w:ascii="仿宋_GB2312" w:eastAsia="仿宋_GB2312"/>
          <w:b/>
          <w:bCs/>
          <w:sz w:val="28"/>
          <w:szCs w:val="28"/>
        </w:rPr>
      </w:pPr>
    </w:p>
    <w:p w14:paraId="3A4E3B05">
      <w:pPr>
        <w:jc w:val="left"/>
        <w:rPr>
          <w:rFonts w:ascii="仿宋_GB2312" w:eastAsia="仿宋_GB2312"/>
          <w:szCs w:val="21"/>
        </w:rPr>
      </w:pPr>
      <w:r>
        <w:rPr>
          <w:rFonts w:hint="eastAsia" w:ascii="仿宋_GB2312" w:eastAsia="仿宋_GB2312"/>
          <w:szCs w:val="21"/>
        </w:rPr>
        <w:t>注：有民事行为能力的家庭成员应当由本人签字，无民事行为能力的家庭成员应当由监护人签字，其中无书写能力的成员可采取按压指纹的方式。</w:t>
      </w:r>
    </w:p>
    <w:p w14:paraId="6361494B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VjYWQxYjkwM2Y4N2MxNDY0NTYwMDlmZjk5YTgzOGIifQ=="/>
  </w:docVars>
  <w:rsids>
    <w:rsidRoot w:val="659C1AEB"/>
    <w:rsid w:val="659C1A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iPriority="99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iPriority="99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semiHidden/>
    <w:unhideWhenUsed/>
    <w:qFormat/>
    <w:uiPriority w:val="99"/>
    <w:pPr>
      <w:jc w:val="left"/>
    </w:pPr>
  </w:style>
  <w:style w:type="table" w:styleId="4">
    <w:name w:val="Table Grid"/>
    <w:basedOn w:val="3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6">
    <w:name w:val="annotation reference"/>
    <w:basedOn w:val="5"/>
    <w:semiHidden/>
    <w:unhideWhenUsed/>
    <w:qFormat/>
    <w:uiPriority w:val="99"/>
    <w:rPr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2024-11-06T06:06:00Z</dcterms:created>
  <dc:creator>贽殿遮那</dc:creator>
  <cp:lastModifiedBy>贽殿遮那</cp:lastModifiedBy>
  <dcterms:modified xsi:type="dcterms:W3CDTF">2024-11-06T06:09:27Z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B759C1018C0E41F396E137C802DD124C_11</vt:lpwstr>
  </property>
</Properties>
</file>