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217CC">
      <w:pPr>
        <w:spacing w:line="560" w:lineRule="exact"/>
        <w:jc w:val="center"/>
        <w:outlineLvl w:val="1"/>
        <w:rPr>
          <w:rFonts w:hint="eastAsia" w:ascii="方正小标宋简体" w:hAnsi="宋体" w:eastAsia="方正小标宋简体"/>
          <w:bCs/>
          <w:sz w:val="36"/>
          <w:szCs w:val="36"/>
        </w:rPr>
      </w:pPr>
      <w:r>
        <w:rPr>
          <w:rFonts w:hint="eastAsia" w:ascii="方正小标宋简体" w:hAnsi="宋体" w:eastAsia="方正小标宋简体"/>
          <w:bCs/>
          <w:sz w:val="36"/>
          <w:szCs w:val="36"/>
        </w:rPr>
        <w:t>分支机构登记（备案）申请书</w:t>
      </w:r>
    </w:p>
    <w:p w14:paraId="7D4FB60F">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14:paraId="0175EE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28C86A2B">
            <w:pPr>
              <w:pStyle w:val="10"/>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14:paraId="0116AA3F">
            <w:pPr>
              <w:pStyle w:val="10"/>
              <w:numPr>
                <w:ilvl w:val="0"/>
                <w:numId w:val="1"/>
              </w:numPr>
              <w:ind w:left="316" w:hanging="316"/>
              <w:rPr>
                <w:lang w:val="zh-CN"/>
              </w:rPr>
            </w:pPr>
            <w:r>
              <w:rPr>
                <w:rFonts w:hint="eastAsia" w:ascii="黑体" w:hAnsi="黑体" w:eastAsia="黑体"/>
                <w:lang w:val="zh-CN"/>
              </w:rPr>
              <w:t>设立登记、非公司企业法人分支机构改制：</w:t>
            </w:r>
            <w:r>
              <w:rPr>
                <w:rFonts w:hint="eastAsia" w:ascii="宋体" w:hAnsi="宋体" w:cs="宋体"/>
                <w:lang w:val="zh-CN"/>
              </w:rPr>
              <w:t>请填写表</w:t>
            </w:r>
            <w:r>
              <w:rPr>
                <w:rFonts w:hint="eastAsia" w:ascii="宋体" w:hAnsi="宋体" w:cs="宋体"/>
              </w:rPr>
              <w:t>1至表3、表6至表1</w:t>
            </w:r>
            <w:r>
              <w:rPr>
                <w:rFonts w:hint="eastAsia" w:ascii="宋体" w:hAnsi="宋体" w:cs="宋体"/>
                <w:lang w:val="en-US" w:eastAsia="zh-CN"/>
              </w:rPr>
              <w:t>2</w:t>
            </w:r>
          </w:p>
          <w:p w14:paraId="6B186B17">
            <w:pPr>
              <w:pStyle w:val="10"/>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w:t>
            </w:r>
            <w:r>
              <w:rPr>
                <w:rFonts w:hint="eastAsia" w:ascii="宋体" w:hAnsi="宋体" w:cs="宋体"/>
                <w:lang w:val="en-US" w:eastAsia="zh-CN"/>
              </w:rPr>
              <w:t>2</w:t>
            </w:r>
            <w:r>
              <w:rPr>
                <w:rFonts w:hint="eastAsia"/>
                <w:szCs w:val="21"/>
                <w:lang w:val="zh-CN"/>
              </w:rPr>
              <w:t>中相关表格</w:t>
            </w:r>
          </w:p>
          <w:p w14:paraId="5858F6A9">
            <w:pPr>
              <w:pStyle w:val="10"/>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w:t>
            </w:r>
            <w:r>
              <w:rPr>
                <w:rFonts w:hint="eastAsia" w:ascii="宋体" w:hAnsi="宋体" w:cs="宋体"/>
                <w:lang w:val="en-US" w:eastAsia="zh-CN"/>
              </w:rPr>
              <w:t>1</w:t>
            </w:r>
          </w:p>
        </w:tc>
      </w:tr>
      <w:tr w14:paraId="3E24AE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415617DA">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14:paraId="26EA80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14:paraId="0D594135">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14:paraId="555055FC">
            <w:pPr>
              <w:autoSpaceDE w:val="0"/>
              <w:autoSpaceDN w:val="0"/>
              <w:adjustRightInd w:val="0"/>
              <w:jc w:val="both"/>
              <w:rPr>
                <w:rFonts w:ascii="宋体"/>
                <w:bCs/>
                <w:szCs w:val="21"/>
                <w:lang w:val="zh-CN"/>
              </w:rPr>
            </w:pPr>
            <w:r>
              <w:rPr>
                <w:rFonts w:hint="eastAsia" w:ascii="宋体"/>
                <w:color w:val="FF0000"/>
              </w:rPr>
              <w:t>上海XX科技有限公司分公司</w:t>
            </w:r>
          </w:p>
        </w:tc>
      </w:tr>
      <w:tr w14:paraId="6A99E2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14:paraId="53555205">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14:paraId="1B80A41B">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14:paraId="1AC978B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43081F50">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14:paraId="2773486C">
            <w:pPr>
              <w:autoSpaceDE w:val="0"/>
              <w:autoSpaceDN w:val="0"/>
              <w:adjustRightInd w:val="0"/>
              <w:jc w:val="left"/>
              <w:rPr>
                <w:rFonts w:hint="eastAsia" w:ascii="宋体" w:hAnsi="宋体"/>
                <w:bCs/>
                <w:w w:val="70"/>
                <w:position w:val="-2"/>
                <w:sz w:val="36"/>
                <w:szCs w:val="36"/>
                <w:u w:val="single"/>
              </w:rPr>
            </w:pPr>
            <w:r>
              <w:rPr>
                <w:rFonts w:hint="eastAsia" w:ascii="宋体"/>
                <w:color w:val="FF0000"/>
              </w:rPr>
              <w:t>9131XXXXXXXXXXXXXX</w:t>
            </w:r>
          </w:p>
        </w:tc>
        <w:tc>
          <w:tcPr>
            <w:tcW w:w="2414" w:type="dxa"/>
            <w:gridSpan w:val="2"/>
            <w:tcBorders>
              <w:top w:val="single" w:color="000000" w:sz="4" w:space="0"/>
              <w:left w:val="nil"/>
              <w:bottom w:val="single" w:color="000000" w:sz="8" w:space="0"/>
            </w:tcBorders>
            <w:vAlign w:val="center"/>
          </w:tcPr>
          <w:p w14:paraId="53C0D9AF">
            <w:pPr>
              <w:autoSpaceDE w:val="0"/>
              <w:autoSpaceDN w:val="0"/>
              <w:adjustRightInd w:val="0"/>
              <w:jc w:val="right"/>
              <w:rPr>
                <w:rFonts w:ascii="宋体"/>
                <w:bCs/>
                <w:szCs w:val="21"/>
                <w:lang w:val="zh-CN"/>
              </w:rPr>
            </w:pPr>
            <w:r>
              <w:rPr>
                <w:rFonts w:hint="eastAsia" w:ascii="宋体"/>
                <w:bCs/>
                <w:szCs w:val="21"/>
                <w:lang w:val="zh-CN"/>
              </w:rPr>
              <w:t>（设立登记无需填写）</w:t>
            </w:r>
          </w:p>
        </w:tc>
      </w:tr>
      <w:tr w14:paraId="12275F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37859683">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14:paraId="53EB61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14:paraId="68B0A7A5">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14:paraId="13465658">
            <w:pPr>
              <w:autoSpaceDE w:val="0"/>
              <w:autoSpaceDN w:val="0"/>
              <w:adjustRightInd w:val="0"/>
              <w:rPr>
                <w:rFonts w:hint="eastAsia" w:ascii="宋体" w:hAnsi="宋体"/>
                <w:szCs w:val="21"/>
                <w:lang w:val="zh-CN"/>
              </w:rPr>
            </w:pPr>
            <w:r>
              <w:rPr>
                <w:rFonts w:hint="eastAsia" w:ascii="宋体" w:hAnsi="宋体" w:cs="宋体"/>
                <w:color w:val="FF0000"/>
                <w:lang w:val="zh-CN"/>
              </w:rPr>
              <w:t>√</w:t>
            </w:r>
            <w:r>
              <w:rPr>
                <w:rFonts w:hint="eastAsia" w:ascii="宋体" w:hAnsi="宋体"/>
                <w:szCs w:val="21"/>
                <w:lang w:val="zh-CN"/>
              </w:rPr>
              <w:t xml:space="preserve">公司  □合伙企业  □非公司企业法人  □个人独资企业  </w:t>
            </w:r>
          </w:p>
          <w:p w14:paraId="479698E9">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14:paraId="2413BE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7C797915">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14:paraId="6C5A8C86">
            <w:pPr>
              <w:autoSpaceDE w:val="0"/>
              <w:autoSpaceDN w:val="0"/>
              <w:adjustRightInd w:val="0"/>
              <w:jc w:val="left"/>
              <w:rPr>
                <w:rFonts w:hint="eastAsia" w:ascii="宋体" w:hAnsi="宋体"/>
                <w:szCs w:val="21"/>
                <w:lang w:val="zh-CN"/>
              </w:rPr>
            </w:pPr>
            <w:r>
              <w:rPr>
                <w:rFonts w:hint="eastAsia" w:ascii="宋体"/>
                <w:color w:val="FF0000"/>
              </w:rPr>
              <w:t>上海XX科技有限公司</w:t>
            </w:r>
          </w:p>
        </w:tc>
      </w:tr>
      <w:tr w14:paraId="6AC4019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14:paraId="39C2B253">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14:paraId="714FECFE">
            <w:pPr>
              <w:autoSpaceDE w:val="0"/>
              <w:autoSpaceDN w:val="0"/>
              <w:adjustRightInd w:val="0"/>
              <w:jc w:val="left"/>
              <w:rPr>
                <w:rFonts w:hint="eastAsia" w:ascii="宋体" w:hAnsi="宋体"/>
                <w:szCs w:val="21"/>
              </w:rPr>
            </w:pPr>
            <w:r>
              <w:rPr>
                <w:rFonts w:hint="eastAsia" w:ascii="宋体"/>
                <w:color w:val="FF0000"/>
              </w:rPr>
              <w:t>9131XXXXXXXXXXXXXX</w:t>
            </w:r>
            <w:bookmarkStart w:id="1" w:name="_GoBack"/>
            <w:bookmarkEnd w:id="1"/>
          </w:p>
        </w:tc>
      </w:tr>
      <w:tr w14:paraId="7D0BBE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14:paraId="1BCDCFC0">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14:paraId="1A495452">
            <w:pPr>
              <w:autoSpaceDE w:val="0"/>
              <w:autoSpaceDN w:val="0"/>
              <w:adjustRightInd w:val="0"/>
              <w:jc w:val="left"/>
              <w:rPr>
                <w:rFonts w:hint="default" w:ascii="宋体" w:hAnsi="宋体" w:eastAsia="宋体"/>
                <w:szCs w:val="21"/>
                <w:lang w:val="en-US" w:eastAsia="zh-CN"/>
              </w:rPr>
            </w:pPr>
            <w:r>
              <w:rPr>
                <w:rFonts w:hint="eastAsia" w:ascii="宋体" w:hAnsi="Times New Roman"/>
                <w:color w:val="FF0000"/>
                <w:szCs w:val="21"/>
              </w:rPr>
              <w:t>XX区市场监督管理局</w:t>
            </w:r>
          </w:p>
        </w:tc>
      </w:tr>
      <w:tr w14:paraId="390253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7370B544">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14:paraId="0E35EA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14:paraId="63183BDD">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14:paraId="1D061868">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14:paraId="5A9527F8">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14:paraId="2E5FE794">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73C38C41">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5B9FD8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2BE8A141">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64E02C53">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14:paraId="50BCDE87">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14:paraId="3970DC6F">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35299770">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777C8C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12141058">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14:paraId="3AF19192">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702A8E0E">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173DC34D">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0CB87E3C">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4C4F958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50010D32">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14:paraId="7EB6E9E8">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329505D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328F630F">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shd w:val="clear" w:color="auto" w:fill="auto"/>
            <w:vAlign w:val="center"/>
          </w:tcPr>
          <w:p w14:paraId="4B5C091A">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7C3BC6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14:paraId="7A37F71A">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14:paraId="11EAC2A3">
            <w:pPr>
              <w:autoSpaceDE w:val="0"/>
              <w:autoSpaceDN w:val="0"/>
              <w:adjustRightInd w:val="0"/>
              <w:spacing w:after="156" w:afterLines="50"/>
              <w:rPr>
                <w:rFonts w:ascii="宋体"/>
                <w:bCs/>
                <w:szCs w:val="21"/>
              </w:rPr>
            </w:pPr>
            <w:r>
              <w:rPr>
                <w:rFonts w:hint="eastAsia" w:ascii="宋体"/>
                <w:bCs/>
                <w:szCs w:val="21"/>
              </w:rPr>
              <w:t>一般经营项目：</w:t>
            </w:r>
          </w:p>
          <w:p w14:paraId="51EA15AB">
            <w:pPr>
              <w:autoSpaceDE w:val="0"/>
              <w:autoSpaceDN w:val="0"/>
              <w:adjustRightInd w:val="0"/>
              <w:spacing w:after="156" w:afterLines="50"/>
              <w:rPr>
                <w:rFonts w:ascii="宋体"/>
                <w:bCs/>
                <w:szCs w:val="21"/>
              </w:rPr>
            </w:pPr>
          </w:p>
          <w:p w14:paraId="277BC4B2">
            <w:pPr>
              <w:autoSpaceDE w:val="0"/>
              <w:autoSpaceDN w:val="0"/>
              <w:adjustRightInd w:val="0"/>
              <w:spacing w:after="156" w:afterLines="50"/>
              <w:ind w:right="210"/>
              <w:jc w:val="left"/>
              <w:rPr>
                <w:rFonts w:ascii="宋体"/>
                <w:bCs/>
                <w:szCs w:val="21"/>
              </w:rPr>
            </w:pPr>
            <w:r>
              <w:rPr>
                <w:rFonts w:hint="eastAsia" w:ascii="宋体"/>
                <w:bCs/>
                <w:szCs w:val="21"/>
              </w:rPr>
              <w:t>许可经营项目：</w:t>
            </w:r>
          </w:p>
          <w:p w14:paraId="0B1988B8">
            <w:pPr>
              <w:autoSpaceDE w:val="0"/>
              <w:autoSpaceDN w:val="0"/>
              <w:adjustRightInd w:val="0"/>
              <w:spacing w:after="156" w:afterLines="50"/>
              <w:ind w:right="210"/>
              <w:rPr>
                <w:rFonts w:ascii="宋体"/>
                <w:bCs/>
                <w:szCs w:val="21"/>
              </w:rPr>
            </w:pPr>
          </w:p>
        </w:tc>
      </w:tr>
      <w:tr w14:paraId="11C489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14:paraId="39AC8282">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14:paraId="547BFE83">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3CCA2F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14:paraId="154F2BFC">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14:paraId="1542D0CE">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14:paraId="384AB00F">
            <w:pPr>
              <w:autoSpaceDE w:val="0"/>
              <w:autoSpaceDN w:val="0"/>
              <w:adjustRightInd w:val="0"/>
              <w:rPr>
                <w:rFonts w:hint="eastAsia" w:ascii="宋体" w:hAnsi="宋体"/>
                <w:bCs/>
                <w:szCs w:val="21"/>
              </w:rPr>
            </w:pPr>
            <w:r>
              <w:rPr>
                <w:rFonts w:hint="eastAsia" w:ascii="宋体"/>
                <w:bCs/>
                <w:szCs w:val="21"/>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p w14:paraId="67531409">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14:paraId="73A91A9F">
      <w:pPr>
        <w:sectPr>
          <w:headerReference r:id="rId3"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30FE0513"/>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65"/>
        <w:gridCol w:w="1041"/>
        <w:gridCol w:w="699"/>
        <w:gridCol w:w="1881"/>
        <w:gridCol w:w="916"/>
        <w:gridCol w:w="3493"/>
      </w:tblGrid>
      <w:tr w14:paraId="7428B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10" w:hRule="exact"/>
          <w:jc w:val="center"/>
        </w:trPr>
        <w:tc>
          <w:tcPr>
            <w:tcW w:w="9072" w:type="dxa"/>
            <w:gridSpan w:val="7"/>
            <w:tcBorders>
              <w:top w:val="single" w:color="auto" w:sz="12" w:space="0"/>
              <w:bottom w:val="single" w:color="auto" w:sz="4" w:space="0"/>
            </w:tcBorders>
            <w:shd w:val="pct10" w:color="auto" w:fill="auto"/>
            <w:vAlign w:val="center"/>
          </w:tcPr>
          <w:p w14:paraId="0A827782">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分支机构变更信息（只填写与本次登记有关的事项）</w:t>
            </w:r>
          </w:p>
        </w:tc>
      </w:tr>
      <w:tr w14:paraId="14706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3"/>
            <w:tcBorders>
              <w:top w:val="single" w:color="auto" w:sz="4" w:space="0"/>
              <w:bottom w:val="single" w:color="auto" w:sz="4" w:space="0"/>
              <w:right w:val="single" w:color="auto" w:sz="4" w:space="0"/>
            </w:tcBorders>
            <w:shd w:val="pct5" w:color="auto" w:fill="auto"/>
            <w:vAlign w:val="center"/>
          </w:tcPr>
          <w:p w14:paraId="75B01844">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14:paraId="3A3C3B97">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14:paraId="1D5DF1EB">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14:paraId="5F90F5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19C4B792">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66FF8CC0">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46D230B">
            <w:pPr>
              <w:autoSpaceDE w:val="0"/>
              <w:autoSpaceDN w:val="0"/>
              <w:adjustRightInd w:val="0"/>
              <w:ind w:firstLine="105" w:firstLineChars="50"/>
              <w:rPr>
                <w:rFonts w:ascii="宋体"/>
                <w:szCs w:val="21"/>
                <w:u w:val="single"/>
              </w:rPr>
            </w:pPr>
          </w:p>
        </w:tc>
      </w:tr>
      <w:tr w14:paraId="29D65A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7D8D94A9">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63354ED">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573445A5">
            <w:pPr>
              <w:autoSpaceDE w:val="0"/>
              <w:autoSpaceDN w:val="0"/>
              <w:adjustRightInd w:val="0"/>
              <w:ind w:firstLine="105" w:firstLineChars="50"/>
              <w:rPr>
                <w:rFonts w:ascii="宋体"/>
                <w:szCs w:val="21"/>
                <w:u w:val="single"/>
              </w:rPr>
            </w:pPr>
          </w:p>
        </w:tc>
      </w:tr>
      <w:tr w14:paraId="40B0B0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4C171EDC">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664324B3">
            <w:pPr>
              <w:autoSpaceDE w:val="0"/>
              <w:autoSpaceDN w:val="0"/>
              <w:adjustRightInd w:val="0"/>
              <w:ind w:firstLine="105" w:firstLineChars="50"/>
              <w:jc w:val="center"/>
              <w:rPr>
                <w:rFonts w:hint="default" w:ascii="宋体" w:eastAsia="宋体"/>
                <w:szCs w:val="21"/>
                <w:u w:val="single"/>
                <w:lang w:val="en-US" w:eastAsia="zh-CN"/>
              </w:rPr>
            </w:pPr>
            <w:r>
              <w:rPr>
                <w:rFonts w:hint="eastAsia" w:ascii="宋体"/>
                <w:color w:val="FF0000"/>
                <w:szCs w:val="21"/>
                <w:lang w:val="en-US" w:eastAsia="zh-CN"/>
              </w:rPr>
              <w:t>张三</w:t>
            </w:r>
          </w:p>
        </w:tc>
        <w:tc>
          <w:tcPr>
            <w:tcW w:w="3493" w:type="dxa"/>
            <w:tcBorders>
              <w:top w:val="single" w:color="auto" w:sz="4" w:space="0"/>
              <w:left w:val="single" w:color="auto" w:sz="4" w:space="0"/>
              <w:bottom w:val="single" w:color="auto" w:sz="4" w:space="0"/>
            </w:tcBorders>
            <w:vAlign w:val="center"/>
          </w:tcPr>
          <w:p w14:paraId="3E784032">
            <w:pPr>
              <w:autoSpaceDE w:val="0"/>
              <w:autoSpaceDN w:val="0"/>
              <w:adjustRightInd w:val="0"/>
              <w:ind w:firstLine="945" w:firstLineChars="450"/>
              <w:rPr>
                <w:rFonts w:hint="eastAsia" w:ascii="宋体" w:eastAsia="宋体"/>
                <w:szCs w:val="21"/>
                <w:u w:val="single"/>
                <w:lang w:val="en-US" w:eastAsia="zh-CN"/>
              </w:rPr>
            </w:pPr>
            <w:r>
              <w:rPr>
                <w:rFonts w:hint="eastAsia" w:ascii="宋体"/>
                <w:color w:val="FF0000"/>
                <w:szCs w:val="21"/>
                <w:lang w:val="en-US" w:eastAsia="zh-CN"/>
              </w:rPr>
              <w:t>李四</w:t>
            </w:r>
          </w:p>
        </w:tc>
      </w:tr>
      <w:tr w14:paraId="3E2ED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E51BBD3">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09E41C6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72A2B432">
            <w:pPr>
              <w:autoSpaceDE w:val="0"/>
              <w:autoSpaceDN w:val="0"/>
              <w:adjustRightInd w:val="0"/>
              <w:ind w:firstLine="105" w:firstLineChars="50"/>
              <w:rPr>
                <w:rFonts w:ascii="宋体"/>
                <w:szCs w:val="21"/>
                <w:u w:val="single"/>
              </w:rPr>
            </w:pPr>
          </w:p>
        </w:tc>
      </w:tr>
      <w:tr w14:paraId="3FD15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506EA2CE">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3A202C91">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6888CCFF">
            <w:pPr>
              <w:autoSpaceDE w:val="0"/>
              <w:autoSpaceDN w:val="0"/>
              <w:adjustRightInd w:val="0"/>
              <w:ind w:firstLine="105" w:firstLineChars="50"/>
              <w:rPr>
                <w:rFonts w:ascii="宋体"/>
                <w:szCs w:val="21"/>
                <w:u w:val="single"/>
              </w:rPr>
            </w:pPr>
          </w:p>
        </w:tc>
      </w:tr>
      <w:tr w14:paraId="7F77E5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4" w:space="0"/>
              <w:right w:val="single" w:color="auto" w:sz="4" w:space="0"/>
            </w:tcBorders>
            <w:vAlign w:val="center"/>
          </w:tcPr>
          <w:p w14:paraId="1B11A4E2">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14:paraId="48E5F8E6">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14:paraId="12813C39">
            <w:pPr>
              <w:autoSpaceDE w:val="0"/>
              <w:autoSpaceDN w:val="0"/>
              <w:adjustRightInd w:val="0"/>
              <w:ind w:firstLine="105" w:firstLineChars="50"/>
              <w:rPr>
                <w:rFonts w:ascii="宋体"/>
                <w:szCs w:val="21"/>
                <w:u w:val="single"/>
              </w:rPr>
            </w:pPr>
          </w:p>
        </w:tc>
      </w:tr>
      <w:tr w14:paraId="1325DD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3"/>
            <w:tcBorders>
              <w:top w:val="single" w:color="auto" w:sz="4" w:space="0"/>
              <w:bottom w:val="single" w:color="auto" w:sz="8" w:space="0"/>
              <w:right w:val="single" w:color="auto" w:sz="4" w:space="0"/>
            </w:tcBorders>
            <w:vAlign w:val="center"/>
          </w:tcPr>
          <w:p w14:paraId="3A85621E">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14:paraId="085917A7">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14:paraId="5C5AAFA1">
            <w:pPr>
              <w:autoSpaceDE w:val="0"/>
              <w:autoSpaceDN w:val="0"/>
              <w:adjustRightInd w:val="0"/>
              <w:ind w:firstLine="105" w:firstLineChars="50"/>
              <w:rPr>
                <w:rFonts w:ascii="宋体"/>
                <w:szCs w:val="21"/>
                <w:u w:val="single"/>
              </w:rPr>
            </w:pPr>
          </w:p>
        </w:tc>
      </w:tr>
      <w:tr w14:paraId="1E3B7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8" w:space="0"/>
              <w:bottom w:val="single" w:color="auto" w:sz="4" w:space="0"/>
            </w:tcBorders>
            <w:shd w:val="pct10" w:color="auto" w:fill="auto"/>
            <w:vAlign w:val="center"/>
          </w:tcPr>
          <w:p w14:paraId="023F122D">
            <w:pPr>
              <w:autoSpaceDE w:val="0"/>
              <w:autoSpaceDN w:val="0"/>
              <w:adjustRightInd w:val="0"/>
              <w:rPr>
                <w:rFonts w:ascii="宋体"/>
                <w:szCs w:val="21"/>
                <w:u w:val="single"/>
              </w:rPr>
            </w:pPr>
            <w:bookmarkStart w:id="0"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分支机构注销登记信息</w:t>
            </w:r>
          </w:p>
        </w:tc>
      </w:tr>
      <w:bookmarkEnd w:id="0"/>
      <w:tr w14:paraId="2F262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gridSpan w:val="2"/>
            <w:vMerge w:val="restart"/>
            <w:tcBorders>
              <w:top w:val="single" w:color="auto" w:sz="4" w:space="0"/>
              <w:bottom w:val="single" w:color="auto" w:sz="4" w:space="0"/>
              <w:right w:val="single" w:color="auto" w:sz="4" w:space="0"/>
            </w:tcBorders>
            <w:vAlign w:val="center"/>
          </w:tcPr>
          <w:p w14:paraId="501476DB">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14:paraId="54F9A152">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64932EBD">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14:paraId="6B780FC2">
            <w:pPr>
              <w:pStyle w:val="11"/>
              <w:spacing w:line="360" w:lineRule="exact"/>
              <w:rPr>
                <w:rFonts w:hint="eastAsia" w:ascii="宋体" w:hAnsi="宋体"/>
              </w:rPr>
            </w:pPr>
            <w:r>
              <w:rPr>
                <w:rFonts w:hint="eastAsia" w:ascii="宋体" w:hAnsi="宋体"/>
              </w:rPr>
              <w:t>□ 隶属企业（单位）决定注销。</w:t>
            </w:r>
          </w:p>
          <w:p w14:paraId="0C584AAA">
            <w:pPr>
              <w:pStyle w:val="11"/>
              <w:spacing w:line="360" w:lineRule="exact"/>
              <w:rPr>
                <w:rFonts w:hint="eastAsia" w:ascii="宋体" w:hAnsi="宋体"/>
              </w:rPr>
            </w:pPr>
            <w:r>
              <w:rPr>
                <w:rFonts w:hint="eastAsia" w:ascii="宋体" w:hAnsi="宋体"/>
              </w:rPr>
              <w:t>□ 被依法责令关闭。</w:t>
            </w:r>
          </w:p>
          <w:p w14:paraId="6B77FFC2">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14:paraId="7B2F812F">
            <w:pPr>
              <w:pStyle w:val="11"/>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1A3955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gridSpan w:val="2"/>
            <w:vMerge w:val="continue"/>
            <w:tcBorders>
              <w:top w:val="single" w:color="auto" w:sz="4" w:space="0"/>
              <w:bottom w:val="single" w:color="auto" w:sz="4" w:space="0"/>
              <w:right w:val="single" w:color="auto" w:sz="4" w:space="0"/>
            </w:tcBorders>
            <w:vAlign w:val="center"/>
          </w:tcPr>
          <w:p w14:paraId="701A2E9F">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14:paraId="202C37D6">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14:paraId="434A2BCC">
            <w:pPr>
              <w:pStyle w:val="11"/>
              <w:spacing w:line="360" w:lineRule="exact"/>
              <w:rPr>
                <w:rFonts w:hint="eastAsia" w:ascii="宋体" w:hAnsi="宋体"/>
              </w:rPr>
            </w:pPr>
            <w:r>
              <w:rPr>
                <w:rFonts w:hint="eastAsia" w:ascii="宋体" w:hAnsi="宋体"/>
              </w:rPr>
              <w:t>□ 隶属企业（单位）决定撤销。</w:t>
            </w:r>
          </w:p>
          <w:p w14:paraId="645C8935">
            <w:pPr>
              <w:pStyle w:val="11"/>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14:paraId="36E09F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4"/>
            <w:tcBorders>
              <w:top w:val="single" w:color="auto" w:sz="4" w:space="0"/>
              <w:bottom w:val="single" w:color="auto" w:sz="4" w:space="0"/>
              <w:right w:val="single" w:color="auto" w:sz="4" w:space="0"/>
            </w:tcBorders>
            <w:vAlign w:val="center"/>
          </w:tcPr>
          <w:p w14:paraId="03F5BA28">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14:paraId="1D3CC05F">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14:paraId="5E97FF1C">
            <w:pPr>
              <w:autoSpaceDE w:val="0"/>
              <w:autoSpaceDN w:val="0"/>
              <w:adjustRightInd w:val="0"/>
              <w:rPr>
                <w:rFonts w:ascii="宋体"/>
                <w:b/>
                <w:bCs/>
                <w:szCs w:val="21"/>
                <w:lang w:val="zh-CN"/>
              </w:rPr>
            </w:pPr>
            <w:r>
              <w:rPr>
                <w:rFonts w:hint="eastAsia" w:ascii="宋体" w:hAnsi="宋体"/>
                <w:bCs/>
                <w:szCs w:val="21"/>
                <w:lang w:val="zh-CN"/>
              </w:rPr>
              <w:t>□未涉及纳税义务</w:t>
            </w:r>
          </w:p>
        </w:tc>
      </w:tr>
      <w:tr w14:paraId="201FF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4"/>
            <w:tcBorders>
              <w:top w:val="single" w:color="auto" w:sz="4" w:space="0"/>
              <w:bottom w:val="single" w:color="auto" w:sz="12" w:space="0"/>
              <w:right w:val="single" w:color="auto" w:sz="4" w:space="0"/>
            </w:tcBorders>
            <w:vAlign w:val="center"/>
          </w:tcPr>
          <w:p w14:paraId="72E6AE88">
            <w:pPr>
              <w:autoSpaceDE w:val="0"/>
              <w:autoSpaceDN w:val="0"/>
              <w:adjustRightInd w:val="0"/>
              <w:jc w:val="center"/>
              <w:rPr>
                <w:lang w:val="zh-CN"/>
              </w:rPr>
            </w:pPr>
            <w:r>
              <w:rPr>
                <w:rFonts w:hint="eastAsia"/>
                <w:lang w:val="zh-CN"/>
              </w:rPr>
              <w:t>债权债务清理情况</w:t>
            </w:r>
          </w:p>
          <w:p w14:paraId="752A8F04">
            <w:pPr>
              <w:pStyle w:val="9"/>
              <w:jc w:val="center"/>
              <w:rPr>
                <w:rFonts w:hint="eastAsia" w:ascii="宋体" w:hAnsi="宋体"/>
                <w:bCs/>
                <w:spacing w:val="-17"/>
                <w:szCs w:val="21"/>
              </w:rPr>
            </w:pPr>
            <w:r>
              <w:rPr>
                <w:rFonts w:hint="eastAsia" w:ascii="宋体" w:hAnsi="宋体"/>
                <w:bCs/>
                <w:spacing w:val="-17"/>
                <w:szCs w:val="21"/>
              </w:rPr>
              <w:t>（分公司、个人独资/合伙企业</w:t>
            </w:r>
          </w:p>
          <w:p w14:paraId="2E708D1C">
            <w:pPr>
              <w:pStyle w:val="9"/>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14:paraId="1BA78EA3">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r w14:paraId="0F5A1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977" w:type="dxa"/>
            <w:tcBorders>
              <w:top w:val="single" w:color="auto" w:sz="12" w:space="0"/>
              <w:left w:val="nil"/>
              <w:bottom w:val="nil"/>
              <w:right w:val="nil"/>
            </w:tcBorders>
            <w:vAlign w:val="center"/>
          </w:tcPr>
          <w:p w14:paraId="30B6E425">
            <w:pPr>
              <w:autoSpaceDE w:val="0"/>
              <w:autoSpaceDN w:val="0"/>
              <w:adjustRightInd w:val="0"/>
              <w:jc w:val="center"/>
              <w:rPr>
                <w:rFonts w:hint="eastAsia" w:ascii="宋体" w:hAnsi="宋体"/>
                <w:bCs/>
                <w:szCs w:val="21"/>
                <w:lang w:val="zh-CN"/>
              </w:rPr>
            </w:pPr>
            <w:r>
              <w:rPr>
                <w:rFonts w:hint="eastAsia" w:ascii="黑体" w:hAnsi="黑体" w:eastAsia="黑体" w:cs="黑体"/>
                <w:sz w:val="20"/>
                <w:szCs w:val="20"/>
              </w:rPr>
              <w:t>说明</w:t>
            </w:r>
          </w:p>
        </w:tc>
        <w:tc>
          <w:tcPr>
            <w:tcW w:w="8095" w:type="dxa"/>
            <w:gridSpan w:val="6"/>
            <w:tcBorders>
              <w:top w:val="single" w:color="auto" w:sz="12" w:space="0"/>
              <w:left w:val="nil"/>
              <w:bottom w:val="nil"/>
              <w:right w:val="nil"/>
            </w:tcBorders>
            <w:vAlign w:val="center"/>
          </w:tcPr>
          <w:p w14:paraId="3A39EEA6">
            <w:pPr>
              <w:autoSpaceDE w:val="0"/>
              <w:autoSpaceDN w:val="0"/>
              <w:adjustRightInd w:val="0"/>
              <w:rPr>
                <w:rFonts w:hint="eastAsia" w:ascii="宋体" w:hAnsi="宋体"/>
                <w:bCs/>
                <w:szCs w:val="21"/>
                <w:lang w:val="zh-CN"/>
              </w:rPr>
            </w:pPr>
            <w:r>
              <w:rPr>
                <w:rFonts w:hint="eastAsia" w:ascii="宋体" w:hAnsi="宋体"/>
                <w:b/>
                <w:bCs/>
                <w:kern w:val="0"/>
                <w:sz w:val="20"/>
                <w:szCs w:val="20"/>
                <w:lang w:val="en-US" w:eastAsia="zh-CN"/>
              </w:rPr>
              <w:t>办理经营场所变更，且使用标准化住所登记信息库的，请在变更登记（备案）内容中备注“使用住所标准化信息库”，并注明租赁合同编号。</w:t>
            </w:r>
          </w:p>
        </w:tc>
      </w:tr>
    </w:tbl>
    <w:p w14:paraId="00FFA16C">
      <w:r>
        <w:br w:type="page"/>
      </w:r>
    </w:p>
    <w:p w14:paraId="6A5E7297"/>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45C65C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1FBA04E">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508CB01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717842BD">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lang w:val="en-US" w:eastAsia="zh-CN"/>
              </w:rPr>
              <w:t>杨五</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7ABD6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232DF518">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4679EED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09F6875">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18AB88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14:paraId="50F1B637">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14:paraId="25C6454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0E324FD3">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14:paraId="1D9629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14:paraId="38E853D3">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14:paraId="1863B1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14:paraId="36F741C3">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75BF36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366A3BF8">
            <w:pPr>
              <w:autoSpaceDE w:val="0"/>
              <w:autoSpaceDN w:val="0"/>
              <w:adjustRightInd w:val="0"/>
              <w:rPr>
                <w:rFonts w:hint="eastAsia" w:eastAsia="黑体"/>
                <w:lang w:val="en-US" w:eastAsia="zh-CN"/>
              </w:rPr>
            </w:pPr>
            <w:r>
              <w:rPr>
                <w:rFonts w:hint="eastAsia" w:ascii="黑体" w:hAnsi="黑体" w:eastAsia="黑体"/>
              </w:rPr>
              <w:t>该人员在办理此次经营主体登记（备案）申请中的权限为</w:t>
            </w:r>
            <w:r>
              <w:rPr>
                <w:rFonts w:hint="eastAsia" w:ascii="宋体" w:hAnsi="宋体"/>
                <w:bCs/>
                <w:color w:val="FF0000"/>
                <w:szCs w:val="21"/>
                <w:lang w:val="zh-CN"/>
              </w:rPr>
              <w:t>（请按实际情况勾选）</w:t>
            </w:r>
          </w:p>
        </w:tc>
      </w:tr>
      <w:tr w14:paraId="15BB740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67B60937">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0DB71F09">
            <w:pPr>
              <w:spacing w:line="360" w:lineRule="exact"/>
              <w:jc w:val="left"/>
              <w:rPr>
                <w:rFonts w:hint="eastAsia" w:ascii="宋体" w:hAnsi="宋体"/>
                <w:szCs w:val="21"/>
              </w:rPr>
            </w:pPr>
            <w:r>
              <w:rPr>
                <w:rFonts w:hint="eastAsia" w:ascii="宋体" w:hAnsi="宋体"/>
                <w:szCs w:val="21"/>
              </w:rPr>
              <w:t>2.□有权 □无权 修改经营主体自备文件的错误</w:t>
            </w:r>
          </w:p>
          <w:p w14:paraId="51C78058">
            <w:pPr>
              <w:spacing w:line="360" w:lineRule="exact"/>
              <w:jc w:val="left"/>
              <w:rPr>
                <w:rFonts w:hint="eastAsia" w:ascii="宋体" w:hAnsi="宋体"/>
                <w:szCs w:val="21"/>
              </w:rPr>
            </w:pPr>
            <w:r>
              <w:rPr>
                <w:rFonts w:hint="eastAsia" w:ascii="宋体" w:hAnsi="宋体"/>
                <w:szCs w:val="21"/>
              </w:rPr>
              <w:t>3.□有权 □无权 修改有关表格的填写错误</w:t>
            </w:r>
          </w:p>
          <w:p w14:paraId="6D2CC0BA">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领取营业执照和有关文书</w:t>
            </w:r>
          </w:p>
        </w:tc>
      </w:tr>
      <w:tr w14:paraId="12CD00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652A787C">
            <w:pPr>
              <w:autoSpaceDE w:val="0"/>
              <w:autoSpaceDN w:val="0"/>
              <w:adjustRightInd w:val="0"/>
              <w:rPr>
                <w:rFonts w:hint="eastAsia" w:ascii="宋体" w:hAnsi="宋体"/>
                <w:szCs w:val="21"/>
              </w:rPr>
            </w:pPr>
            <w:r>
              <w:rPr>
                <w:rFonts w:hint="eastAsia" w:ascii="黑体" w:hAnsi="黑体" w:eastAsia="黑体"/>
              </w:rPr>
              <w:t>承诺及签名</w:t>
            </w:r>
          </w:p>
        </w:tc>
      </w:tr>
      <w:tr w14:paraId="77998B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301177B8">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657395E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0E1B6D0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7D7535EB">
            <w:pPr>
              <w:pStyle w:val="9"/>
            </w:pPr>
          </w:p>
          <w:p w14:paraId="5778799D">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杨五</w:t>
            </w:r>
            <w:r>
              <w:rPr>
                <w:rFonts w:hint="eastAsia" w:ascii="宋体" w:hAnsi="宋体"/>
                <w:bCs/>
                <w:color w:val="FF0000"/>
                <w:szCs w:val="21"/>
                <w:u w:val="single"/>
              </w:rPr>
              <w:t xml:space="preserve"> </w:t>
            </w:r>
            <w:r>
              <w:rPr>
                <w:rFonts w:hint="eastAsia" w:ascii="宋体" w:hAnsi="宋体"/>
                <w:bCs/>
                <w:szCs w:val="21"/>
                <w:u w:val="single"/>
              </w:rPr>
              <w:t xml:space="preserve">                   </w:t>
            </w:r>
            <w:r>
              <w:rPr>
                <w:rFonts w:hint="eastAsia" w:ascii="宋体" w:hAnsi="宋体"/>
                <w:bCs/>
                <w:szCs w:val="21"/>
              </w:rPr>
              <w:t>]</w:t>
            </w:r>
          </w:p>
          <w:p w14:paraId="217D8BE7">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0EB5F160">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6EB4CA8B">
            <w:pPr>
              <w:pStyle w:val="9"/>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8ADC37E">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49FBFB5D">
      <w:r>
        <w:br w:type="page"/>
      </w:r>
    </w:p>
    <w:p w14:paraId="44C7E0B4"/>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54F751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A8F94D3">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096E614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B96F12A">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3BA5FF3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FADC4BE">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326F919">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05DE384C">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05F8C77B">
            <w:pPr>
              <w:autoSpaceDE w:val="0"/>
              <w:autoSpaceDN w:val="0"/>
              <w:adjustRightInd w:val="0"/>
              <w:spacing w:line="360" w:lineRule="exact"/>
              <w:rPr>
                <w:rFonts w:hint="eastAsia" w:ascii="宋体" w:hAnsi="宋体"/>
                <w:bCs/>
                <w:szCs w:val="21"/>
                <w:lang w:val="zh-CN"/>
              </w:rPr>
            </w:pPr>
          </w:p>
        </w:tc>
      </w:tr>
      <w:tr w14:paraId="518333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241D8E9D">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C0EA05D">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695BD927">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37A6BE44">
            <w:pPr>
              <w:autoSpaceDE w:val="0"/>
              <w:autoSpaceDN w:val="0"/>
              <w:adjustRightInd w:val="0"/>
              <w:spacing w:line="360" w:lineRule="exact"/>
              <w:rPr>
                <w:rFonts w:hint="eastAsia" w:ascii="宋体" w:hAnsi="宋体"/>
                <w:bCs/>
                <w:szCs w:val="21"/>
                <w:lang w:val="zh-CN"/>
              </w:rPr>
            </w:pPr>
          </w:p>
        </w:tc>
      </w:tr>
      <w:tr w14:paraId="63B86D5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580ACD57">
            <w:pPr>
              <w:pStyle w:val="9"/>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704A315D">
            <w:pPr>
              <w:pStyle w:val="9"/>
              <w:spacing w:line="360" w:lineRule="exact"/>
            </w:pPr>
            <w:r>
              <w:rPr>
                <w:rFonts w:hint="eastAsia" w:ascii="宋体" w:hAnsi="宋体"/>
                <w:bCs/>
                <w:szCs w:val="21"/>
                <w:lang w:val="zh-CN"/>
              </w:rPr>
              <w:t>□</w:t>
            </w:r>
            <w:r>
              <w:rPr>
                <w:rFonts w:hint="eastAsia"/>
              </w:rPr>
              <w:t>该人员以个人名义代理登记事务</w:t>
            </w:r>
          </w:p>
        </w:tc>
      </w:tr>
      <w:tr w14:paraId="10D443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B12802D">
            <w:pPr>
              <w:pStyle w:val="9"/>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3A5A22FE">
            <w:pPr>
              <w:pStyle w:val="9"/>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1BB08EDC">
            <w:pPr>
              <w:pStyle w:val="9"/>
              <w:spacing w:line="360" w:lineRule="exact"/>
              <w:rPr>
                <w:rFonts w:hint="eastAsia" w:ascii="黑体" w:hAnsi="黑体" w:eastAsia="黑体"/>
              </w:rPr>
            </w:pPr>
            <w:r>
              <w:rPr>
                <w:rFonts w:hint="eastAsia" w:ascii="黑体" w:hAnsi="黑体" w:eastAsia="黑体"/>
              </w:rPr>
              <w:t>代理机构信息（包含个体工商户）</w:t>
            </w:r>
          </w:p>
        </w:tc>
      </w:tr>
      <w:tr w14:paraId="5E4021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CB87E6C">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06E66E01">
            <w:pPr>
              <w:pStyle w:val="9"/>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62B6161">
            <w:pPr>
              <w:pStyle w:val="9"/>
              <w:spacing w:line="360" w:lineRule="exact"/>
            </w:pPr>
            <w:r>
              <w:rPr>
                <w:rFonts w:hint="eastAsia"/>
              </w:rPr>
              <w:t>机构名称：</w:t>
            </w:r>
          </w:p>
        </w:tc>
      </w:tr>
      <w:tr w14:paraId="1AFE60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76B88C4">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89CC16D">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076C7C6">
            <w:pPr>
              <w:pStyle w:val="9"/>
              <w:spacing w:line="360" w:lineRule="exact"/>
            </w:pPr>
            <w:r>
              <w:rPr>
                <w:rFonts w:hint="eastAsia"/>
              </w:rPr>
              <w:t>统一社会信用代码：</w:t>
            </w:r>
          </w:p>
        </w:tc>
      </w:tr>
      <w:tr w14:paraId="25F6F7A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4AB96C7C">
            <w:pPr>
              <w:pStyle w:val="9"/>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8ED0E59">
            <w:pPr>
              <w:pStyle w:val="9"/>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73FEE71">
            <w:pPr>
              <w:pStyle w:val="9"/>
              <w:spacing w:line="360" w:lineRule="exact"/>
            </w:pPr>
            <w:r>
              <w:rPr>
                <w:rFonts w:hint="eastAsia"/>
              </w:rPr>
              <w:t>负责人姓名：</w:t>
            </w:r>
          </w:p>
        </w:tc>
      </w:tr>
      <w:tr w14:paraId="32D886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2E3E7F41">
            <w:pPr>
              <w:pStyle w:val="9"/>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5A19F4DD">
            <w:pPr>
              <w:pStyle w:val="9"/>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520C321A">
            <w:pPr>
              <w:pStyle w:val="9"/>
              <w:spacing w:line="360" w:lineRule="exact"/>
            </w:pPr>
            <w:r>
              <w:rPr>
                <w:rFonts w:hint="eastAsia"/>
              </w:rPr>
              <w:t>负责人移动电话：</w:t>
            </w:r>
          </w:p>
        </w:tc>
      </w:tr>
    </w:tbl>
    <w:p w14:paraId="616C384A"/>
    <w:p w14:paraId="77A102F5">
      <w:pPr>
        <w:sectPr>
          <w:headerReference r:id="rId5" w:type="first"/>
          <w:footerReference r:id="rId7" w:type="first"/>
          <w:headerReference r:id="rId4"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14866435"/>
    <w:tbl>
      <w:tblPr>
        <w:tblStyle w:val="6"/>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14:paraId="4B3925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71DEB28A">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14:paraId="4CD29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4" w:space="0"/>
              <w:right w:val="single" w:color="auto" w:sz="4" w:space="0"/>
            </w:tcBorders>
            <w:vAlign w:val="center"/>
          </w:tcPr>
          <w:p w14:paraId="026F7ADA">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14:paraId="26400EBC">
            <w:pPr>
              <w:pStyle w:val="11"/>
              <w:spacing w:line="300" w:lineRule="exact"/>
              <w:rPr>
                <w:rFonts w:hint="default" w:ascii="宋体" w:eastAsia="宋体"/>
                <w:strike/>
                <w:szCs w:val="21"/>
                <w:lang w:val="en-US" w:eastAsia="zh-CN"/>
              </w:rPr>
            </w:pPr>
          </w:p>
        </w:tc>
        <w:tc>
          <w:tcPr>
            <w:tcW w:w="1547" w:type="dxa"/>
            <w:tcBorders>
              <w:top w:val="single" w:color="auto" w:sz="4" w:space="0"/>
              <w:left w:val="single" w:color="auto" w:sz="4" w:space="0"/>
              <w:bottom w:val="single" w:color="auto" w:sz="4" w:space="0"/>
              <w:right w:val="single" w:color="auto" w:sz="4" w:space="0"/>
            </w:tcBorders>
            <w:vAlign w:val="center"/>
          </w:tcPr>
          <w:p w14:paraId="2AFB7293">
            <w:pPr>
              <w:pStyle w:val="11"/>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14:paraId="602B15E5">
            <w:pPr>
              <w:pStyle w:val="9"/>
              <w:rPr>
                <w:rFonts w:hint="eastAsia" w:eastAsia="宋体"/>
                <w:strike/>
                <w:lang w:val="en-US" w:eastAsia="zh-CN"/>
              </w:rPr>
            </w:pPr>
          </w:p>
        </w:tc>
      </w:tr>
      <w:tr w14:paraId="0E5693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949" w:type="dxa"/>
            <w:gridSpan w:val="2"/>
            <w:tcBorders>
              <w:top w:val="single" w:color="auto" w:sz="4" w:space="0"/>
              <w:bottom w:val="single" w:color="auto" w:sz="12" w:space="0"/>
              <w:right w:val="single" w:color="auto" w:sz="4" w:space="0"/>
            </w:tcBorders>
            <w:vAlign w:val="center"/>
          </w:tcPr>
          <w:p w14:paraId="46E76569">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14:paraId="74889CC6">
            <w:pPr>
              <w:pStyle w:val="9"/>
              <w:rPr>
                <w:strike/>
                <w:lang w:val="zh-CN"/>
              </w:rPr>
            </w:pPr>
          </w:p>
        </w:tc>
      </w:tr>
      <w:tr w14:paraId="22E51B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14:paraId="1262B9E1">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14:paraId="044D43B2">
            <w:pPr>
              <w:pStyle w:val="11"/>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14:paraId="7580983D">
            <w:pPr>
              <w:pStyle w:val="11"/>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14:paraId="2BAA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14:paraId="38761CE4">
            <w:pPr>
              <w:pStyle w:val="11"/>
              <w:rPr>
                <w:rFonts w:hint="eastAsia" w:ascii="宋体" w:hAnsi="宋体"/>
                <w:kern w:val="0"/>
                <w:szCs w:val="21"/>
              </w:rPr>
            </w:pPr>
          </w:p>
        </w:tc>
      </w:tr>
      <w:tr w14:paraId="3278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19F6F50E">
            <w:pPr>
              <w:pStyle w:val="11"/>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14:paraId="7BAD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right w:val="single" w:color="auto" w:sz="4" w:space="0"/>
            </w:tcBorders>
            <w:vAlign w:val="center"/>
          </w:tcPr>
          <w:p w14:paraId="31AA3B5A">
            <w:pPr>
              <w:pStyle w:val="11"/>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14:paraId="59D3B11E">
            <w:pPr>
              <w:pStyle w:val="11"/>
              <w:jc w:val="center"/>
              <w:rPr>
                <w:rFonts w:hint="eastAsia" w:ascii="宋体" w:hAnsi="宋体" w:eastAsia="宋体"/>
                <w:kern w:val="0"/>
                <w:szCs w:val="21"/>
                <w:lang w:val="en-US" w:eastAsia="zh-CN"/>
              </w:rPr>
            </w:pPr>
            <w:r>
              <w:rPr>
                <w:rFonts w:hint="eastAsia" w:ascii="宋体" w:hAnsi="宋体"/>
                <w:color w:val="FF0000"/>
                <w:kern w:val="0"/>
                <w:szCs w:val="21"/>
                <w:lang w:val="en-US" w:eastAsia="zh-CN"/>
              </w:rPr>
              <w:t>李四</w:t>
            </w:r>
          </w:p>
        </w:tc>
        <w:tc>
          <w:tcPr>
            <w:tcW w:w="1559" w:type="dxa"/>
            <w:tcBorders>
              <w:left w:val="single" w:color="auto" w:sz="4" w:space="0"/>
              <w:bottom w:val="single" w:color="auto" w:sz="4" w:space="0"/>
              <w:right w:val="single" w:color="auto" w:sz="4" w:space="0"/>
            </w:tcBorders>
            <w:vAlign w:val="center"/>
          </w:tcPr>
          <w:p w14:paraId="615A7242">
            <w:pPr>
              <w:pStyle w:val="11"/>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14:paraId="3F2D5457">
            <w:pPr>
              <w:pStyle w:val="11"/>
              <w:jc w:val="both"/>
              <w:rPr>
                <w:rFonts w:hint="eastAsia" w:ascii="宋体" w:hAnsi="宋体"/>
                <w:kern w:val="0"/>
                <w:szCs w:val="21"/>
              </w:rPr>
            </w:pPr>
            <w:r>
              <w:rPr>
                <w:rFonts w:hint="eastAsia" w:ascii="宋体" w:hAnsi="宋体"/>
                <w:color w:val="FF0000"/>
                <w:kern w:val="0"/>
                <w:szCs w:val="21"/>
                <w:lang w:val="en-US" w:eastAsia="zh-CN"/>
              </w:rPr>
              <w:t>中国</w:t>
            </w:r>
          </w:p>
        </w:tc>
      </w:tr>
      <w:tr w14:paraId="5F900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4" w:space="0"/>
              <w:right w:val="single" w:color="auto" w:sz="4" w:space="0"/>
            </w:tcBorders>
            <w:vAlign w:val="center"/>
          </w:tcPr>
          <w:p w14:paraId="4F454B9A">
            <w:pPr>
              <w:pStyle w:val="11"/>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14:paraId="28E6E17F">
            <w:pPr>
              <w:pStyle w:val="11"/>
              <w:jc w:val="right"/>
              <w:rPr>
                <w:rFonts w:hint="eastAsia" w:ascii="宋体" w:hAnsi="宋体"/>
                <w:kern w:val="0"/>
                <w:szCs w:val="21"/>
              </w:rPr>
            </w:pPr>
            <w:r>
              <w:rPr>
                <w:rFonts w:hint="eastAsia" w:ascii="宋体" w:hAnsi="宋体"/>
                <w:kern w:val="0"/>
                <w:szCs w:val="21"/>
              </w:rPr>
              <w:t>（选填）</w:t>
            </w:r>
          </w:p>
        </w:tc>
      </w:tr>
      <w:tr w14:paraId="6A4E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85" w:type="dxa"/>
            <w:gridSpan w:val="2"/>
            <w:tcBorders>
              <w:left w:val="single" w:color="auto" w:sz="12" w:space="0"/>
              <w:bottom w:val="single" w:color="auto" w:sz="12" w:space="0"/>
              <w:right w:val="single" w:color="auto" w:sz="4" w:space="0"/>
            </w:tcBorders>
            <w:vAlign w:val="center"/>
          </w:tcPr>
          <w:p w14:paraId="59B29803">
            <w:pPr>
              <w:pStyle w:val="11"/>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14:paraId="4976675F">
            <w:pPr>
              <w:pStyle w:val="11"/>
              <w:jc w:val="left"/>
              <w:rPr>
                <w:rFonts w:hint="eastAsia" w:ascii="宋体" w:hAnsi="宋体"/>
                <w:kern w:val="0"/>
                <w:szCs w:val="21"/>
              </w:rPr>
            </w:pPr>
            <w:r>
              <w:rPr>
                <w:rFonts w:hint="eastAsia" w:ascii="宋体" w:hAnsi="宋体" w:cs="宋体"/>
                <w:color w:val="FF0000"/>
                <w:lang w:val="zh-CN"/>
              </w:rPr>
              <w:t>√</w:t>
            </w:r>
            <w:r>
              <w:rPr>
                <w:rFonts w:hint="eastAsia" w:ascii="宋体" w:hAnsi="宋体"/>
                <w:kern w:val="0"/>
                <w:szCs w:val="21"/>
              </w:rPr>
              <w:t>免去</w:t>
            </w:r>
            <w:r>
              <w:rPr>
                <w:rFonts w:hint="eastAsia" w:hAnsi="宋体"/>
                <w:szCs w:val="21"/>
                <w:u w:val="single"/>
              </w:rPr>
              <w:t xml:space="preserve">      </w:t>
            </w:r>
            <w:r>
              <w:rPr>
                <w:rFonts w:hint="eastAsia" w:hAnsi="宋体"/>
                <w:color w:val="FF0000"/>
                <w:szCs w:val="21"/>
                <w:u w:val="single"/>
                <w:lang w:val="en-US" w:eastAsia="zh-CN"/>
              </w:rPr>
              <w:t>张三</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李四</w:t>
            </w:r>
            <w:r>
              <w:rPr>
                <w:rFonts w:hint="eastAsia" w:hAnsi="宋体"/>
                <w:color w:val="FF0000"/>
                <w:szCs w:val="21"/>
                <w:u w:val="single"/>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14:paraId="71C7A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14:paraId="613BB128">
            <w:pPr>
              <w:pStyle w:val="11"/>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14:paraId="5363CCE4">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14:paraId="19EAFE8A">
            <w:pPr>
              <w:pStyle w:val="11"/>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14:paraId="081751DD">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14:paraId="156EC1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573F592">
            <w:pPr>
              <w:pStyle w:val="11"/>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14:paraId="3D62F9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5DF4C729">
            <w:pPr>
              <w:pStyle w:val="11"/>
              <w:rPr>
                <w:rFonts w:hint="eastAsia" w:ascii="黑体" w:hAnsi="黑体" w:eastAsia="黑体"/>
                <w:kern w:val="0"/>
              </w:rPr>
            </w:pPr>
            <w:r>
              <w:rPr>
                <w:rFonts w:hint="eastAsia" w:ascii="黑体" w:hAnsi="黑体" w:eastAsia="黑体"/>
                <w:kern w:val="0"/>
              </w:rPr>
              <w:t>登记联络员（必填）</w:t>
            </w:r>
          </w:p>
        </w:tc>
      </w:tr>
      <w:tr w14:paraId="069F4A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14:paraId="47C27215">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2C9B7BB1">
            <w:pPr>
              <w:pStyle w:val="11"/>
              <w:jc w:val="center"/>
              <w:rPr>
                <w:rFonts w:hint="eastAsia" w:ascii="宋体" w:hAnsi="宋体"/>
                <w:kern w:val="0"/>
                <w:szCs w:val="21"/>
              </w:rPr>
            </w:pPr>
          </w:p>
        </w:tc>
        <w:tc>
          <w:tcPr>
            <w:tcW w:w="1300" w:type="dxa"/>
            <w:vAlign w:val="center"/>
          </w:tcPr>
          <w:p w14:paraId="68740D02">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0F86313E">
            <w:pPr>
              <w:pStyle w:val="11"/>
              <w:jc w:val="center"/>
              <w:rPr>
                <w:rFonts w:hint="eastAsia" w:ascii="宋体" w:hAnsi="宋体"/>
                <w:kern w:val="0"/>
                <w:szCs w:val="21"/>
              </w:rPr>
            </w:pPr>
          </w:p>
        </w:tc>
      </w:tr>
      <w:tr w14:paraId="40B8C2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1003D49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1B9F05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4" w:space="0"/>
            </w:tcBorders>
            <w:vAlign w:val="center"/>
          </w:tcPr>
          <w:p w14:paraId="474F48F9">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14:paraId="653F43A6">
            <w:pPr>
              <w:pStyle w:val="11"/>
              <w:jc w:val="center"/>
              <w:rPr>
                <w:rFonts w:hint="eastAsia" w:ascii="宋体" w:hAnsi="宋体"/>
                <w:kern w:val="0"/>
                <w:szCs w:val="21"/>
              </w:rPr>
            </w:pPr>
          </w:p>
        </w:tc>
        <w:tc>
          <w:tcPr>
            <w:tcW w:w="1300" w:type="dxa"/>
            <w:tcBorders>
              <w:bottom w:val="single" w:color="auto" w:sz="4" w:space="0"/>
            </w:tcBorders>
            <w:vAlign w:val="center"/>
          </w:tcPr>
          <w:p w14:paraId="23C123AC">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14:paraId="3ABDAD83">
            <w:pPr>
              <w:pStyle w:val="11"/>
              <w:jc w:val="center"/>
              <w:rPr>
                <w:rFonts w:hint="eastAsia" w:ascii="宋体" w:hAnsi="宋体"/>
                <w:kern w:val="0"/>
                <w:szCs w:val="21"/>
              </w:rPr>
            </w:pPr>
          </w:p>
        </w:tc>
      </w:tr>
      <w:tr w14:paraId="0A3B99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5786F1BF">
            <w:pPr>
              <w:pStyle w:val="11"/>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CD350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4" w:space="0"/>
            </w:tcBorders>
            <w:vAlign w:val="center"/>
          </w:tcPr>
          <w:p w14:paraId="599E2615">
            <w:pPr>
              <w:pStyle w:val="11"/>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14:paraId="29A6200C">
            <w:pPr>
              <w:pStyle w:val="11"/>
              <w:jc w:val="center"/>
              <w:rPr>
                <w:rFonts w:hint="eastAsia" w:ascii="宋体" w:hAnsi="宋体"/>
                <w:kern w:val="0"/>
                <w:szCs w:val="21"/>
              </w:rPr>
            </w:pPr>
          </w:p>
        </w:tc>
        <w:tc>
          <w:tcPr>
            <w:tcW w:w="1300" w:type="dxa"/>
            <w:tcBorders>
              <w:top w:val="single" w:color="auto" w:sz="4" w:space="0"/>
              <w:bottom w:val="single" w:color="auto" w:sz="4" w:space="0"/>
            </w:tcBorders>
            <w:vAlign w:val="center"/>
          </w:tcPr>
          <w:p w14:paraId="19BA1155">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14:paraId="4C7E2DFC">
            <w:pPr>
              <w:pStyle w:val="11"/>
              <w:jc w:val="center"/>
              <w:rPr>
                <w:rFonts w:hint="eastAsia" w:ascii="宋体" w:hAnsi="宋体"/>
                <w:kern w:val="0"/>
                <w:szCs w:val="21"/>
              </w:rPr>
            </w:pPr>
          </w:p>
        </w:tc>
      </w:tr>
      <w:tr w14:paraId="0094C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078174B9">
            <w:pPr>
              <w:pStyle w:val="11"/>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14:paraId="685FA6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tcBorders>
            <w:vAlign w:val="center"/>
          </w:tcPr>
          <w:p w14:paraId="619AA2F2">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14:paraId="2EE8CE9C">
            <w:pPr>
              <w:pStyle w:val="11"/>
              <w:jc w:val="right"/>
              <w:rPr>
                <w:rFonts w:hint="eastAsia" w:ascii="宋体" w:hAnsi="宋体"/>
                <w:kern w:val="0"/>
                <w:szCs w:val="21"/>
              </w:rPr>
            </w:pPr>
            <w:r>
              <w:rPr>
                <w:rFonts w:hint="eastAsia" w:ascii="黑体" w:hAnsi="黑体" w:eastAsia="黑体"/>
                <w:kern w:val="0"/>
              </w:rPr>
              <w:t>（必填，仅填写一人）</w:t>
            </w:r>
          </w:p>
        </w:tc>
      </w:tr>
      <w:tr w14:paraId="6985E0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4EDB4DA2">
            <w:pPr>
              <w:pStyle w:val="11"/>
              <w:rPr>
                <w:rFonts w:hint="eastAsia" w:ascii="宋体" w:hAnsi="宋体"/>
                <w:bCs/>
                <w:w w:val="80"/>
                <w:kern w:val="0"/>
                <w:position w:val="-2"/>
                <w:sz w:val="36"/>
                <w:szCs w:val="36"/>
                <w:u w:val="single"/>
              </w:rPr>
            </w:pPr>
            <w:r>
              <w:rPr>
                <w:rFonts w:ascii="黑体" w:hAnsi="黑体" w:eastAsia="黑体"/>
                <w:kern w:val="0"/>
              </w:rPr>
              <w:t>财务负责人</w:t>
            </w:r>
          </w:p>
        </w:tc>
      </w:tr>
      <w:tr w14:paraId="4DEC04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bottom w:val="single" w:color="auto" w:sz="12" w:space="0"/>
            </w:tcBorders>
            <w:vAlign w:val="center"/>
          </w:tcPr>
          <w:p w14:paraId="68D6C2C4">
            <w:pPr>
              <w:pStyle w:val="11"/>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14:paraId="3746615E">
            <w:pPr>
              <w:pStyle w:val="11"/>
              <w:jc w:val="center"/>
              <w:rPr>
                <w:rFonts w:hint="eastAsia" w:ascii="宋体" w:hAnsi="宋体"/>
                <w:kern w:val="0"/>
                <w:szCs w:val="21"/>
              </w:rPr>
            </w:pPr>
          </w:p>
        </w:tc>
        <w:tc>
          <w:tcPr>
            <w:tcW w:w="1300" w:type="dxa"/>
            <w:tcBorders>
              <w:bottom w:val="single" w:color="auto" w:sz="12" w:space="0"/>
            </w:tcBorders>
            <w:vAlign w:val="center"/>
          </w:tcPr>
          <w:p w14:paraId="3445B187">
            <w:pPr>
              <w:pStyle w:val="11"/>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14:paraId="5EB96B47">
            <w:pPr>
              <w:pStyle w:val="11"/>
              <w:jc w:val="center"/>
              <w:rPr>
                <w:rFonts w:hint="eastAsia" w:ascii="宋体" w:hAnsi="宋体"/>
                <w:kern w:val="0"/>
                <w:szCs w:val="21"/>
              </w:rPr>
            </w:pPr>
          </w:p>
        </w:tc>
      </w:tr>
      <w:tr w14:paraId="1B5EF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28" w:type="dxa"/>
            <w:tcBorders>
              <w:top w:val="single" w:color="auto" w:sz="12" w:space="0"/>
              <w:tl2br w:val="nil"/>
              <w:tr2bl w:val="nil"/>
            </w:tcBorders>
            <w:vAlign w:val="center"/>
          </w:tcPr>
          <w:p w14:paraId="4B58F5AC">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14:paraId="78C9F501">
            <w:pPr>
              <w:pStyle w:val="10"/>
              <w:spacing w:line="300" w:lineRule="exact"/>
              <w:ind w:left="0"/>
              <w:rPr>
                <w:kern w:val="0"/>
                <w:sz w:val="20"/>
                <w:szCs w:val="20"/>
              </w:rPr>
            </w:pPr>
            <w:r>
              <w:rPr>
                <w:rFonts w:hint="eastAsia"/>
                <w:kern w:val="0"/>
                <w:sz w:val="20"/>
                <w:szCs w:val="20"/>
              </w:rPr>
              <w:t>登记联络员有关要求参照《公司登记（备案）申请书》“表6”说明。</w:t>
            </w:r>
          </w:p>
        </w:tc>
      </w:tr>
    </w:tbl>
    <w:p w14:paraId="4ED294C1">
      <w:pPr>
        <w:sectPr>
          <w:headerReference r:id="rId8" w:type="firs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1C16927">
      <w:pPr>
        <w:pStyle w:val="9"/>
        <w:spacing w:line="16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14:paraId="534E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20F3566D">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7C28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E5E680B">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14:paraId="5602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63F338BB">
            <w:pPr>
              <w:pStyle w:val="11"/>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14:paraId="3DB386A1">
            <w:pPr>
              <w:pStyle w:val="11"/>
              <w:jc w:val="center"/>
              <w:rPr>
                <w:rFonts w:hint="eastAsia" w:ascii="宋体" w:hAnsi="宋体"/>
                <w:kern w:val="0"/>
                <w:szCs w:val="21"/>
              </w:rPr>
            </w:pPr>
          </w:p>
        </w:tc>
        <w:tc>
          <w:tcPr>
            <w:tcW w:w="1122" w:type="dxa"/>
            <w:tcBorders>
              <w:left w:val="single" w:color="auto" w:sz="4" w:space="0"/>
              <w:right w:val="single" w:color="auto" w:sz="4" w:space="0"/>
            </w:tcBorders>
            <w:vAlign w:val="center"/>
          </w:tcPr>
          <w:p w14:paraId="49461B2E">
            <w:pPr>
              <w:pStyle w:val="11"/>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14:paraId="67D5E6B4">
            <w:pPr>
              <w:pStyle w:val="11"/>
              <w:jc w:val="center"/>
              <w:rPr>
                <w:rFonts w:hint="default" w:eastAsia="宋体"/>
                <w:kern w:val="0"/>
                <w:lang w:val="en-US" w:eastAsia="zh-CN"/>
              </w:rPr>
            </w:pPr>
          </w:p>
        </w:tc>
      </w:tr>
      <w:tr w14:paraId="38E01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7F7FF5D">
            <w:pPr>
              <w:pStyle w:val="11"/>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14:paraId="00CCEE78">
            <w:pPr>
              <w:pStyle w:val="11"/>
              <w:jc w:val="left"/>
              <w:rPr>
                <w:rFonts w:hint="eastAsia" w:ascii="宋体" w:hAnsi="宋体"/>
                <w:kern w:val="0"/>
                <w:szCs w:val="21"/>
              </w:rPr>
            </w:pPr>
          </w:p>
        </w:tc>
      </w:tr>
      <w:tr w14:paraId="719F6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C58B65E">
            <w:pPr>
              <w:pStyle w:val="11"/>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14:paraId="52C891E3">
            <w:pPr>
              <w:pStyle w:val="11"/>
              <w:ind w:right="420"/>
              <w:jc w:val="left"/>
              <w:rPr>
                <w:rFonts w:hint="eastAsia" w:ascii="宋体" w:hAnsi="宋体"/>
                <w:kern w:val="0"/>
                <w:szCs w:val="21"/>
              </w:rPr>
            </w:pPr>
          </w:p>
        </w:tc>
      </w:tr>
      <w:tr w14:paraId="02FD9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18D434B0">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4BF183DE">
            <w:pPr>
              <w:pStyle w:val="11"/>
              <w:ind w:leftChars="100" w:right="420"/>
              <w:jc w:val="left"/>
              <w:rPr>
                <w:rFonts w:hint="eastAsia" w:ascii="宋体" w:hAnsi="宋体"/>
                <w:kern w:val="0"/>
                <w:szCs w:val="21"/>
              </w:rPr>
            </w:pPr>
          </w:p>
        </w:tc>
      </w:tr>
    </w:tbl>
    <w:p w14:paraId="7778299C">
      <w:pPr>
        <w:spacing w:line="180" w:lineRule="exact"/>
        <w:rPr>
          <w:sz w:val="16"/>
          <w:szCs w:val="20"/>
        </w:rPr>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14:paraId="2205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02AB6CB5">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4EDF2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5D4AA3DE">
            <w:pPr>
              <w:pStyle w:val="11"/>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14:paraId="69FC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5A120DEA">
            <w:pPr>
              <w:pStyle w:val="11"/>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14:paraId="062200B8">
            <w:pPr>
              <w:pStyle w:val="11"/>
              <w:jc w:val="center"/>
              <w:rPr>
                <w:rFonts w:hint="eastAsia" w:ascii="宋体" w:hAnsi="宋体"/>
                <w:kern w:val="0"/>
                <w:szCs w:val="21"/>
              </w:rPr>
            </w:pPr>
            <w:r>
              <w:rPr>
                <w:rFonts w:hint="eastAsia" w:ascii="宋体" w:hAnsi="宋体"/>
                <w:color w:val="FF0000"/>
                <w:kern w:val="0"/>
                <w:szCs w:val="21"/>
                <w:lang w:val="en-US" w:eastAsia="zh-CN"/>
              </w:rPr>
              <w:t>李四</w:t>
            </w:r>
          </w:p>
        </w:tc>
        <w:tc>
          <w:tcPr>
            <w:tcW w:w="1276" w:type="dxa"/>
            <w:tcBorders>
              <w:left w:val="single" w:color="auto" w:sz="4" w:space="0"/>
              <w:bottom w:val="single" w:color="auto" w:sz="4" w:space="0"/>
              <w:right w:val="single" w:color="auto" w:sz="4" w:space="0"/>
            </w:tcBorders>
            <w:vAlign w:val="center"/>
          </w:tcPr>
          <w:p w14:paraId="2D7A0F97">
            <w:pPr>
              <w:pStyle w:val="11"/>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14:paraId="5F0D11EB">
            <w:pPr>
              <w:pStyle w:val="11"/>
              <w:jc w:val="center"/>
              <w:rPr>
                <w:kern w:val="0"/>
              </w:rPr>
            </w:pPr>
            <w:r>
              <w:rPr>
                <w:rFonts w:hint="eastAsia"/>
                <w:color w:val="FF0000"/>
                <w:kern w:val="0"/>
                <w:lang w:val="en-US" w:eastAsia="zh-CN"/>
              </w:rPr>
              <w:t>xxxxxxxxxxx</w:t>
            </w:r>
          </w:p>
        </w:tc>
      </w:tr>
      <w:tr w14:paraId="70956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14:paraId="2467514C">
            <w:pPr>
              <w:pStyle w:val="11"/>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14:paraId="5920F385">
            <w:pPr>
              <w:pStyle w:val="11"/>
              <w:jc w:val="left"/>
              <w:rPr>
                <w:rFonts w:hint="eastAsia" w:ascii="宋体" w:hAnsi="宋体"/>
                <w:kern w:val="0"/>
                <w:szCs w:val="21"/>
              </w:rPr>
            </w:pPr>
            <w:r>
              <w:rPr>
                <w:rFonts w:hint="eastAsia" w:ascii="宋体" w:hAnsi="宋体"/>
                <w:color w:val="FF0000"/>
                <w:kern w:val="0"/>
                <w:szCs w:val="21"/>
                <w:lang w:val="en-US" w:eastAsia="zh-CN"/>
              </w:rPr>
              <w:t>身份证</w:t>
            </w:r>
          </w:p>
        </w:tc>
        <w:tc>
          <w:tcPr>
            <w:tcW w:w="1276" w:type="dxa"/>
            <w:tcBorders>
              <w:left w:val="single" w:color="auto" w:sz="4" w:space="0"/>
              <w:right w:val="single" w:color="auto" w:sz="4" w:space="0"/>
            </w:tcBorders>
            <w:vAlign w:val="center"/>
          </w:tcPr>
          <w:p w14:paraId="3B049E61">
            <w:pPr>
              <w:pStyle w:val="11"/>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14:paraId="4B972978">
            <w:pPr>
              <w:pStyle w:val="11"/>
              <w:jc w:val="left"/>
              <w:rPr>
                <w:rFonts w:hint="eastAsia" w:ascii="宋体" w:hAnsi="宋体"/>
                <w:kern w:val="0"/>
                <w:szCs w:val="21"/>
              </w:rPr>
            </w:pPr>
            <w:r>
              <w:rPr>
                <w:rFonts w:hint="eastAsia" w:ascii="宋体" w:hAnsi="宋体"/>
                <w:color w:val="FF0000"/>
                <w:kern w:val="0"/>
                <w:szCs w:val="21"/>
                <w:lang w:val="en-US" w:eastAsia="zh-CN"/>
              </w:rPr>
              <w:t>xxxxxxxxxxxxxxxxxx</w:t>
            </w:r>
          </w:p>
        </w:tc>
      </w:tr>
      <w:tr w14:paraId="7109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14:paraId="18D1EBDB">
            <w:pPr>
              <w:pStyle w:val="11"/>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14:paraId="21A1AF46">
            <w:pPr>
              <w:pStyle w:val="11"/>
              <w:ind w:right="420"/>
              <w:jc w:val="left"/>
              <w:rPr>
                <w:rFonts w:hint="eastAsia" w:ascii="宋体" w:hAnsi="宋体"/>
                <w:kern w:val="0"/>
                <w:szCs w:val="21"/>
              </w:rPr>
            </w:pPr>
            <w:r>
              <w:rPr>
                <w:rFonts w:hint="eastAsia" w:ascii="宋体"/>
                <w:color w:val="FF0000"/>
                <w:szCs w:val="20"/>
              </w:rPr>
              <w:t>上海市XX区XX路XX号XX</w:t>
            </w:r>
            <w:r>
              <w:rPr>
                <w:rFonts w:hint="eastAsia" w:ascii="宋体"/>
                <w:color w:val="FF0000"/>
                <w:szCs w:val="20"/>
                <w:lang w:val="en-US" w:eastAsia="zh-CN"/>
              </w:rPr>
              <w:t>室</w:t>
            </w:r>
          </w:p>
        </w:tc>
      </w:tr>
    </w:tbl>
    <w:p w14:paraId="7BC0A92E">
      <w:pPr>
        <w:spacing w:line="180" w:lineRule="exact"/>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14:paraId="749CD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19B2ACE7">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36DC0D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4C26CA7A">
            <w:pPr>
              <w:pStyle w:val="11"/>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14:paraId="508678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14:paraId="5DDEECCE">
            <w:pPr>
              <w:pStyle w:val="11"/>
              <w:rPr>
                <w:rFonts w:hint="eastAsia" w:ascii="黑体" w:hAnsi="黑体" w:eastAsia="黑体"/>
                <w:kern w:val="0"/>
              </w:rPr>
            </w:pPr>
            <w:r>
              <w:rPr>
                <w:rFonts w:hint="eastAsia" w:ascii="黑体" w:hAnsi="黑体" w:eastAsia="黑体"/>
                <w:kern w:val="0"/>
              </w:rPr>
              <w:t>登记联络员（必填）</w:t>
            </w:r>
          </w:p>
        </w:tc>
      </w:tr>
      <w:tr w14:paraId="4D83AE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100F13C">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60DDD6E5">
            <w:pPr>
              <w:pStyle w:val="11"/>
              <w:jc w:val="center"/>
              <w:rPr>
                <w:rFonts w:hint="eastAsia" w:ascii="宋体" w:hAnsi="宋体"/>
                <w:kern w:val="0"/>
                <w:szCs w:val="21"/>
              </w:rPr>
            </w:pPr>
          </w:p>
        </w:tc>
        <w:tc>
          <w:tcPr>
            <w:tcW w:w="1119" w:type="dxa"/>
            <w:vAlign w:val="center"/>
          </w:tcPr>
          <w:p w14:paraId="37924CFA">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26F7838">
            <w:pPr>
              <w:pStyle w:val="11"/>
              <w:jc w:val="right"/>
              <w:rPr>
                <w:rFonts w:hint="eastAsia" w:ascii="宋体" w:hAnsi="宋体"/>
                <w:kern w:val="0"/>
                <w:szCs w:val="21"/>
              </w:rPr>
            </w:pPr>
          </w:p>
        </w:tc>
      </w:tr>
      <w:tr w14:paraId="21A1B7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5C781E0">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1A4C374">
            <w:pPr>
              <w:pStyle w:val="11"/>
              <w:jc w:val="center"/>
              <w:rPr>
                <w:rFonts w:hint="eastAsia" w:ascii="宋体" w:hAnsi="宋体"/>
                <w:kern w:val="0"/>
                <w:szCs w:val="21"/>
              </w:rPr>
            </w:pPr>
          </w:p>
        </w:tc>
      </w:tr>
      <w:tr w14:paraId="2B3180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2432FB8">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4D173023">
            <w:pPr>
              <w:pStyle w:val="11"/>
              <w:jc w:val="center"/>
              <w:rPr>
                <w:rFonts w:hint="eastAsia" w:ascii="宋体" w:hAnsi="宋体"/>
                <w:kern w:val="0"/>
                <w:szCs w:val="21"/>
              </w:rPr>
            </w:pPr>
          </w:p>
        </w:tc>
      </w:tr>
      <w:tr w14:paraId="35899A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4794DA7">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4C816D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A89CD74">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47492AE0">
            <w:pPr>
              <w:pStyle w:val="11"/>
              <w:jc w:val="center"/>
              <w:rPr>
                <w:rFonts w:hint="eastAsia" w:ascii="宋体" w:hAnsi="宋体"/>
                <w:kern w:val="0"/>
                <w:szCs w:val="21"/>
              </w:rPr>
            </w:pPr>
          </w:p>
        </w:tc>
        <w:tc>
          <w:tcPr>
            <w:tcW w:w="1119" w:type="dxa"/>
            <w:vAlign w:val="center"/>
          </w:tcPr>
          <w:p w14:paraId="2B8C74BA">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4A2D905C">
            <w:pPr>
              <w:pStyle w:val="11"/>
              <w:jc w:val="right"/>
              <w:rPr>
                <w:rFonts w:hint="eastAsia" w:ascii="宋体" w:hAnsi="宋体"/>
                <w:kern w:val="0"/>
                <w:szCs w:val="21"/>
              </w:rPr>
            </w:pPr>
          </w:p>
        </w:tc>
      </w:tr>
      <w:tr w14:paraId="48C151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09A58D67">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88174AB">
            <w:pPr>
              <w:pStyle w:val="11"/>
              <w:jc w:val="center"/>
              <w:rPr>
                <w:rFonts w:hint="eastAsia" w:ascii="宋体" w:hAnsi="宋体"/>
                <w:kern w:val="0"/>
                <w:szCs w:val="21"/>
              </w:rPr>
            </w:pPr>
          </w:p>
        </w:tc>
      </w:tr>
      <w:tr w14:paraId="232F22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14:paraId="0E5A3BE7">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14:paraId="499CEE5D">
            <w:pPr>
              <w:pStyle w:val="11"/>
              <w:jc w:val="center"/>
              <w:rPr>
                <w:rFonts w:hint="eastAsia" w:ascii="宋体" w:hAnsi="宋体"/>
                <w:kern w:val="0"/>
                <w:szCs w:val="21"/>
              </w:rPr>
            </w:pPr>
          </w:p>
        </w:tc>
      </w:tr>
      <w:tr w14:paraId="7F8845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14:paraId="30066564">
            <w:pPr>
              <w:pStyle w:val="11"/>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5F113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14:paraId="0B7BD439">
            <w:pPr>
              <w:pStyle w:val="11"/>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14:paraId="4B9A1CF8">
            <w:pPr>
              <w:pStyle w:val="11"/>
              <w:jc w:val="center"/>
              <w:rPr>
                <w:rFonts w:hint="eastAsia" w:ascii="宋体" w:hAnsi="宋体"/>
                <w:kern w:val="0"/>
                <w:szCs w:val="21"/>
              </w:rPr>
            </w:pPr>
          </w:p>
        </w:tc>
        <w:tc>
          <w:tcPr>
            <w:tcW w:w="1134" w:type="dxa"/>
            <w:gridSpan w:val="2"/>
            <w:tcBorders>
              <w:top w:val="single" w:color="auto" w:sz="4" w:space="0"/>
            </w:tcBorders>
            <w:vAlign w:val="center"/>
          </w:tcPr>
          <w:p w14:paraId="10E45455">
            <w:pPr>
              <w:pStyle w:val="11"/>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14:paraId="2EFEA368">
            <w:pPr>
              <w:pStyle w:val="11"/>
              <w:jc w:val="center"/>
              <w:rPr>
                <w:rFonts w:hint="eastAsia" w:ascii="宋体" w:hAnsi="宋体"/>
                <w:kern w:val="0"/>
                <w:szCs w:val="21"/>
              </w:rPr>
            </w:pPr>
          </w:p>
        </w:tc>
      </w:tr>
      <w:tr w14:paraId="06FC3C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840CCDB">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05232BCB">
            <w:pPr>
              <w:pStyle w:val="11"/>
              <w:jc w:val="center"/>
              <w:rPr>
                <w:rFonts w:hint="eastAsia" w:ascii="宋体" w:hAnsi="宋体"/>
                <w:kern w:val="0"/>
                <w:szCs w:val="21"/>
              </w:rPr>
            </w:pPr>
          </w:p>
        </w:tc>
      </w:tr>
      <w:tr w14:paraId="3FF64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1A37BE6">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244E0486">
            <w:pPr>
              <w:pStyle w:val="11"/>
              <w:jc w:val="center"/>
              <w:rPr>
                <w:rFonts w:hint="eastAsia" w:ascii="宋体" w:hAnsi="宋体"/>
                <w:kern w:val="0"/>
                <w:szCs w:val="21"/>
              </w:rPr>
            </w:pPr>
          </w:p>
        </w:tc>
      </w:tr>
      <w:tr w14:paraId="781D7A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14:paraId="4E8068E9">
            <w:pPr>
              <w:pStyle w:val="11"/>
              <w:rPr>
                <w:rFonts w:hint="eastAsia" w:ascii="宋体" w:hAnsi="宋体"/>
                <w:bCs/>
                <w:w w:val="80"/>
                <w:kern w:val="0"/>
                <w:position w:val="-2"/>
                <w:sz w:val="36"/>
                <w:szCs w:val="36"/>
                <w:u w:val="single"/>
              </w:rPr>
            </w:pPr>
            <w:r>
              <w:rPr>
                <w:rFonts w:hint="eastAsia" w:ascii="黑体" w:hAnsi="黑体" w:eastAsia="黑体"/>
                <w:kern w:val="0"/>
              </w:rPr>
              <w:t>财务负责人</w:t>
            </w:r>
          </w:p>
        </w:tc>
      </w:tr>
      <w:tr w14:paraId="5FF83D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FECE1C3">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3DE74A28">
            <w:pPr>
              <w:pStyle w:val="11"/>
              <w:jc w:val="center"/>
              <w:rPr>
                <w:rFonts w:hint="eastAsia" w:ascii="宋体" w:hAnsi="宋体"/>
                <w:kern w:val="0"/>
                <w:szCs w:val="21"/>
              </w:rPr>
            </w:pPr>
          </w:p>
        </w:tc>
        <w:tc>
          <w:tcPr>
            <w:tcW w:w="1119" w:type="dxa"/>
            <w:vAlign w:val="center"/>
          </w:tcPr>
          <w:p w14:paraId="47BF2D42">
            <w:pPr>
              <w:pStyle w:val="11"/>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14:paraId="5E6D4C00">
            <w:pPr>
              <w:pStyle w:val="11"/>
              <w:jc w:val="right"/>
              <w:rPr>
                <w:rFonts w:hint="eastAsia" w:ascii="宋体" w:hAnsi="宋体"/>
                <w:kern w:val="0"/>
                <w:szCs w:val="21"/>
              </w:rPr>
            </w:pPr>
          </w:p>
        </w:tc>
      </w:tr>
      <w:tr w14:paraId="14D5A4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0A20BEAC">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14:paraId="3769C589">
            <w:pPr>
              <w:pStyle w:val="11"/>
              <w:jc w:val="center"/>
              <w:rPr>
                <w:rFonts w:hint="eastAsia" w:ascii="宋体" w:hAnsi="宋体"/>
                <w:kern w:val="0"/>
                <w:szCs w:val="21"/>
              </w:rPr>
            </w:pPr>
          </w:p>
        </w:tc>
      </w:tr>
      <w:tr w14:paraId="40F9D5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7BDE5279">
            <w:pPr>
              <w:pStyle w:val="11"/>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14:paraId="33B2B1BE">
            <w:pPr>
              <w:pStyle w:val="11"/>
              <w:jc w:val="center"/>
              <w:rPr>
                <w:rFonts w:hint="eastAsia" w:ascii="宋体" w:hAnsi="宋体"/>
                <w:kern w:val="0"/>
                <w:szCs w:val="21"/>
              </w:rPr>
            </w:pPr>
          </w:p>
        </w:tc>
      </w:tr>
    </w:tbl>
    <w:p w14:paraId="7B8D3245">
      <w:pPr>
        <w:pStyle w:val="9"/>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516DEC0">
      <w:pPr>
        <w:tabs>
          <w:tab w:val="left" w:pos="1730"/>
        </w:tabs>
        <w:ind w:left="-141" w:leftChars="-67" w:firstLine="140" w:firstLineChars="67"/>
      </w:pPr>
    </w:p>
    <w:tbl>
      <w:tblPr>
        <w:tblStyle w:val="7"/>
        <w:tblW w:w="92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108"/>
        <w:gridCol w:w="3464"/>
        <w:gridCol w:w="1838"/>
      </w:tblGrid>
      <w:tr w14:paraId="3694A5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247" w:type="dxa"/>
            <w:gridSpan w:val="4"/>
            <w:tcBorders>
              <w:top w:val="single" w:color="auto" w:sz="12" w:space="0"/>
              <w:bottom w:val="single" w:color="auto" w:sz="4" w:space="0"/>
            </w:tcBorders>
            <w:shd w:val="pct10" w:color="auto" w:fill="auto"/>
            <w:vAlign w:val="center"/>
          </w:tcPr>
          <w:p w14:paraId="48EAEF55">
            <w:pPr>
              <w:pStyle w:val="5"/>
              <w:spacing w:after="0"/>
              <w:jc w:val="both"/>
              <w:rPr>
                <w:rFonts w:hint="eastAsia"/>
                <w:kern w:val="0"/>
                <w:sz w:val="28"/>
                <w:szCs w:val="28"/>
              </w:rPr>
            </w:pPr>
            <w:r>
              <w:rPr>
                <w:rFonts w:hint="eastAsia" w:ascii="黑体" w:hAnsi="黑体" w:eastAsia="黑体" w:cs="Times New Roman"/>
                <w:spacing w:val="0"/>
                <w:kern w:val="2"/>
                <w:sz w:val="24"/>
                <w:szCs w:val="24"/>
              </w:rPr>
              <w:t>表</w:t>
            </w:r>
            <w:r>
              <w:rPr>
                <w:rFonts w:hint="eastAsia" w:ascii="黑体" w:hAnsi="黑体" w:eastAsia="黑体" w:cs="Times New Roman"/>
                <w:spacing w:val="0"/>
                <w:kern w:val="2"/>
                <w:sz w:val="24"/>
                <w:szCs w:val="24"/>
                <w:lang w:val="en-US" w:eastAsia="zh-CN"/>
              </w:rPr>
              <w:t>10</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0A379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247" w:type="dxa"/>
            <w:gridSpan w:val="4"/>
            <w:tcBorders>
              <w:top w:val="nil"/>
              <w:bottom w:val="single" w:color="auto" w:sz="4" w:space="0"/>
            </w:tcBorders>
            <w:vAlign w:val="center"/>
          </w:tcPr>
          <w:p w14:paraId="33B642B3">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本人确认对此次登记（备案）申请信息或个人任职情况知情且同意，本人所提供的相关证件、文件和信息真实、准确、有效、完整。</w:t>
            </w:r>
          </w:p>
          <w:p w14:paraId="2079464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275F423F">
            <w:pPr>
              <w:pStyle w:val="11"/>
              <w:spacing w:line="320" w:lineRule="exact"/>
              <w:ind w:firstLine="420" w:firstLineChars="200"/>
              <w:jc w:val="left"/>
              <w:rPr>
                <w:rFonts w:hint="eastAsia" w:ascii="仿宋_GB2312" w:hAnsi="宋体" w:eastAsia="仿宋_GB2312"/>
                <w:kern w:val="0"/>
                <w:szCs w:val="21"/>
              </w:rPr>
            </w:pPr>
            <w:r>
              <w:rPr>
                <w:rFonts w:hint="eastAsia" w:ascii="仿宋_GB2312" w:hAnsi="宋体" w:eastAsia="仿宋_GB2312"/>
                <w:kern w:val="0"/>
                <w:szCs w:val="21"/>
              </w:rPr>
              <w:t>本人承诺未被限制担任</w:t>
            </w:r>
            <w:r>
              <w:rPr>
                <w:rFonts w:hint="eastAsia" w:ascii="仿宋_GB2312" w:hAnsi="宋体" w:eastAsia="仿宋_GB2312"/>
                <w:kern w:val="0"/>
                <w:szCs w:val="21"/>
                <w:lang w:val="en-US" w:eastAsia="zh-CN"/>
              </w:rPr>
              <w:t>分支机构负责人、</w:t>
            </w:r>
            <w:r>
              <w:rPr>
                <w:rFonts w:hint="eastAsia" w:ascii="仿宋_GB2312" w:hAnsi="宋体" w:eastAsia="仿宋_GB2312"/>
                <w:kern w:val="0"/>
                <w:szCs w:val="21"/>
              </w:rPr>
              <w:t>登记联络员等，未被限制办理登记注册业务。</w:t>
            </w:r>
          </w:p>
        </w:tc>
      </w:tr>
      <w:tr w14:paraId="4A77BF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37" w:type="dxa"/>
            <w:tcBorders>
              <w:top w:val="single" w:color="auto" w:sz="4" w:space="0"/>
              <w:bottom w:val="single" w:color="auto" w:sz="4" w:space="0"/>
            </w:tcBorders>
            <w:shd w:val="pct5" w:color="auto" w:fill="auto"/>
            <w:vAlign w:val="center"/>
          </w:tcPr>
          <w:p w14:paraId="5D20B103">
            <w:pPr>
              <w:jc w:val="center"/>
              <w:rPr>
                <w:rFonts w:hint="eastAsia" w:ascii="黑体" w:hAnsi="黑体" w:eastAsia="黑体" w:cs="黑体"/>
                <w:kern w:val="0"/>
                <w:szCs w:val="21"/>
              </w:rPr>
            </w:pPr>
            <w:r>
              <w:rPr>
                <w:rFonts w:hint="eastAsia" w:ascii="黑体" w:hAnsi="黑体" w:eastAsia="黑体" w:cs="黑体"/>
                <w:kern w:val="0"/>
                <w:szCs w:val="21"/>
              </w:rPr>
              <w:t>姓名</w:t>
            </w:r>
          </w:p>
        </w:tc>
        <w:tc>
          <w:tcPr>
            <w:tcW w:w="2108" w:type="dxa"/>
            <w:tcBorders>
              <w:top w:val="single" w:color="auto" w:sz="4" w:space="0"/>
              <w:bottom w:val="single" w:color="auto" w:sz="4" w:space="0"/>
            </w:tcBorders>
            <w:shd w:val="pct5" w:color="auto" w:fill="auto"/>
            <w:vAlign w:val="center"/>
          </w:tcPr>
          <w:p w14:paraId="0646EBAF">
            <w:pPr>
              <w:jc w:val="center"/>
              <w:rPr>
                <w:rFonts w:hint="eastAsia" w:ascii="黑体" w:hAnsi="黑体" w:eastAsia="黑体" w:cs="黑体"/>
                <w:kern w:val="0"/>
                <w:szCs w:val="21"/>
              </w:rPr>
            </w:pPr>
            <w:r>
              <w:rPr>
                <w:rFonts w:hint="eastAsia" w:ascii="黑体" w:hAnsi="黑体" w:eastAsia="黑体" w:cs="黑体"/>
                <w:kern w:val="0"/>
                <w:szCs w:val="21"/>
              </w:rPr>
              <w:t>职务/身份</w:t>
            </w:r>
          </w:p>
        </w:tc>
        <w:tc>
          <w:tcPr>
            <w:tcW w:w="3464" w:type="dxa"/>
            <w:tcBorders>
              <w:top w:val="single" w:color="auto" w:sz="4" w:space="0"/>
              <w:bottom w:val="single" w:color="auto" w:sz="4" w:space="0"/>
            </w:tcBorders>
            <w:shd w:val="pct5" w:color="auto" w:fill="auto"/>
            <w:vAlign w:val="center"/>
          </w:tcPr>
          <w:p w14:paraId="0BB3D550">
            <w:pPr>
              <w:jc w:val="center"/>
              <w:rPr>
                <w:rFonts w:hint="eastAsia" w:ascii="黑体" w:hAnsi="黑体" w:eastAsia="黑体" w:cs="黑体"/>
                <w:kern w:val="0"/>
                <w:szCs w:val="21"/>
              </w:rPr>
            </w:pPr>
            <w:r>
              <w:rPr>
                <w:rFonts w:hint="eastAsia" w:ascii="黑体" w:hAnsi="黑体" w:eastAsia="黑体" w:cs="黑体"/>
                <w:kern w:val="0"/>
                <w:szCs w:val="21"/>
              </w:rPr>
              <w:t>自然人签名</w:t>
            </w:r>
          </w:p>
        </w:tc>
        <w:tc>
          <w:tcPr>
            <w:tcW w:w="1838" w:type="dxa"/>
            <w:tcBorders>
              <w:top w:val="single" w:color="auto" w:sz="4" w:space="0"/>
              <w:bottom w:val="single" w:color="auto" w:sz="4" w:space="0"/>
            </w:tcBorders>
            <w:shd w:val="pct5" w:color="auto" w:fill="auto"/>
            <w:vAlign w:val="center"/>
          </w:tcPr>
          <w:p w14:paraId="2E09666D">
            <w:pPr>
              <w:jc w:val="center"/>
              <w:rPr>
                <w:rFonts w:hint="eastAsia" w:ascii="黑体" w:hAnsi="黑体" w:eastAsia="黑体" w:cs="黑体"/>
                <w:kern w:val="0"/>
                <w:szCs w:val="21"/>
              </w:rPr>
            </w:pPr>
            <w:r>
              <w:rPr>
                <w:rFonts w:hint="eastAsia" w:ascii="黑体" w:hAnsi="黑体" w:eastAsia="黑体" w:cs="黑体"/>
                <w:kern w:val="0"/>
                <w:szCs w:val="21"/>
              </w:rPr>
              <w:t>签名日期</w:t>
            </w:r>
          </w:p>
        </w:tc>
      </w:tr>
      <w:tr w14:paraId="6E437A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4875251D">
            <w:pPr>
              <w:jc w:val="center"/>
              <w:rPr>
                <w:kern w:val="0"/>
                <w:szCs w:val="20"/>
              </w:rPr>
            </w:pPr>
            <w:r>
              <w:rPr>
                <w:rFonts w:hint="eastAsia" w:ascii="宋体" w:hAnsi="宋体"/>
                <w:color w:val="FF0000"/>
                <w:kern w:val="0"/>
                <w:szCs w:val="21"/>
                <w:lang w:val="en-US" w:eastAsia="zh-CN"/>
              </w:rPr>
              <w:t>李四</w:t>
            </w:r>
          </w:p>
        </w:tc>
        <w:tc>
          <w:tcPr>
            <w:tcW w:w="2108" w:type="dxa"/>
            <w:tcBorders>
              <w:top w:val="single" w:color="auto" w:sz="4" w:space="0"/>
              <w:bottom w:val="single" w:color="auto" w:sz="4" w:space="0"/>
            </w:tcBorders>
            <w:vAlign w:val="center"/>
          </w:tcPr>
          <w:p w14:paraId="57E4CF7D">
            <w:pPr>
              <w:jc w:val="center"/>
              <w:rPr>
                <w:kern w:val="0"/>
                <w:szCs w:val="20"/>
              </w:rPr>
            </w:pPr>
            <w:r>
              <w:rPr>
                <w:rFonts w:hint="eastAsia"/>
                <w:color w:val="FF0000"/>
                <w:kern w:val="0"/>
                <w:szCs w:val="20"/>
                <w:lang w:val="en-US" w:eastAsia="zh-CN"/>
              </w:rPr>
              <w:t>分支机构负责人</w:t>
            </w:r>
          </w:p>
        </w:tc>
        <w:tc>
          <w:tcPr>
            <w:tcW w:w="3464" w:type="dxa"/>
            <w:tcBorders>
              <w:top w:val="single" w:color="auto" w:sz="4" w:space="0"/>
              <w:bottom w:val="single" w:color="auto" w:sz="4" w:space="0"/>
            </w:tcBorders>
            <w:vAlign w:val="center"/>
          </w:tcPr>
          <w:p w14:paraId="3FB67AFE">
            <w:pPr>
              <w:jc w:val="center"/>
              <w:rPr>
                <w:rFonts w:hint="default" w:eastAsia="宋体"/>
                <w:color w:val="FF0000"/>
                <w:kern w:val="0"/>
                <w:szCs w:val="20"/>
                <w:lang w:val="en-US" w:eastAsia="zh-CN"/>
              </w:rPr>
            </w:pPr>
            <w:r>
              <w:rPr>
                <w:rFonts w:hint="eastAsia"/>
                <w:color w:val="FF0000"/>
                <w:kern w:val="0"/>
                <w:szCs w:val="20"/>
                <w:lang w:val="en-US" w:eastAsia="zh-CN"/>
              </w:rPr>
              <w:t>李四签字</w:t>
            </w:r>
          </w:p>
        </w:tc>
        <w:tc>
          <w:tcPr>
            <w:tcW w:w="1838" w:type="dxa"/>
            <w:tcBorders>
              <w:top w:val="single" w:color="auto" w:sz="4" w:space="0"/>
              <w:bottom w:val="single" w:color="auto" w:sz="4" w:space="0"/>
            </w:tcBorders>
            <w:vAlign w:val="center"/>
          </w:tcPr>
          <w:p w14:paraId="12EBB2BE">
            <w:pPr>
              <w:jc w:val="center"/>
              <w:rPr>
                <w:rFonts w:hint="default" w:eastAsia="宋体"/>
                <w:color w:val="FF0000"/>
                <w:kern w:val="0"/>
                <w:szCs w:val="20"/>
                <w:lang w:val="en-US" w:eastAsia="zh-CN"/>
              </w:rPr>
            </w:pPr>
            <w:r>
              <w:rPr>
                <w:rFonts w:hint="eastAsia"/>
                <w:color w:val="FF0000"/>
                <w:kern w:val="0"/>
                <w:szCs w:val="20"/>
                <w:lang w:val="en-US" w:eastAsia="zh-CN"/>
              </w:rPr>
              <w:t>x年x月x日</w:t>
            </w:r>
          </w:p>
        </w:tc>
      </w:tr>
      <w:tr w14:paraId="309A97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74DE96E1">
            <w:pPr>
              <w:jc w:val="center"/>
              <w:rPr>
                <w:kern w:val="0"/>
                <w:szCs w:val="20"/>
              </w:rPr>
            </w:pPr>
          </w:p>
        </w:tc>
        <w:tc>
          <w:tcPr>
            <w:tcW w:w="2108" w:type="dxa"/>
            <w:tcBorders>
              <w:top w:val="single" w:color="auto" w:sz="4" w:space="0"/>
              <w:bottom w:val="single" w:color="auto" w:sz="4" w:space="0"/>
            </w:tcBorders>
            <w:vAlign w:val="center"/>
          </w:tcPr>
          <w:p w14:paraId="73F5B0E6">
            <w:pPr>
              <w:jc w:val="center"/>
              <w:rPr>
                <w:kern w:val="0"/>
                <w:szCs w:val="20"/>
              </w:rPr>
            </w:pPr>
          </w:p>
        </w:tc>
        <w:tc>
          <w:tcPr>
            <w:tcW w:w="3464" w:type="dxa"/>
            <w:tcBorders>
              <w:top w:val="single" w:color="auto" w:sz="4" w:space="0"/>
              <w:bottom w:val="single" w:color="auto" w:sz="4" w:space="0"/>
            </w:tcBorders>
            <w:vAlign w:val="center"/>
          </w:tcPr>
          <w:p w14:paraId="3965F72A">
            <w:pPr>
              <w:jc w:val="center"/>
              <w:rPr>
                <w:kern w:val="0"/>
                <w:szCs w:val="20"/>
              </w:rPr>
            </w:pPr>
          </w:p>
        </w:tc>
        <w:tc>
          <w:tcPr>
            <w:tcW w:w="1838" w:type="dxa"/>
            <w:tcBorders>
              <w:top w:val="single" w:color="auto" w:sz="4" w:space="0"/>
              <w:bottom w:val="single" w:color="auto" w:sz="4" w:space="0"/>
            </w:tcBorders>
            <w:vAlign w:val="center"/>
          </w:tcPr>
          <w:p w14:paraId="30E00770">
            <w:pPr>
              <w:jc w:val="center"/>
              <w:rPr>
                <w:kern w:val="0"/>
                <w:szCs w:val="20"/>
              </w:rPr>
            </w:pPr>
          </w:p>
        </w:tc>
      </w:tr>
      <w:tr w14:paraId="5BC14F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A71D7C6">
            <w:pPr>
              <w:jc w:val="center"/>
              <w:rPr>
                <w:kern w:val="0"/>
                <w:szCs w:val="20"/>
              </w:rPr>
            </w:pPr>
          </w:p>
        </w:tc>
        <w:tc>
          <w:tcPr>
            <w:tcW w:w="2108" w:type="dxa"/>
            <w:tcBorders>
              <w:top w:val="single" w:color="auto" w:sz="4" w:space="0"/>
              <w:bottom w:val="single" w:color="auto" w:sz="4" w:space="0"/>
            </w:tcBorders>
            <w:vAlign w:val="center"/>
          </w:tcPr>
          <w:p w14:paraId="2D6BDA15">
            <w:pPr>
              <w:jc w:val="center"/>
              <w:rPr>
                <w:kern w:val="0"/>
                <w:szCs w:val="20"/>
              </w:rPr>
            </w:pPr>
          </w:p>
        </w:tc>
        <w:tc>
          <w:tcPr>
            <w:tcW w:w="3464" w:type="dxa"/>
            <w:tcBorders>
              <w:top w:val="single" w:color="auto" w:sz="4" w:space="0"/>
              <w:bottom w:val="single" w:color="auto" w:sz="4" w:space="0"/>
            </w:tcBorders>
            <w:vAlign w:val="center"/>
          </w:tcPr>
          <w:p w14:paraId="20A955E0">
            <w:pPr>
              <w:jc w:val="center"/>
              <w:rPr>
                <w:kern w:val="0"/>
                <w:szCs w:val="20"/>
              </w:rPr>
            </w:pPr>
          </w:p>
        </w:tc>
        <w:tc>
          <w:tcPr>
            <w:tcW w:w="1838" w:type="dxa"/>
            <w:tcBorders>
              <w:top w:val="single" w:color="auto" w:sz="4" w:space="0"/>
              <w:bottom w:val="single" w:color="auto" w:sz="4" w:space="0"/>
            </w:tcBorders>
            <w:vAlign w:val="center"/>
          </w:tcPr>
          <w:p w14:paraId="4BA01446">
            <w:pPr>
              <w:jc w:val="center"/>
              <w:rPr>
                <w:kern w:val="0"/>
                <w:szCs w:val="20"/>
              </w:rPr>
            </w:pPr>
          </w:p>
        </w:tc>
      </w:tr>
      <w:tr w14:paraId="12F3D1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0DB4EA7A">
            <w:pPr>
              <w:jc w:val="center"/>
              <w:rPr>
                <w:kern w:val="0"/>
                <w:szCs w:val="20"/>
              </w:rPr>
            </w:pPr>
          </w:p>
        </w:tc>
        <w:tc>
          <w:tcPr>
            <w:tcW w:w="2108" w:type="dxa"/>
            <w:tcBorders>
              <w:top w:val="single" w:color="auto" w:sz="4" w:space="0"/>
              <w:bottom w:val="single" w:color="auto" w:sz="4" w:space="0"/>
            </w:tcBorders>
            <w:vAlign w:val="center"/>
          </w:tcPr>
          <w:p w14:paraId="18F76D8D">
            <w:pPr>
              <w:jc w:val="center"/>
              <w:rPr>
                <w:kern w:val="0"/>
                <w:szCs w:val="20"/>
              </w:rPr>
            </w:pPr>
          </w:p>
        </w:tc>
        <w:tc>
          <w:tcPr>
            <w:tcW w:w="3464" w:type="dxa"/>
            <w:tcBorders>
              <w:top w:val="single" w:color="auto" w:sz="4" w:space="0"/>
              <w:bottom w:val="single" w:color="auto" w:sz="4" w:space="0"/>
            </w:tcBorders>
            <w:vAlign w:val="center"/>
          </w:tcPr>
          <w:p w14:paraId="1242AABD">
            <w:pPr>
              <w:jc w:val="center"/>
              <w:rPr>
                <w:kern w:val="0"/>
                <w:szCs w:val="20"/>
              </w:rPr>
            </w:pPr>
          </w:p>
        </w:tc>
        <w:tc>
          <w:tcPr>
            <w:tcW w:w="1838" w:type="dxa"/>
            <w:tcBorders>
              <w:top w:val="single" w:color="auto" w:sz="4" w:space="0"/>
              <w:bottom w:val="single" w:color="auto" w:sz="4" w:space="0"/>
            </w:tcBorders>
            <w:vAlign w:val="center"/>
          </w:tcPr>
          <w:p w14:paraId="0C63F4A5">
            <w:pPr>
              <w:jc w:val="center"/>
              <w:rPr>
                <w:kern w:val="0"/>
                <w:szCs w:val="20"/>
              </w:rPr>
            </w:pPr>
          </w:p>
        </w:tc>
      </w:tr>
      <w:tr w14:paraId="571C0B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5829D39">
            <w:pPr>
              <w:jc w:val="center"/>
              <w:rPr>
                <w:kern w:val="0"/>
                <w:szCs w:val="20"/>
              </w:rPr>
            </w:pPr>
          </w:p>
        </w:tc>
        <w:tc>
          <w:tcPr>
            <w:tcW w:w="2108" w:type="dxa"/>
            <w:tcBorders>
              <w:top w:val="single" w:color="auto" w:sz="4" w:space="0"/>
              <w:bottom w:val="single" w:color="auto" w:sz="4" w:space="0"/>
            </w:tcBorders>
            <w:vAlign w:val="center"/>
          </w:tcPr>
          <w:p w14:paraId="2758BEAD">
            <w:pPr>
              <w:jc w:val="center"/>
              <w:rPr>
                <w:kern w:val="0"/>
                <w:szCs w:val="20"/>
              </w:rPr>
            </w:pPr>
          </w:p>
        </w:tc>
        <w:tc>
          <w:tcPr>
            <w:tcW w:w="3464" w:type="dxa"/>
            <w:tcBorders>
              <w:top w:val="single" w:color="auto" w:sz="4" w:space="0"/>
              <w:bottom w:val="single" w:color="auto" w:sz="4" w:space="0"/>
            </w:tcBorders>
            <w:vAlign w:val="center"/>
          </w:tcPr>
          <w:p w14:paraId="1B4A6FE4">
            <w:pPr>
              <w:jc w:val="center"/>
              <w:rPr>
                <w:kern w:val="0"/>
                <w:szCs w:val="20"/>
              </w:rPr>
            </w:pPr>
          </w:p>
        </w:tc>
        <w:tc>
          <w:tcPr>
            <w:tcW w:w="1838" w:type="dxa"/>
            <w:tcBorders>
              <w:top w:val="single" w:color="auto" w:sz="4" w:space="0"/>
              <w:bottom w:val="single" w:color="auto" w:sz="4" w:space="0"/>
            </w:tcBorders>
            <w:vAlign w:val="center"/>
          </w:tcPr>
          <w:p w14:paraId="2E474F5E">
            <w:pPr>
              <w:jc w:val="center"/>
              <w:rPr>
                <w:kern w:val="0"/>
                <w:szCs w:val="20"/>
              </w:rPr>
            </w:pPr>
          </w:p>
        </w:tc>
      </w:tr>
      <w:tr w14:paraId="4A1698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132E359A">
            <w:pPr>
              <w:jc w:val="center"/>
              <w:rPr>
                <w:kern w:val="0"/>
                <w:szCs w:val="20"/>
              </w:rPr>
            </w:pPr>
          </w:p>
        </w:tc>
        <w:tc>
          <w:tcPr>
            <w:tcW w:w="2108" w:type="dxa"/>
            <w:tcBorders>
              <w:top w:val="single" w:color="auto" w:sz="4" w:space="0"/>
              <w:bottom w:val="single" w:color="auto" w:sz="4" w:space="0"/>
            </w:tcBorders>
            <w:vAlign w:val="center"/>
          </w:tcPr>
          <w:p w14:paraId="7DEB2BD7">
            <w:pPr>
              <w:jc w:val="center"/>
              <w:rPr>
                <w:kern w:val="0"/>
                <w:szCs w:val="20"/>
              </w:rPr>
            </w:pPr>
          </w:p>
        </w:tc>
        <w:tc>
          <w:tcPr>
            <w:tcW w:w="3464" w:type="dxa"/>
            <w:tcBorders>
              <w:top w:val="single" w:color="auto" w:sz="4" w:space="0"/>
              <w:bottom w:val="single" w:color="auto" w:sz="4" w:space="0"/>
            </w:tcBorders>
            <w:vAlign w:val="center"/>
          </w:tcPr>
          <w:p w14:paraId="1F93E37D">
            <w:pPr>
              <w:jc w:val="center"/>
              <w:rPr>
                <w:kern w:val="0"/>
                <w:szCs w:val="20"/>
              </w:rPr>
            </w:pPr>
          </w:p>
        </w:tc>
        <w:tc>
          <w:tcPr>
            <w:tcW w:w="1838" w:type="dxa"/>
            <w:tcBorders>
              <w:top w:val="single" w:color="auto" w:sz="4" w:space="0"/>
              <w:bottom w:val="single" w:color="auto" w:sz="4" w:space="0"/>
            </w:tcBorders>
            <w:vAlign w:val="center"/>
          </w:tcPr>
          <w:p w14:paraId="6E98CE66">
            <w:pPr>
              <w:jc w:val="center"/>
              <w:rPr>
                <w:kern w:val="0"/>
                <w:szCs w:val="20"/>
              </w:rPr>
            </w:pPr>
          </w:p>
        </w:tc>
      </w:tr>
      <w:tr w14:paraId="5D86BC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6BE06D65">
            <w:pPr>
              <w:jc w:val="center"/>
              <w:rPr>
                <w:kern w:val="0"/>
                <w:szCs w:val="20"/>
              </w:rPr>
            </w:pPr>
          </w:p>
        </w:tc>
        <w:tc>
          <w:tcPr>
            <w:tcW w:w="2108" w:type="dxa"/>
            <w:tcBorders>
              <w:top w:val="single" w:color="auto" w:sz="4" w:space="0"/>
              <w:bottom w:val="single" w:color="auto" w:sz="4" w:space="0"/>
            </w:tcBorders>
            <w:vAlign w:val="center"/>
          </w:tcPr>
          <w:p w14:paraId="59DCBE55">
            <w:pPr>
              <w:jc w:val="center"/>
              <w:rPr>
                <w:kern w:val="0"/>
                <w:szCs w:val="20"/>
              </w:rPr>
            </w:pPr>
          </w:p>
        </w:tc>
        <w:tc>
          <w:tcPr>
            <w:tcW w:w="3464" w:type="dxa"/>
            <w:tcBorders>
              <w:top w:val="single" w:color="auto" w:sz="4" w:space="0"/>
              <w:bottom w:val="single" w:color="auto" w:sz="4" w:space="0"/>
            </w:tcBorders>
            <w:vAlign w:val="center"/>
          </w:tcPr>
          <w:p w14:paraId="0F8C07BC">
            <w:pPr>
              <w:jc w:val="center"/>
              <w:rPr>
                <w:kern w:val="0"/>
                <w:szCs w:val="20"/>
              </w:rPr>
            </w:pPr>
          </w:p>
        </w:tc>
        <w:tc>
          <w:tcPr>
            <w:tcW w:w="1838" w:type="dxa"/>
            <w:tcBorders>
              <w:top w:val="single" w:color="auto" w:sz="4" w:space="0"/>
              <w:bottom w:val="single" w:color="auto" w:sz="4" w:space="0"/>
            </w:tcBorders>
            <w:vAlign w:val="center"/>
          </w:tcPr>
          <w:p w14:paraId="3CDBEEB8">
            <w:pPr>
              <w:jc w:val="center"/>
              <w:rPr>
                <w:kern w:val="0"/>
                <w:szCs w:val="20"/>
              </w:rPr>
            </w:pPr>
          </w:p>
        </w:tc>
      </w:tr>
      <w:tr w14:paraId="5F523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4" w:space="0"/>
            </w:tcBorders>
            <w:vAlign w:val="center"/>
          </w:tcPr>
          <w:p w14:paraId="52198E2F">
            <w:pPr>
              <w:jc w:val="center"/>
              <w:rPr>
                <w:kern w:val="0"/>
                <w:szCs w:val="20"/>
              </w:rPr>
            </w:pPr>
          </w:p>
        </w:tc>
        <w:tc>
          <w:tcPr>
            <w:tcW w:w="2108" w:type="dxa"/>
            <w:tcBorders>
              <w:top w:val="single" w:color="auto" w:sz="4" w:space="0"/>
              <w:bottom w:val="single" w:color="auto" w:sz="4" w:space="0"/>
            </w:tcBorders>
            <w:vAlign w:val="center"/>
          </w:tcPr>
          <w:p w14:paraId="5CAFBFA2">
            <w:pPr>
              <w:jc w:val="center"/>
              <w:rPr>
                <w:kern w:val="0"/>
                <w:szCs w:val="20"/>
              </w:rPr>
            </w:pPr>
          </w:p>
        </w:tc>
        <w:tc>
          <w:tcPr>
            <w:tcW w:w="3464" w:type="dxa"/>
            <w:tcBorders>
              <w:top w:val="single" w:color="auto" w:sz="4" w:space="0"/>
              <w:bottom w:val="single" w:color="auto" w:sz="4" w:space="0"/>
            </w:tcBorders>
            <w:vAlign w:val="center"/>
          </w:tcPr>
          <w:p w14:paraId="20C6C3DF">
            <w:pPr>
              <w:jc w:val="center"/>
              <w:rPr>
                <w:kern w:val="0"/>
                <w:szCs w:val="20"/>
              </w:rPr>
            </w:pPr>
          </w:p>
        </w:tc>
        <w:tc>
          <w:tcPr>
            <w:tcW w:w="1838" w:type="dxa"/>
            <w:tcBorders>
              <w:top w:val="single" w:color="auto" w:sz="4" w:space="0"/>
              <w:bottom w:val="single" w:color="auto" w:sz="4" w:space="0"/>
            </w:tcBorders>
            <w:vAlign w:val="center"/>
          </w:tcPr>
          <w:p w14:paraId="7CB5C0D2">
            <w:pPr>
              <w:jc w:val="center"/>
              <w:rPr>
                <w:kern w:val="0"/>
                <w:szCs w:val="20"/>
              </w:rPr>
            </w:pPr>
          </w:p>
        </w:tc>
      </w:tr>
      <w:tr w14:paraId="570B13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37" w:type="dxa"/>
            <w:tcBorders>
              <w:top w:val="single" w:color="auto" w:sz="4" w:space="0"/>
              <w:bottom w:val="single" w:color="auto" w:sz="12" w:space="0"/>
            </w:tcBorders>
            <w:vAlign w:val="center"/>
          </w:tcPr>
          <w:p w14:paraId="0C4840C9">
            <w:pPr>
              <w:jc w:val="center"/>
              <w:rPr>
                <w:kern w:val="0"/>
                <w:szCs w:val="20"/>
              </w:rPr>
            </w:pPr>
          </w:p>
        </w:tc>
        <w:tc>
          <w:tcPr>
            <w:tcW w:w="2108" w:type="dxa"/>
            <w:tcBorders>
              <w:top w:val="single" w:color="auto" w:sz="4" w:space="0"/>
              <w:bottom w:val="single" w:color="auto" w:sz="12" w:space="0"/>
            </w:tcBorders>
            <w:vAlign w:val="center"/>
          </w:tcPr>
          <w:p w14:paraId="130575F1">
            <w:pPr>
              <w:jc w:val="center"/>
              <w:rPr>
                <w:kern w:val="0"/>
                <w:szCs w:val="20"/>
              </w:rPr>
            </w:pPr>
          </w:p>
        </w:tc>
        <w:tc>
          <w:tcPr>
            <w:tcW w:w="3464" w:type="dxa"/>
            <w:tcBorders>
              <w:top w:val="single" w:color="auto" w:sz="4" w:space="0"/>
              <w:bottom w:val="single" w:color="auto" w:sz="12" w:space="0"/>
            </w:tcBorders>
            <w:vAlign w:val="center"/>
          </w:tcPr>
          <w:p w14:paraId="147DF309">
            <w:pPr>
              <w:jc w:val="center"/>
              <w:rPr>
                <w:kern w:val="0"/>
                <w:szCs w:val="20"/>
              </w:rPr>
            </w:pPr>
          </w:p>
        </w:tc>
        <w:tc>
          <w:tcPr>
            <w:tcW w:w="1838" w:type="dxa"/>
            <w:tcBorders>
              <w:top w:val="single" w:color="auto" w:sz="4" w:space="0"/>
              <w:bottom w:val="single" w:color="auto" w:sz="12" w:space="0"/>
            </w:tcBorders>
            <w:vAlign w:val="center"/>
          </w:tcPr>
          <w:p w14:paraId="5650EC55">
            <w:pPr>
              <w:jc w:val="center"/>
              <w:rPr>
                <w:kern w:val="0"/>
                <w:szCs w:val="20"/>
              </w:rPr>
            </w:pPr>
          </w:p>
        </w:tc>
      </w:tr>
    </w:tbl>
    <w:tbl>
      <w:tblPr>
        <w:tblStyle w:val="6"/>
        <w:tblW w:w="9283"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45"/>
        <w:gridCol w:w="8638"/>
      </w:tblGrid>
      <w:tr w14:paraId="032D8A14">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45" w:type="dxa"/>
            <w:tcBorders>
              <w:top w:val="nil"/>
              <w:bottom w:val="nil"/>
            </w:tcBorders>
            <w:vAlign w:val="center"/>
          </w:tcPr>
          <w:p w14:paraId="7C86A6CC">
            <w:pPr>
              <w:pStyle w:val="9"/>
              <w:spacing w:line="300" w:lineRule="exact"/>
              <w:contextualSpacing/>
              <w:jc w:val="center"/>
              <w:rPr>
                <w:rFonts w:ascii="宋体"/>
                <w:sz w:val="20"/>
                <w:szCs w:val="20"/>
              </w:rPr>
            </w:pPr>
            <w:r>
              <w:rPr>
                <w:rFonts w:hint="eastAsia" w:ascii="黑体" w:hAnsi="黑体" w:eastAsia="黑体" w:cs="黑体"/>
                <w:sz w:val="20"/>
                <w:szCs w:val="20"/>
              </w:rPr>
              <w:t>说明</w:t>
            </w:r>
          </w:p>
        </w:tc>
        <w:tc>
          <w:tcPr>
            <w:tcW w:w="8638" w:type="dxa"/>
            <w:tcBorders>
              <w:top w:val="nil"/>
              <w:bottom w:val="nil"/>
            </w:tcBorders>
            <w:vAlign w:val="center"/>
          </w:tcPr>
          <w:p w14:paraId="1B83A332">
            <w:pPr>
              <w:spacing w:line="300" w:lineRule="exact"/>
              <w:rPr>
                <w:rFonts w:ascii="宋体"/>
                <w:sz w:val="20"/>
                <w:szCs w:val="20"/>
              </w:rPr>
            </w:pPr>
            <w:r>
              <w:rPr>
                <w:rFonts w:hint="eastAsia"/>
                <w:sz w:val="20"/>
                <w:szCs w:val="22"/>
              </w:rPr>
              <w:t>由</w:t>
            </w:r>
            <w:r>
              <w:rPr>
                <w:rFonts w:hint="eastAsia"/>
                <w:sz w:val="20"/>
                <w:szCs w:val="22"/>
                <w:lang w:val="en-US" w:eastAsia="zh-CN"/>
              </w:rPr>
              <w:t>分支机构的负责人、</w:t>
            </w:r>
            <w:r>
              <w:rPr>
                <w:rFonts w:hint="eastAsia"/>
                <w:sz w:val="20"/>
                <w:szCs w:val="22"/>
              </w:rPr>
              <w:t>登记联络员填写。</w:t>
            </w:r>
          </w:p>
        </w:tc>
      </w:tr>
    </w:tbl>
    <w:p w14:paraId="47698D25">
      <w:pPr>
        <w:sectPr>
          <w:head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p w14:paraId="35822341"/>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14:paraId="6435EFE6">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60DC23A6">
            <w:pPr>
              <w:autoSpaceDE w:val="0"/>
              <w:autoSpaceDN w:val="0"/>
              <w:adjustRightInd w:val="0"/>
              <w:rPr>
                <w:rFonts w:hint="eastAsia" w:ascii="黑体" w:hAnsi="宋体" w:eastAsia="黑体"/>
                <w:b/>
                <w:bCs/>
                <w:sz w:val="28"/>
                <w:szCs w:val="21"/>
              </w:rPr>
            </w:pPr>
            <w:r>
              <w:rPr>
                <w:rFonts w:hint="eastAsia" w:ascii="黑体" w:hAnsi="黑体" w:eastAsia="黑体"/>
                <w:sz w:val="24"/>
              </w:rPr>
              <w:t>表1</w:t>
            </w:r>
            <w:r>
              <w:rPr>
                <w:rFonts w:hint="eastAsia" w:ascii="黑体" w:hAnsi="黑体" w:eastAsia="黑体"/>
                <w:sz w:val="24"/>
                <w:lang w:val="en-US" w:eastAsia="zh-CN"/>
              </w:rPr>
              <w:t>1</w:t>
            </w:r>
            <w:r>
              <w:rPr>
                <w:rFonts w:hint="eastAsia" w:ascii="黑体" w:hAnsi="黑体" w:eastAsia="黑体"/>
                <w:sz w:val="24"/>
                <w:lang w:eastAsia="zh-CN"/>
              </w:rPr>
              <w:t>——</w:t>
            </w:r>
            <w:r>
              <w:rPr>
                <w:rFonts w:hint="eastAsia" w:ascii="黑体" w:hAnsi="黑体" w:eastAsia="黑体"/>
                <w:sz w:val="24"/>
              </w:rPr>
              <w:t>申请人合法性承诺</w:t>
            </w:r>
          </w:p>
        </w:tc>
      </w:tr>
      <w:tr w14:paraId="4AEA731C">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8115" w:hRule="exact"/>
          <w:jc w:val="center"/>
        </w:trPr>
        <w:tc>
          <w:tcPr>
            <w:tcW w:w="9072" w:type="dxa"/>
            <w:gridSpan w:val="3"/>
            <w:tcBorders>
              <w:top w:val="single" w:color="000000" w:sz="4" w:space="0"/>
              <w:bottom w:val="nil"/>
              <w:tl2br w:val="nil"/>
              <w:tr2bl w:val="nil"/>
            </w:tcBorders>
            <w:vAlign w:val="center"/>
          </w:tcPr>
          <w:p w14:paraId="3CE49BFB">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14:paraId="03038E41">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14:paraId="5EA7BB08">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14:paraId="10DB05D2">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14:paraId="7DC5A1B9">
            <w:pPr>
              <w:pStyle w:val="11"/>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5.在确保相关经营活动已符合关于消防、城市规划、环境、房屋建筑安全等管理要求之前，不在经营场所实际开展经营活动。</w:t>
            </w:r>
          </w:p>
          <w:p w14:paraId="41DF1D1B">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14:paraId="099359D6">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7.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2DEFD7AD">
            <w:pPr>
              <w:autoSpaceDE w:val="0"/>
              <w:autoSpaceDN w:val="0"/>
              <w:adjustRightInd w:val="0"/>
              <w:spacing w:line="320" w:lineRule="exact"/>
              <w:ind w:firstLine="420"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8.申请人知晓并同意以下事宜：我市相关部门为经营主体提供企业信息变更“一件事”服务，相关登记注册信息变更后，企业印章刻制信息、涉税事项信息、社会保险登记信息、住房公积金企业缴存登记信息、食品经营许可证、本市交通管理部门核发的行政审批证件等将联动变更，联动变更事项信息和许可（备案）证件、信息详见“上海企业登记在线”网站（yct.sh.gov.cn/portal_yct/）变更栏目《企业信息变更“一件事”办事指南》。</w:t>
            </w:r>
          </w:p>
          <w:p w14:paraId="4C67CCF6">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szCs w:val="21"/>
                <w:lang w:val="en-US" w:eastAsia="zh-CN"/>
              </w:rPr>
              <w:t>9.同意登记机关将本单位电子营业执照下载链接发送至以下电子邮箱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，由本单位负责人</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p w14:paraId="64C2E052">
            <w:pPr>
              <w:rPr>
                <w:lang w:val="zh-CN"/>
              </w:rPr>
            </w:pPr>
          </w:p>
        </w:tc>
      </w:tr>
      <w:tr w14:paraId="2EE8AEB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957" w:hRule="exact"/>
          <w:jc w:val="center"/>
        </w:trPr>
        <w:tc>
          <w:tcPr>
            <w:tcW w:w="836" w:type="dxa"/>
            <w:tcBorders>
              <w:top w:val="nil"/>
              <w:bottom w:val="nil"/>
              <w:tl2br w:val="nil"/>
              <w:tr2bl w:val="nil"/>
            </w:tcBorders>
            <w:vAlign w:val="center"/>
          </w:tcPr>
          <w:p w14:paraId="4BEDBBE8">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14:paraId="7BC5DBD1">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14:paraId="7906ED38">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u w:val="single"/>
                <w:lang w:val="en-US" w:eastAsia="zh-CN"/>
              </w:rPr>
              <w:t xml:space="preserve"> </w:t>
            </w:r>
            <w:r>
              <w:rPr>
                <w:rFonts w:hint="eastAsia" w:ascii="宋体" w:hAnsi="宋体"/>
                <w:color w:val="FF0000"/>
                <w:sz w:val="20"/>
              </w:rPr>
              <w:t>隶属企业法定代表人签名或加盖公章</w:t>
            </w:r>
            <w:r>
              <w:rPr>
                <w:rFonts w:hint="eastAsia" w:ascii="宋体" w:hAnsi="宋体"/>
                <w:color w:val="FF0000"/>
                <w:sz w:val="20"/>
                <w:lang w:val="en-US" w:eastAsia="zh-CN"/>
              </w:rPr>
              <w:t>(详见说明）</w:t>
            </w:r>
            <w:r>
              <w:rPr>
                <w:rFonts w:hint="eastAsia"/>
                <w:u w:val="single"/>
              </w:rPr>
              <w:t xml:space="preserve">  </w:t>
            </w:r>
            <w:r>
              <w:rPr>
                <w:rFonts w:hint="eastAsia" w:ascii="宋体" w:hAnsi="宋体"/>
                <w:bCs/>
                <w:szCs w:val="21"/>
              </w:rPr>
              <w:t>]</w:t>
            </w:r>
          </w:p>
        </w:tc>
      </w:tr>
      <w:tr w14:paraId="609B33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14:paraId="2FD4A151">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14:paraId="1DF20C4D">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221F2625">
            <w:pPr>
              <w:spacing w:line="44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r w14:paraId="33C0D19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14:paraId="5C066574">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14:paraId="6C3261A5">
            <w:pPr>
              <w:pStyle w:val="11"/>
              <w:numPr>
                <w:ilvl w:val="0"/>
                <w:numId w:val="4"/>
              </w:numPr>
              <w:spacing w:line="300" w:lineRule="exact"/>
              <w:ind w:left="416" w:hanging="416"/>
              <w:rPr>
                <w:rFonts w:hint="eastAsia" w:ascii="宋体" w:hAnsi="宋体"/>
                <w:sz w:val="20"/>
              </w:rPr>
            </w:pPr>
            <w:r>
              <w:rPr>
                <w:rFonts w:hint="eastAsia" w:ascii="宋体" w:hAnsi="宋体"/>
                <w:sz w:val="20"/>
              </w:rPr>
              <w:t>公司、非公司企业法人、农民专业合作社分支机构由隶属企业法定代表人签名或加盖公章，合伙企业分支机构由隶属企业执行事务合伙人或委派代表签名或加盖公章，个人独资企业分支机构由隶属企业投资人签名或加盖公章。</w:t>
            </w:r>
          </w:p>
          <w:p w14:paraId="118CAEE9">
            <w:pPr>
              <w:pStyle w:val="11"/>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14:paraId="708BC0CF">
      <w:r>
        <w:br w:type="page"/>
      </w:r>
    </w:p>
    <w:p w14:paraId="35241202">
      <w:pPr>
        <w:spacing w:line="560" w:lineRule="exact"/>
        <w:ind w:right="0" w:rightChars="0"/>
        <w:jc w:val="center"/>
        <w:outlineLvl w:val="1"/>
        <w:rPr>
          <w:rFonts w:hint="eastAsia" w:ascii="方正小标宋简体" w:hAnsi="宋体" w:eastAsia="方正小标宋简体"/>
          <w:bCs/>
          <w:spacing w:val="0"/>
          <w:kern w:val="2"/>
          <w:sz w:val="36"/>
          <w:szCs w:val="36"/>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titlePg/>
          <w:docGrid w:type="lines" w:linePitch="312" w:charSpace="0"/>
        </w:sectPr>
      </w:pPr>
    </w:p>
    <w:tbl>
      <w:tblPr>
        <w:tblStyle w:val="6"/>
        <w:tblpPr w:leftFromText="180" w:rightFromText="180" w:vertAnchor="text" w:horzAnchor="page" w:tblpX="1484" w:tblpY="244"/>
        <w:tblOverlap w:val="never"/>
        <w:tblW w:w="893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94"/>
        <w:gridCol w:w="3275"/>
        <w:gridCol w:w="1403"/>
        <w:gridCol w:w="3558"/>
      </w:tblGrid>
      <w:tr w14:paraId="57BC7F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tbl>
            <w:tblPr>
              <w:tblStyle w:val="6"/>
              <w:tblpPr w:leftFromText="180" w:rightFromText="180" w:vertAnchor="text" w:tblpXSpec="center" w:tblpY="1"/>
              <w:tblOverlap w:val="never"/>
              <w:tblW w:w="9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72"/>
            </w:tblGrid>
            <w:tr w14:paraId="7A07A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exact"/>
                <w:jc w:val="center"/>
              </w:trPr>
              <w:tc>
                <w:tcPr>
                  <w:tcW w:w="9072" w:type="dxa"/>
                  <w:tcBorders>
                    <w:tl2br w:val="nil"/>
                    <w:tr2bl w:val="nil"/>
                  </w:tcBorders>
                  <w:shd w:val="clear" w:color="auto" w:fill="E7E6E6" w:themeFill="background2"/>
                  <w:vAlign w:val="center"/>
                </w:tcPr>
                <w:p w14:paraId="15DCC4B5">
                  <w:pPr>
                    <w:rPr>
                      <w:rFonts w:hint="eastAsia" w:ascii="黑体" w:hAnsi="宋体" w:eastAsia="黑体"/>
                      <w:b/>
                      <w:bCs/>
                      <w:sz w:val="28"/>
                      <w:szCs w:val="21"/>
                    </w:rPr>
                  </w:pPr>
                  <w:r>
                    <w:rPr>
                      <w:rFonts w:hint="eastAsia" w:ascii="宋体" w:hAnsi="宋体" w:cs="宋体"/>
                      <w:color w:val="000000"/>
                      <w:sz w:val="28"/>
                      <w:szCs w:val="28"/>
                      <w:lang w:eastAsia="zh-CN"/>
                    </w:rPr>
                    <w:br w:type="page"/>
                  </w:r>
                  <w:r>
                    <w:rPr>
                      <w:rFonts w:hint="eastAsia" w:ascii="黑体" w:hAnsi="黑体" w:eastAsia="黑体"/>
                      <w:sz w:val="24"/>
                    </w:rPr>
                    <w:t>表1</w:t>
                  </w:r>
                  <w:r>
                    <w:rPr>
                      <w:rFonts w:hint="eastAsia" w:ascii="黑体" w:hAnsi="黑体" w:eastAsia="黑体"/>
                      <w:sz w:val="24"/>
                      <w:lang w:val="en-US" w:eastAsia="zh-CN"/>
                    </w:rPr>
                    <w:t>2</w:t>
                  </w:r>
                  <w:r>
                    <w:rPr>
                      <w:rFonts w:hint="eastAsia" w:ascii="黑体" w:hAnsi="黑体" w:eastAsia="黑体"/>
                      <w:sz w:val="24"/>
                      <w:lang w:eastAsia="zh-CN"/>
                    </w:rPr>
                    <w:t>——名称自主申报承诺书</w:t>
                  </w:r>
                  <w:r>
                    <w:rPr>
                      <w:rFonts w:hint="eastAsia" w:ascii="黑体" w:hAnsi="黑体" w:eastAsia="黑体"/>
                      <w:sz w:val="24"/>
                      <w:lang w:val="en-US" w:eastAsia="zh-CN"/>
                    </w:rPr>
                    <w:t xml:space="preserve">                  </w:t>
                  </w:r>
                  <w:r>
                    <w:rPr>
                      <w:rFonts w:hint="eastAsia" w:ascii="黑体" w:hAnsi="黑体" w:eastAsia="黑体"/>
                    </w:rPr>
                    <w:t>（仅</w:t>
                  </w:r>
                  <w:r>
                    <w:rPr>
                      <w:rFonts w:hint="eastAsia" w:ascii="黑体" w:hAnsi="黑体" w:eastAsia="黑体"/>
                      <w:lang w:eastAsia="zh-CN"/>
                    </w:rPr>
                    <w:t>设立及变更经营主体名称时</w:t>
                  </w:r>
                  <w:r>
                    <w:rPr>
                      <w:rFonts w:hint="eastAsia" w:ascii="黑体" w:hAnsi="黑体" w:eastAsia="黑体"/>
                    </w:rPr>
                    <w:t>填写）</w:t>
                  </w:r>
                </w:p>
              </w:tc>
            </w:tr>
          </w:tbl>
          <w:p w14:paraId="0ED2D9F5">
            <w:pPr>
              <w:autoSpaceDE w:val="0"/>
              <w:autoSpaceDN w:val="0"/>
              <w:adjustRightInd w:val="0"/>
              <w:spacing w:line="360" w:lineRule="exact"/>
              <w:rPr>
                <w:rFonts w:hint="eastAsia" w:ascii="宋体" w:hAnsi="宋体"/>
                <w:bCs/>
                <w:szCs w:val="21"/>
                <w:u w:val="single"/>
              </w:rPr>
            </w:pPr>
          </w:p>
        </w:tc>
      </w:tr>
      <w:tr w14:paraId="6756B0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930" w:type="dxa"/>
            <w:gridSpan w:val="4"/>
            <w:tcBorders>
              <w:top w:val="single" w:color="000000" w:sz="12" w:space="0"/>
              <w:bottom w:val="nil"/>
            </w:tcBorders>
            <w:noWrap w:val="0"/>
            <w:vAlign w:val="center"/>
          </w:tcPr>
          <w:p w14:paraId="0E279C57">
            <w:pPr>
              <w:autoSpaceDE w:val="0"/>
              <w:autoSpaceDN w:val="0"/>
              <w:adjustRightInd w:val="0"/>
              <w:spacing w:line="360" w:lineRule="exact"/>
              <w:rPr>
                <w:rFonts w:hint="eastAsia" w:ascii="宋体" w:hAnsi="宋体" w:cs="仿宋_GB2312"/>
                <w:bCs/>
                <w:szCs w:val="21"/>
              </w:rPr>
            </w:pPr>
            <w:r>
              <w:rPr>
                <w:rFonts w:hint="eastAsia" w:ascii="宋体" w:hAnsi="宋体" w:cs="仿宋_GB2312"/>
                <w:bCs/>
                <w:szCs w:val="21"/>
              </w:rPr>
              <w:t>现向登记机关：</w:t>
            </w:r>
          </w:p>
        </w:tc>
      </w:tr>
      <w:tr w14:paraId="0B99DCF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6" w:hRule="atLeast"/>
        </w:trPr>
        <w:tc>
          <w:tcPr>
            <w:tcW w:w="8930" w:type="dxa"/>
            <w:gridSpan w:val="4"/>
            <w:tcBorders>
              <w:top w:val="nil"/>
              <w:bottom w:val="nil"/>
            </w:tcBorders>
            <w:noWrap w:val="0"/>
            <w:vAlign w:val="center"/>
          </w:tcPr>
          <w:p w14:paraId="68D4FA3F">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申报名称</w:t>
            </w:r>
            <w:r>
              <w:rPr>
                <w:rFonts w:hint="eastAsia" w:ascii="宋体" w:hAnsi="宋体" w:cs="仿宋_GB2312"/>
                <w:szCs w:val="21"/>
                <w:u w:val="single"/>
              </w:rPr>
              <w:t xml:space="preserve">                                            </w:t>
            </w:r>
            <w:r>
              <w:rPr>
                <w:rFonts w:hint="eastAsia" w:ascii="宋体" w:hAnsi="宋体" w:cs="仿宋_GB2312"/>
                <w:szCs w:val="21"/>
              </w:rPr>
              <w:t>（设立登记名称）</w:t>
            </w:r>
          </w:p>
        </w:tc>
      </w:tr>
      <w:tr w14:paraId="07A54B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78" w:hRule="atLeast"/>
        </w:trPr>
        <w:tc>
          <w:tcPr>
            <w:tcW w:w="8930" w:type="dxa"/>
            <w:gridSpan w:val="4"/>
            <w:tcBorders>
              <w:top w:val="nil"/>
              <w:bottom w:val="single" w:color="000000" w:sz="4" w:space="0"/>
            </w:tcBorders>
            <w:noWrap w:val="0"/>
            <w:vAlign w:val="center"/>
          </w:tcPr>
          <w:p w14:paraId="35DA7AF8">
            <w:pPr>
              <w:autoSpaceDE w:val="0"/>
              <w:autoSpaceDN w:val="0"/>
              <w:adjustRightInd w:val="0"/>
              <w:spacing w:line="360" w:lineRule="exact"/>
              <w:rPr>
                <w:rFonts w:hint="eastAsia" w:ascii="宋体" w:hAnsi="宋体" w:cs="仿宋_GB2312"/>
                <w:szCs w:val="21"/>
              </w:rPr>
            </w:pPr>
            <w:r>
              <w:rPr>
                <w:rFonts w:hint="eastAsia" w:ascii="宋体" w:hAnsi="宋体" w:cs="仿宋_GB2312"/>
                <w:szCs w:val="21"/>
              </w:rPr>
              <w:t>或 申请将名称</w:t>
            </w:r>
            <w:r>
              <w:rPr>
                <w:rFonts w:hint="eastAsia" w:ascii="宋体" w:hAnsi="宋体" w:cs="仿宋_GB2312"/>
                <w:szCs w:val="21"/>
                <w:u w:val="single"/>
              </w:rPr>
              <w:t xml:space="preserve">                                           </w:t>
            </w:r>
            <w:r>
              <w:rPr>
                <w:rFonts w:hint="eastAsia" w:ascii="宋体" w:hAnsi="宋体" w:cs="仿宋_GB2312"/>
                <w:szCs w:val="21"/>
              </w:rPr>
              <w:t>（当前使用名称）</w:t>
            </w:r>
          </w:p>
          <w:p w14:paraId="35C6B740">
            <w:pPr>
              <w:autoSpaceDE w:val="0"/>
              <w:autoSpaceDN w:val="0"/>
              <w:adjustRightInd w:val="0"/>
              <w:spacing w:line="360" w:lineRule="exact"/>
              <w:ind w:firstLine="420" w:firstLineChars="200"/>
              <w:rPr>
                <w:rFonts w:hint="eastAsia" w:ascii="宋体" w:hAnsi="宋体"/>
                <w:bCs/>
                <w:szCs w:val="21"/>
                <w:u w:val="single"/>
              </w:rPr>
            </w:pPr>
            <w:r>
              <w:rPr>
                <w:rFonts w:hint="eastAsia" w:ascii="宋体" w:hAnsi="宋体" w:cs="仿宋_GB2312"/>
                <w:szCs w:val="21"/>
              </w:rPr>
              <w:t>变更为</w:t>
            </w:r>
            <w:r>
              <w:rPr>
                <w:rFonts w:hint="eastAsia" w:ascii="宋体" w:hAnsi="宋体" w:cs="仿宋_GB2312"/>
                <w:szCs w:val="21"/>
                <w:u w:val="single"/>
              </w:rPr>
              <w:t xml:space="preserve">                                              </w:t>
            </w:r>
            <w:r>
              <w:rPr>
                <w:rFonts w:hint="eastAsia" w:ascii="宋体" w:hAnsi="宋体" w:cs="仿宋_GB2312"/>
                <w:szCs w:val="21"/>
              </w:rPr>
              <w:t>（变更后名称）</w:t>
            </w:r>
          </w:p>
        </w:tc>
      </w:tr>
      <w:tr w14:paraId="3798273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690" w:hRule="atLeast"/>
        </w:trPr>
        <w:tc>
          <w:tcPr>
            <w:tcW w:w="8930" w:type="dxa"/>
            <w:gridSpan w:val="4"/>
            <w:tcBorders>
              <w:top w:val="single" w:color="000000" w:sz="4" w:space="0"/>
            </w:tcBorders>
            <w:noWrap w:val="0"/>
            <w:vAlign w:val="center"/>
          </w:tcPr>
          <w:p w14:paraId="128D5E1A">
            <w:pPr>
              <w:autoSpaceDE w:val="0"/>
              <w:autoSpaceDN w:val="0"/>
              <w:adjustRightInd w:val="0"/>
              <w:spacing w:line="320" w:lineRule="exact"/>
              <w:rPr>
                <w:rFonts w:hint="eastAsia" w:ascii="仿宋_GB2312" w:hAnsi="宋体" w:eastAsia="仿宋_GB2312" w:cs="仿宋_GB2312"/>
                <w:bCs/>
                <w:szCs w:val="21"/>
              </w:rPr>
            </w:pPr>
            <w:r>
              <w:rPr>
                <w:rFonts w:hint="eastAsia" w:ascii="仿宋_GB2312" w:hAnsi="宋体" w:eastAsia="仿宋_GB2312" w:cs="仿宋_GB2312"/>
                <w:bCs/>
                <w:szCs w:val="21"/>
              </w:rPr>
              <w:t>将自愿承担因名称争议或者不符合名称登记管理相关规定所产生的法律责任，并郑重承诺如下：</w:t>
            </w:r>
          </w:p>
          <w:p w14:paraId="6775F3E7">
            <w:pPr>
              <w:autoSpaceDE w:val="0"/>
              <w:autoSpaceDN w:val="0"/>
              <w:adjustRightInd w:val="0"/>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1.了解《企业名称登记管理规定》《企业名称登记管理规定实施办法》等法规规章规定，对提交材料的真实性、合法性和有效性负责；知晓并达到申报名称的法定条件和要求，严格按照登记机关公布的标准填写、提交材料。办理登记时，如登记机关发现名称违反名称登记管理相关规定或者提交虚假材料的，自愿服从登记机关不予登记的决定。</w:t>
            </w:r>
          </w:p>
          <w:p w14:paraId="22B2E123">
            <w:pPr>
              <w:autoSpaceDE w:val="0"/>
              <w:autoSpaceDN w:val="0"/>
              <w:adjustRightInd w:val="0"/>
              <w:spacing w:line="320" w:lineRule="exact"/>
              <w:ind w:firstLine="420" w:firstLineChars="200"/>
              <w:rPr>
                <w:rFonts w:hint="eastAsia" w:ascii="仿宋_GB2312" w:hAnsi="宋体" w:eastAsia="仿宋_GB2312" w:cs="仿宋_GB2312"/>
                <w:bCs/>
                <w:szCs w:val="21"/>
                <w:lang w:val="zh-CN"/>
              </w:rPr>
            </w:pPr>
            <w:r>
              <w:rPr>
                <w:rFonts w:hint="eastAsia" w:ascii="仿宋_GB2312" w:hAnsi="宋体" w:eastAsia="仿宋_GB2312" w:cs="仿宋_GB2312"/>
                <w:bCs/>
                <w:szCs w:val="21"/>
              </w:rPr>
              <w:t>2.知悉名称申报应当坚持诚实信用，尊重在先合法权利，避免混淆，不故意申报与他人在先具有一定影响的名称（包括简称、字号等）近似的名称；知悉企业名称申报系统是向申请人提供的企业名称查询、比对和筛选服务，属于行政机关为申请人提供的便民服务事项，不属于针对具体登记申请的处理；知悉系统提供的近似名称信息、禁限用说明或者风险提示；知悉申报的名称与已登记或者在保留期内的其他名称存在可能近似的情况，以及在名称使用中可能存在的风险，如因名称侵犯他人合法权益等而造成名称争议，自愿服从登记机关裁决。</w:t>
            </w:r>
          </w:p>
          <w:p w14:paraId="310921ED">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3.知悉申请人自主申报企业名称通过申报系统提交完成后予以保留的，在保留期内未到企业登记机关完成设立</w:t>
            </w:r>
            <w:r>
              <w:rPr>
                <w:rFonts w:hint="eastAsia" w:ascii="仿宋_GB2312" w:hAnsi="宋体" w:eastAsia="仿宋_GB2312" w:cs="仿宋_GB2312"/>
                <w:bCs/>
                <w:szCs w:val="21"/>
                <w:lang w:val="en-US" w:eastAsia="zh-CN"/>
              </w:rPr>
              <w:t>/变更</w:t>
            </w:r>
            <w:r>
              <w:rPr>
                <w:rFonts w:hint="eastAsia" w:ascii="仿宋_GB2312" w:hAnsi="宋体" w:eastAsia="仿宋_GB2312" w:cs="仿宋_GB2312"/>
                <w:bCs/>
                <w:szCs w:val="21"/>
              </w:rPr>
              <w:t>登记的，有效期满后自动失效。知悉企业名称是企业登记机关的登记审查事项，申请人不得以企业名称已保留为由抗辩企业登记机关对企业名称及登记申请材料的审查。</w:t>
            </w:r>
          </w:p>
          <w:p w14:paraId="2893C2AF">
            <w:pPr>
              <w:spacing w:line="320" w:lineRule="exact"/>
              <w:ind w:firstLine="420" w:firstLineChars="200"/>
              <w:rPr>
                <w:rFonts w:hint="eastAsia" w:ascii="仿宋_GB2312" w:hAnsi="宋体" w:eastAsia="仿宋_GB2312" w:cs="仿宋_GB2312"/>
                <w:bCs/>
                <w:szCs w:val="21"/>
              </w:rPr>
            </w:pPr>
            <w:r>
              <w:rPr>
                <w:rFonts w:hint="eastAsia" w:ascii="仿宋_GB2312" w:hAnsi="宋体" w:eastAsia="仿宋_GB2312" w:cs="仿宋_GB2312"/>
                <w:bCs/>
                <w:szCs w:val="21"/>
              </w:rPr>
              <w:t>4.名称登记后，将依法合规使用名称，不误导社会公众，不利用名称实施不正当竞争行为，不侵犯其他主体名称权、商标权或者其他在先合法权利，不损害他人合法权益；如名称不再符合登记时名称登记管理相关规定的（包括不含行政区划名称、不含行业或者经营特点、使用“集团”字样等企业名称），及时向登记机关提出名称变更申请，或者服从登记机关依法作出的处理决定。</w:t>
            </w:r>
          </w:p>
          <w:p w14:paraId="46ACF51F">
            <w:pPr>
              <w:spacing w:line="320" w:lineRule="exact"/>
              <w:ind w:firstLine="420" w:firstLineChars="200"/>
              <w:rPr>
                <w:rFonts w:hint="eastAsia" w:ascii="宋体" w:hAnsi="宋体" w:cs="仿宋_GB2312"/>
                <w:bCs/>
                <w:sz w:val="24"/>
                <w:lang w:val="zh-CN"/>
              </w:rPr>
            </w:pPr>
            <w:r>
              <w:rPr>
                <w:rFonts w:hint="eastAsia" w:ascii="仿宋_GB2312" w:hAnsi="宋体" w:eastAsia="仿宋_GB2312" w:cs="仿宋_GB2312"/>
                <w:bCs/>
                <w:szCs w:val="21"/>
              </w:rPr>
              <w:t>5.名称出现违反法律法规，损害国家尊严或者利益，损害社会公共利益或者妨碍社会公共秩序，违背公序良俗，欺骗误导社会公众等违反名称登记管理禁止性规定情形的，企业自愿服从登记机关处理决定，及时办理名称变更登记。</w:t>
            </w:r>
          </w:p>
        </w:tc>
      </w:tr>
      <w:tr w14:paraId="34CBC6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44" w:hRule="atLeast"/>
        </w:trPr>
        <w:tc>
          <w:tcPr>
            <w:tcW w:w="8930" w:type="dxa"/>
            <w:gridSpan w:val="4"/>
            <w:tcBorders>
              <w:bottom w:val="nil"/>
            </w:tcBorders>
            <w:noWrap w:val="0"/>
            <w:vAlign w:val="center"/>
          </w:tcPr>
          <w:p w14:paraId="231B1944">
            <w:pPr>
              <w:keepNext w:val="0"/>
              <w:keepLines w:val="0"/>
              <w:pageBreakBefore w:val="0"/>
              <w:widowControl w:val="0"/>
              <w:kinsoku/>
              <w:wordWrap/>
              <w:overflowPunct/>
              <w:topLinePunct w:val="0"/>
              <w:autoSpaceDE/>
              <w:autoSpaceDN/>
              <w:bidi w:val="0"/>
              <w:adjustRightInd/>
              <w:snapToGrid/>
              <w:spacing w:line="520" w:lineRule="exact"/>
              <w:ind w:right="1185" w:firstLine="480" w:firstLineChars="200"/>
              <w:textAlignment w:val="auto"/>
              <w:rPr>
                <w:rFonts w:hint="eastAsia" w:ascii="宋体" w:hAnsi="宋体" w:cs="仿宋_GB2312"/>
                <w:sz w:val="24"/>
              </w:rPr>
            </w:pPr>
            <w:r>
              <w:rPr>
                <w:rFonts w:hint="eastAsia" w:ascii="宋体" w:hAnsi="宋体" w:cs="仿宋_GB2312"/>
                <w:sz w:val="24"/>
              </w:rPr>
              <w:t>全体投资人签名（盖章）/申请变更经营主体盖章：</w:t>
            </w:r>
          </w:p>
        </w:tc>
      </w:tr>
      <w:tr w14:paraId="0EBCF5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31" w:hRule="atLeast"/>
        </w:trPr>
        <w:tc>
          <w:tcPr>
            <w:tcW w:w="3969" w:type="dxa"/>
            <w:gridSpan w:val="2"/>
            <w:tcBorders>
              <w:top w:val="nil"/>
              <w:bottom w:val="single" w:color="000000" w:sz="12" w:space="0"/>
              <w:right w:val="nil"/>
            </w:tcBorders>
            <w:noWrap w:val="0"/>
            <w:vAlign w:val="center"/>
          </w:tcPr>
          <w:p w14:paraId="376DB5CD">
            <w:pPr>
              <w:pStyle w:val="3"/>
              <w:spacing w:line="520" w:lineRule="exact"/>
              <w:ind w:firstLine="480"/>
              <w:rPr>
                <w:rFonts w:hint="eastAsia" w:ascii="宋体" w:hAnsi="宋体"/>
                <w:bCs/>
                <w:sz w:val="24"/>
                <w:szCs w:val="24"/>
              </w:rPr>
            </w:pPr>
          </w:p>
        </w:tc>
        <w:tc>
          <w:tcPr>
            <w:tcW w:w="1403" w:type="dxa"/>
            <w:tcBorders>
              <w:top w:val="nil"/>
              <w:left w:val="nil"/>
              <w:bottom w:val="single" w:color="000000" w:sz="12" w:space="0"/>
              <w:right w:val="nil"/>
            </w:tcBorders>
            <w:noWrap w:val="0"/>
            <w:vAlign w:val="bottom"/>
          </w:tcPr>
          <w:p w14:paraId="32AF1394">
            <w:pPr>
              <w:spacing w:line="520" w:lineRule="exact"/>
              <w:ind w:right="-260" w:rightChars="-124"/>
              <w:jc w:val="center"/>
              <w:rPr>
                <w:rFonts w:hint="eastAsia" w:ascii="宋体" w:hAnsi="宋体"/>
                <w:bCs/>
                <w:sz w:val="24"/>
                <w:lang w:val="zh-CN"/>
              </w:rPr>
            </w:pPr>
            <w:r>
              <w:rPr>
                <w:rFonts w:hint="eastAsia" w:ascii="宋体" w:hAnsi="宋体" w:cs="黑体"/>
                <w:bCs/>
                <w:sz w:val="24"/>
                <w:lang w:val="zh-CN"/>
              </w:rPr>
              <w:t>日期</w:t>
            </w:r>
            <w:r>
              <w:rPr>
                <w:rFonts w:hint="eastAsia" w:ascii="宋体" w:hAnsi="宋体"/>
                <w:sz w:val="24"/>
              </w:rPr>
              <w:t>：</w:t>
            </w:r>
          </w:p>
        </w:tc>
        <w:tc>
          <w:tcPr>
            <w:tcW w:w="3558" w:type="dxa"/>
            <w:tcBorders>
              <w:top w:val="nil"/>
              <w:left w:val="nil"/>
              <w:bottom w:val="single" w:color="000000" w:sz="12" w:space="0"/>
            </w:tcBorders>
            <w:noWrap w:val="0"/>
            <w:vAlign w:val="bottom"/>
          </w:tcPr>
          <w:p w14:paraId="6BB8BEE9">
            <w:pPr>
              <w:spacing w:line="520" w:lineRule="exact"/>
              <w:ind w:right="-14"/>
              <w:jc w:val="right"/>
              <w:rPr>
                <w:rFonts w:hint="eastAsia" w:ascii="宋体" w:hAnsi="宋体"/>
                <w:bCs/>
                <w:sz w:val="24"/>
                <w:lang w:val="zh-CN"/>
              </w:rPr>
            </w:pPr>
            <w:r>
              <w:rPr>
                <w:rFonts w:hint="eastAsia" w:ascii="宋体" w:hAnsi="宋体"/>
                <w:spacing w:val="-20"/>
                <w:w w:val="80"/>
                <w:sz w:val="32"/>
                <w:szCs w:val="32"/>
              </w:rPr>
              <w:t>□□□□/□□/□□</w:t>
            </w:r>
            <w:r>
              <w:rPr>
                <w:rFonts w:hint="eastAsia" w:ascii="宋体" w:hAnsi="宋体" w:cs="仿宋_GB2312"/>
                <w:sz w:val="22"/>
                <w:szCs w:val="22"/>
              </w:rPr>
              <w:t>（年/月/日）</w:t>
            </w:r>
          </w:p>
        </w:tc>
      </w:tr>
      <w:tr w14:paraId="2472F9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c>
          <w:tcPr>
            <w:tcW w:w="694" w:type="dxa"/>
            <w:tcBorders>
              <w:top w:val="single" w:color="000000" w:sz="6" w:space="0"/>
              <w:left w:val="nil"/>
              <w:bottom w:val="nil"/>
              <w:right w:val="nil"/>
            </w:tcBorders>
            <w:noWrap w:val="0"/>
            <w:vAlign w:val="center"/>
          </w:tcPr>
          <w:p w14:paraId="6AC044B1">
            <w:pPr>
              <w:autoSpaceDE w:val="0"/>
              <w:autoSpaceDN w:val="0"/>
              <w:adjustRightInd w:val="0"/>
              <w:spacing w:line="300" w:lineRule="exact"/>
              <w:jc w:val="center"/>
              <w:rPr>
                <w:rFonts w:hint="eastAsia" w:ascii="黑体" w:hAnsi="黑体" w:eastAsia="黑体"/>
                <w:sz w:val="18"/>
                <w:szCs w:val="18"/>
              </w:rPr>
            </w:pPr>
            <w:r>
              <w:rPr>
                <w:rFonts w:hint="eastAsia" w:ascii="黑体" w:hAnsi="黑体" w:eastAsia="黑体"/>
                <w:sz w:val="20"/>
                <w:szCs w:val="20"/>
              </w:rPr>
              <w:t>说明</w:t>
            </w:r>
          </w:p>
        </w:tc>
        <w:tc>
          <w:tcPr>
            <w:tcW w:w="8236" w:type="dxa"/>
            <w:gridSpan w:val="3"/>
            <w:tcBorders>
              <w:top w:val="single" w:color="000000" w:sz="6" w:space="0"/>
              <w:left w:val="nil"/>
              <w:bottom w:val="nil"/>
              <w:right w:val="nil"/>
            </w:tcBorders>
            <w:noWrap w:val="0"/>
            <w:vAlign w:val="center"/>
          </w:tcPr>
          <w:p w14:paraId="098C5E9C">
            <w:pPr>
              <w:pStyle w:val="10"/>
              <w:numPr>
                <w:ilvl w:val="0"/>
                <w:numId w:val="5"/>
              </w:numPr>
              <w:spacing w:line="300" w:lineRule="exact"/>
              <w:rPr>
                <w:rFonts w:hint="eastAsia" w:ascii="宋体" w:hAnsi="宋体"/>
                <w:sz w:val="18"/>
                <w:szCs w:val="18"/>
              </w:rPr>
            </w:pPr>
            <w:r>
              <w:rPr>
                <w:rFonts w:hint="eastAsia" w:ascii="宋体" w:hAnsi="宋体"/>
                <w:sz w:val="18"/>
                <w:szCs w:val="18"/>
              </w:rPr>
              <w:t>设立登记的，有限责任公司由全体股东签署；股份有限公司由全体发起人签署；非公司企业法人由全体出资人签署；个人独资企业由投资人签名；合伙企业由全体合伙人签署；农民专业合作社由全体合作社成员签署；个体工商户由经营者签名。</w:t>
            </w:r>
          </w:p>
          <w:p w14:paraId="12401C9A">
            <w:pPr>
              <w:pStyle w:val="10"/>
              <w:numPr>
                <w:ilvl w:val="0"/>
                <w:numId w:val="5"/>
              </w:numPr>
              <w:spacing w:line="300" w:lineRule="exact"/>
              <w:rPr>
                <w:rFonts w:hint="eastAsia" w:ascii="宋体" w:hAnsi="宋体"/>
                <w:sz w:val="18"/>
                <w:szCs w:val="18"/>
              </w:rPr>
            </w:pPr>
            <w:r>
              <w:rPr>
                <w:rFonts w:hint="eastAsia" w:ascii="宋体" w:hAnsi="宋体"/>
                <w:sz w:val="18"/>
                <w:szCs w:val="18"/>
              </w:rPr>
              <w:t>变更名称的，由申请变更的经营主体盖章，并经企业法定代表人、负责人或有权签字人签名；签名人员在本次登记中有变化的，应由新任人员签名。</w:t>
            </w:r>
          </w:p>
          <w:p w14:paraId="3BEA4FD9">
            <w:pPr>
              <w:pStyle w:val="10"/>
              <w:numPr>
                <w:ilvl w:val="0"/>
                <w:numId w:val="5"/>
              </w:numPr>
              <w:spacing w:line="300" w:lineRule="exact"/>
              <w:rPr>
                <w:rFonts w:hint="eastAsia" w:ascii="宋体" w:hAnsi="宋体"/>
                <w:sz w:val="18"/>
                <w:szCs w:val="18"/>
              </w:rPr>
            </w:pPr>
            <w:r>
              <w:rPr>
                <w:rFonts w:hint="eastAsia" w:ascii="宋体" w:hAnsi="宋体"/>
                <w:sz w:val="18"/>
                <w:szCs w:val="18"/>
              </w:rPr>
              <w:t>分公司、营业单位、非法人分支机构、农民专业合作社（联合社）分支机构由其隶属主体的法定代表人签名</w:t>
            </w:r>
            <w:r>
              <w:rPr>
                <w:rFonts w:hint="eastAsia" w:ascii="宋体" w:hAnsi="宋体"/>
                <w:sz w:val="20"/>
              </w:rPr>
              <w:t>或</w:t>
            </w:r>
            <w:r>
              <w:rPr>
                <w:rFonts w:hint="eastAsia" w:ascii="宋体" w:hAnsi="宋体"/>
                <w:sz w:val="18"/>
                <w:szCs w:val="18"/>
              </w:rPr>
              <w:t>加盖隶属主体公章；合伙企业分支机构由隶属主体执行事务合伙人（或委派代表）签字</w:t>
            </w:r>
            <w:r>
              <w:rPr>
                <w:rFonts w:hint="eastAsia" w:ascii="宋体" w:hAnsi="宋体"/>
                <w:sz w:val="20"/>
              </w:rPr>
              <w:t>或</w:t>
            </w:r>
            <w:r>
              <w:rPr>
                <w:rFonts w:hint="eastAsia" w:ascii="宋体" w:hAnsi="宋体"/>
                <w:sz w:val="18"/>
                <w:szCs w:val="18"/>
              </w:rPr>
              <w:t>加盖隶属企业公章；个人独资企业分支机构由隶属企业投资人签名</w:t>
            </w:r>
            <w:r>
              <w:rPr>
                <w:rFonts w:hint="eastAsia" w:ascii="宋体" w:hAnsi="宋体"/>
                <w:sz w:val="20"/>
              </w:rPr>
              <w:t>或</w:t>
            </w:r>
            <w:r>
              <w:rPr>
                <w:rFonts w:hint="eastAsia" w:ascii="宋体" w:hAnsi="宋体"/>
                <w:sz w:val="18"/>
                <w:szCs w:val="18"/>
              </w:rPr>
              <w:t>加盖隶属企业公章。</w:t>
            </w:r>
          </w:p>
        </w:tc>
      </w:tr>
    </w:tbl>
    <w:p w14:paraId="1404D950">
      <w:pPr>
        <w:jc w:val="left"/>
        <w:rPr>
          <w:rFonts w:hAnsi="宋体" w:cs="宋体"/>
          <w:b/>
          <w:kern w:val="0"/>
          <w:sz w:val="36"/>
          <w:szCs w:val="36"/>
        </w:rPr>
      </w:pPr>
      <w:r>
        <w:rPr>
          <w:rFonts w:hint="eastAsia" w:ascii="宋体" w:hAnsi="宋体" w:cs="宋体"/>
          <w:color w:val="000000"/>
          <w:sz w:val="28"/>
          <w:szCs w:val="28"/>
          <w:lang w:eastAsia="zh-CN"/>
        </w:rPr>
        <w:br w:type="page"/>
      </w: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6D7B2795">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0159953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42733F4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648893E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6A0EF41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58FB99F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579CF58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0F3002C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240C657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55B69709">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6180971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7B19DEC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6392FE55">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FC5D41C">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3F6BD72F">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07DA106-37B8-4D7C-98D4-DEC1D4A2247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0D0CA27-7364-4F12-9428-76170DA608D7}"/>
  </w:font>
  <w:font w:name="Calibri Light">
    <w:panose1 w:val="020F0302020204030204"/>
    <w:charset w:val="00"/>
    <w:family w:val="auto"/>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3" w:fontKey="{D6F72727-323F-4BBA-B595-544F8D9E6425}"/>
  </w:font>
  <w:font w:name="仿宋_GB2312">
    <w:altName w:val="仿宋"/>
    <w:panose1 w:val="02010609030101010101"/>
    <w:charset w:val="86"/>
    <w:family w:val="modern"/>
    <w:pitch w:val="default"/>
    <w:sig w:usb0="00000000" w:usb1="00000000" w:usb2="00000000" w:usb3="00000000" w:csb0="00040000" w:csb1="00000000"/>
    <w:embedRegular r:id="rId4" w:fontKey="{7FE42688-2CBC-448E-A9E3-2AE27B980465}"/>
  </w:font>
  <w:font w:name="楷体">
    <w:panose1 w:val="02010609060101010101"/>
    <w:charset w:val="86"/>
    <w:family w:val="modern"/>
    <w:pitch w:val="default"/>
    <w:sig w:usb0="800002BF" w:usb1="38CF7CFA" w:usb2="00000016" w:usb3="00000000" w:csb0="00040001" w:csb1="00000000"/>
    <w:embedRegular r:id="rId5" w:fontKey="{15C75B25-96DA-47D1-A333-5F947CD7FE49}"/>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E5C7B">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1AC6A">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D91AC6A">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E5BEB">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287D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9287D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FE37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906E2">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E1906E2">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56A0E">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9B6FD">
    <w:pPr>
      <w:pStyle w:val="4"/>
    </w:pPr>
    <w:r>
      <w:rPr>
        <w:rFonts w:hint="eastAsia" w:ascii="方正小标宋简体" w:hAnsi="宋体" w:eastAsia="方正小标宋简体"/>
        <w:bCs/>
        <w:sz w:val="36"/>
        <w:szCs w:val="36"/>
      </w:rPr>
      <w:t>分支机构登记（备案）申请书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88321">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D95D3">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46E8">
    <w:pPr>
      <w:pStyle w:val="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64C9B">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59777185"/>
    <w:multiLevelType w:val="multilevel"/>
    <w:tmpl w:val="59777185"/>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D265E3"/>
    <w:rsid w:val="05826098"/>
    <w:rsid w:val="0EDC10BF"/>
    <w:rsid w:val="11E61186"/>
    <w:rsid w:val="175D0181"/>
    <w:rsid w:val="20797496"/>
    <w:rsid w:val="24D265E3"/>
    <w:rsid w:val="26E566CD"/>
    <w:rsid w:val="29513F4F"/>
    <w:rsid w:val="3281388F"/>
    <w:rsid w:val="3BB749DE"/>
    <w:rsid w:val="4A6242BC"/>
    <w:rsid w:val="596D2336"/>
    <w:rsid w:val="5A2B27DB"/>
    <w:rsid w:val="661C042F"/>
    <w:rsid w:val="6B656F86"/>
    <w:rsid w:val="751E2DB2"/>
    <w:rsid w:val="7999552F"/>
    <w:rsid w:val="7B5E2F38"/>
    <w:rsid w:val="7C5564A0"/>
    <w:rsid w:val="932E3F8D"/>
    <w:rsid w:val="BEEE2F38"/>
    <w:rsid w:val="C6F9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style>
  <w:style w:type="paragraph" w:styleId="10">
    <w:name w:val="List Paragraph"/>
    <w:basedOn w:val="1"/>
    <w:qFormat/>
    <w:uiPriority w:val="34"/>
    <w:pPr>
      <w:ind w:left="720"/>
      <w:contextualSpacing/>
    </w:p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2540</Words>
  <Characters>2550</Characters>
  <Lines>0</Lines>
  <Paragraphs>0</Paragraphs>
  <TotalTime>1</TotalTime>
  <ScaleCrop>false</ScaleCrop>
  <LinksUpToDate>false</LinksUpToDate>
  <CharactersWithSpaces>2999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2026-03-22T03:41:00Z</dcterms:created>
  <dc:creator>顾姚劼</dc:creator>
  <cp:lastModifiedBy>Mark 跃</cp:lastModifiedBy>
  <dcterms:modified xsi:type="dcterms:W3CDTF">2026-04-21T07:19:42Z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AEAC2C02E9CC4392B14A1E743422EA96_11</vt:lpwstr>
  </property>
  <property fmtid="{D5CDD505-2E9C-101B-9397-08002B2CF9AE}" pid="4" name="KSOTemplateDocerSaveRecord">
    <vt:lpwstr>eyJoZGlkIjoiNWU3NTUyODc3MmVjZmQ0NWQ0NDczZDcyYzNhNTgxOWQiLCJ1c2VySWQiOiI3MjkxMTY4MTgifQ==</vt:lpwstr>
  </property>
</Properties>
</file>