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color w:val="000000"/>
          <w:sz w:val="48"/>
        </w:rPr>
      </w:pPr>
    </w:p>
    <w:p>
      <w:pPr>
        <w:jc w:val="center"/>
        <w:rPr>
          <w:rFonts w:hint="eastAsia"/>
          <w:b/>
          <w:color w:val="000000"/>
          <w:sz w:val="48"/>
        </w:rPr>
      </w:pPr>
    </w:p>
    <w:p>
      <w:pPr>
        <w:jc w:val="center"/>
        <w:rPr>
          <w:rFonts w:hint="eastAsia" w:ascii="宋体" w:hAnsi="宋体"/>
          <w:b/>
          <w:color w:val="000000"/>
          <w:sz w:val="52"/>
        </w:rPr>
      </w:pPr>
      <w:r>
        <w:rPr>
          <w:rFonts w:hint="eastAsia" w:ascii="宋体" w:hAnsi="宋体"/>
          <w:b/>
          <w:color w:val="000000"/>
          <w:sz w:val="52"/>
        </w:rPr>
        <w:t>计量标准考核(复查)申请书</w:t>
      </w:r>
    </w:p>
    <w:p>
      <w:pPr>
        <w:jc w:val="center"/>
        <w:rPr>
          <w:rFonts w:hint="eastAsia" w:ascii="宋体" w:hAnsi="宋体"/>
          <w:color w:val="auto"/>
          <w:sz w:val="24"/>
          <w:highlight w:val="none"/>
        </w:rPr>
      </w:pPr>
      <w:r>
        <w:rPr>
          <w:rFonts w:hint="eastAsia" w:ascii="宋体" w:hAnsi="宋体"/>
          <w:color w:val="auto"/>
          <w:sz w:val="24"/>
          <w:highlight w:val="none"/>
          <w:lang w:val="en-US" w:eastAsia="zh-CN"/>
        </w:rPr>
        <w:t xml:space="preserve">   </w:t>
      </w:r>
      <w:r>
        <w:rPr>
          <w:rFonts w:hint="eastAsia" w:ascii="宋体" w:hAnsi="宋体"/>
          <w:color w:val="auto"/>
          <w:sz w:val="24"/>
          <w:highlight w:val="none"/>
        </w:rPr>
        <w:t xml:space="preserve">量标  </w:t>
      </w:r>
      <w:r>
        <w:rPr>
          <w:rFonts w:hint="eastAsia" w:ascii="宋体" w:hAnsi="宋体"/>
          <w:color w:val="auto"/>
          <w:sz w:val="24"/>
          <w:highlight w:val="none"/>
          <w:lang w:val="en-US" w:eastAsia="zh-CN"/>
        </w:rPr>
        <w:t xml:space="preserve">    </w:t>
      </w:r>
      <w:r>
        <w:rPr>
          <w:rFonts w:hint="eastAsia" w:ascii="宋体" w:hAnsi="宋体"/>
          <w:color w:val="auto"/>
          <w:sz w:val="24"/>
          <w:highlight w:val="none"/>
        </w:rPr>
        <w:t xml:space="preserve">   号</w:t>
      </w:r>
    </w:p>
    <w:p>
      <w:pPr>
        <w:jc w:val="center"/>
        <w:rPr>
          <w:rFonts w:hint="eastAsia" w:ascii="宋体" w:hAnsi="宋体"/>
          <w:color w:val="000000"/>
          <w:sz w:val="24"/>
        </w:rPr>
      </w:pPr>
    </w:p>
    <w:p>
      <w:pPr>
        <w:jc w:val="center"/>
        <w:rPr>
          <w:rFonts w:hint="eastAsia" w:ascii="宋体" w:hAnsi="宋体"/>
          <w:color w:val="000000"/>
          <w:sz w:val="24"/>
        </w:rPr>
      </w:pPr>
    </w:p>
    <w:p>
      <w:pPr>
        <w:jc w:val="center"/>
        <w:rPr>
          <w:rFonts w:hint="eastAsia" w:ascii="宋体" w:hAnsi="宋体"/>
          <w:color w:val="000000"/>
          <w:sz w:val="24"/>
        </w:rPr>
      </w:pPr>
    </w:p>
    <w:p>
      <w:pPr>
        <w:jc w:val="center"/>
        <w:rPr>
          <w:rFonts w:hint="eastAsia" w:ascii="宋体" w:hAnsi="宋体"/>
          <w:color w:val="000000"/>
          <w:sz w:val="24"/>
        </w:rPr>
      </w:pPr>
    </w:p>
    <w:p>
      <w:pPr>
        <w:jc w:val="center"/>
        <w:rPr>
          <w:rFonts w:hint="eastAsia" w:ascii="宋体" w:hAnsi="宋体"/>
          <w:color w:val="000000"/>
          <w:sz w:val="24"/>
        </w:rPr>
      </w:pPr>
    </w:p>
    <w:p>
      <w:pPr>
        <w:rPr>
          <w:rFonts w:hint="eastAsia" w:ascii="宋体" w:hAnsi="宋体"/>
          <w:color w:val="000000"/>
          <w:sz w:val="24"/>
        </w:rPr>
      </w:pPr>
    </w:p>
    <w:p>
      <w:pPr>
        <w:tabs>
          <w:tab w:val="left" w:pos="9180"/>
        </w:tabs>
        <w:spacing w:line="480" w:lineRule="auto"/>
        <w:ind w:left="359" w:leftChars="171" w:firstLine="1260" w:firstLineChars="525"/>
        <w:rPr>
          <w:rFonts w:hint="eastAsia" w:ascii="宋体" w:hAnsi="宋体"/>
          <w:color w:val="000000"/>
          <w:sz w:val="24"/>
          <w:u w:val="single"/>
        </w:rPr>
      </w:pPr>
      <w:r>
        <w:rPr>
          <w:rFonts w:hint="eastAsia" w:ascii="宋体" w:hAnsi="宋体"/>
          <w:color w:val="000000"/>
          <w:sz w:val="24"/>
        </w:rPr>
        <w:t xml:space="preserve">计量标准名称 </w:t>
      </w:r>
      <w:r>
        <w:rPr>
          <w:rFonts w:hint="eastAsia" w:ascii="宋体" w:hAnsi="宋体"/>
          <w:color w:val="000000"/>
          <w:sz w:val="24"/>
          <w:u w:val="single"/>
        </w:rPr>
        <w:t xml:space="preserve">             </w:t>
      </w:r>
      <w:r>
        <w:rPr>
          <w:rFonts w:hint="eastAsia"/>
          <w:sz w:val="24"/>
          <w:u w:val="single"/>
        </w:rPr>
        <w:t>扭矩扳子检定装置</w:t>
      </w:r>
      <w:r>
        <w:rPr>
          <w:rFonts w:hint="eastAsia" w:ascii="宋体" w:hAnsi="宋体"/>
          <w:color w:val="000000"/>
          <w:sz w:val="24"/>
          <w:u w:val="single"/>
        </w:rPr>
        <w:t xml:space="preserve">                                     </w:t>
      </w:r>
    </w:p>
    <w:p>
      <w:pPr>
        <w:spacing w:line="480" w:lineRule="auto"/>
        <w:ind w:left="359" w:leftChars="171" w:firstLine="1260" w:firstLineChars="525"/>
        <w:rPr>
          <w:rFonts w:hint="eastAsia" w:ascii="宋体" w:hAnsi="宋体"/>
          <w:color w:val="000000"/>
          <w:sz w:val="24"/>
        </w:rPr>
      </w:pPr>
      <w:r>
        <w:rPr>
          <w:rFonts w:hint="eastAsia" w:ascii="宋体" w:hAnsi="宋体"/>
          <w:color w:val="000000"/>
          <w:sz w:val="24"/>
        </w:rPr>
        <w:t xml:space="preserve">计量标准代码 </w:t>
      </w:r>
      <w:r>
        <w:rPr>
          <w:rFonts w:hint="eastAsia" w:ascii="宋体" w:hAnsi="宋体"/>
          <w:color w:val="000000"/>
          <w:sz w:val="24"/>
          <w:u w:val="single"/>
        </w:rPr>
        <w:t xml:space="preserve">               </w:t>
      </w:r>
      <w:r>
        <w:rPr>
          <w:rFonts w:hint="eastAsia"/>
          <w:sz w:val="24"/>
          <w:u w:val="single"/>
        </w:rPr>
        <w:t>12515700</w:t>
      </w:r>
      <w:r>
        <w:rPr>
          <w:rFonts w:hint="eastAsia" w:ascii="宋体" w:hAnsi="宋体"/>
          <w:color w:val="000000"/>
          <w:sz w:val="24"/>
          <w:u w:val="single"/>
        </w:rPr>
        <w:t xml:space="preserve">                                   </w:t>
      </w:r>
    </w:p>
    <w:p>
      <w:pPr>
        <w:spacing w:line="480" w:lineRule="auto"/>
        <w:ind w:left="-4" w:leftChars="-2" w:firstLine="1620" w:firstLineChars="675"/>
        <w:rPr>
          <w:rFonts w:hint="eastAsia" w:ascii="宋体" w:hAnsi="宋体"/>
          <w:color w:val="000000"/>
          <w:sz w:val="24"/>
        </w:rPr>
      </w:pPr>
      <w:r>
        <w:rPr>
          <w:rFonts w:hint="eastAsia" w:ascii="宋体" w:hAnsi="宋体"/>
          <w:color w:val="000000"/>
          <w:sz w:val="24"/>
        </w:rPr>
        <w:t xml:space="preserve">建标单位名称 </w:t>
      </w:r>
      <w:r>
        <w:rPr>
          <w:rFonts w:hint="eastAsia" w:ascii="宋体" w:hAnsi="宋体"/>
          <w:color w:val="000000"/>
          <w:sz w:val="24"/>
          <w:u w:val="single"/>
        </w:rPr>
        <w:t xml:space="preserve">          </w:t>
      </w:r>
      <w:r>
        <w:rPr>
          <w:rFonts w:hint="eastAsia"/>
          <w:sz w:val="24"/>
          <w:u w:val="single"/>
        </w:rPr>
        <w:t>上海市松江区计量质量检测所</w:t>
      </w:r>
      <w:r>
        <w:rPr>
          <w:rFonts w:hint="eastAsia" w:ascii="宋体" w:hAnsi="宋体"/>
          <w:color w:val="000000"/>
          <w:sz w:val="24"/>
          <w:u w:val="single"/>
        </w:rPr>
        <w:t xml:space="preserve">                               </w:t>
      </w:r>
    </w:p>
    <w:p>
      <w:pPr>
        <w:spacing w:line="480" w:lineRule="auto"/>
        <w:ind w:firstLine="1620" w:firstLineChars="675"/>
        <w:rPr>
          <w:rFonts w:hint="eastAsia" w:ascii="宋体" w:hAnsi="宋体"/>
          <w:color w:val="000000"/>
          <w:sz w:val="24"/>
        </w:rPr>
      </w:pPr>
      <w:r>
        <w:rPr>
          <w:rFonts w:hint="eastAsia" w:ascii="宋体" w:hAnsi="宋体"/>
          <w:color w:val="000000"/>
          <w:sz w:val="24"/>
        </w:rPr>
        <w:t>组织机构代码</w:t>
      </w:r>
      <w:r>
        <w:rPr>
          <w:rFonts w:hint="eastAsia" w:ascii="宋体" w:hAnsi="宋体"/>
          <w:color w:val="000000"/>
          <w:kern w:val="0"/>
          <w:sz w:val="24"/>
        </w:rPr>
        <w:t xml:space="preserve"> </w:t>
      </w:r>
      <w:r>
        <w:rPr>
          <w:rFonts w:hint="eastAsia" w:ascii="宋体" w:hAnsi="宋体"/>
          <w:color w:val="000000"/>
          <w:sz w:val="24"/>
          <w:u w:val="single"/>
        </w:rPr>
        <w:t xml:space="preserve">              </w:t>
      </w:r>
      <w:r>
        <w:rPr>
          <w:rFonts w:hint="eastAsia"/>
          <w:sz w:val="24"/>
          <w:u w:val="single"/>
        </w:rPr>
        <w:t>70332328-7</w:t>
      </w:r>
      <w:r>
        <w:rPr>
          <w:rFonts w:hint="eastAsia" w:ascii="宋体" w:hAnsi="宋体"/>
          <w:color w:val="000000"/>
          <w:sz w:val="24"/>
          <w:u w:val="single"/>
        </w:rPr>
        <w:t xml:space="preserve">                                    </w:t>
      </w:r>
    </w:p>
    <w:p>
      <w:pPr>
        <w:spacing w:line="480" w:lineRule="auto"/>
        <w:ind w:firstLine="1637" w:firstLineChars="625"/>
        <w:rPr>
          <w:rFonts w:hint="eastAsia" w:ascii="宋体" w:hAnsi="宋体"/>
          <w:color w:val="000000"/>
          <w:sz w:val="24"/>
        </w:rPr>
      </w:pPr>
      <w:r>
        <w:rPr>
          <w:rFonts w:hint="eastAsia" w:ascii="宋体" w:hAnsi="宋体"/>
          <w:color w:val="000000"/>
          <w:spacing w:val="11"/>
          <w:kern w:val="0"/>
          <w:sz w:val="24"/>
        </w:rPr>
        <w:t xml:space="preserve">单 位 地 址 </w:t>
      </w:r>
      <w:r>
        <w:rPr>
          <w:rFonts w:hint="eastAsia" w:ascii="宋体" w:hAnsi="宋体"/>
          <w:color w:val="000000"/>
          <w:sz w:val="24"/>
          <w:u w:val="single"/>
        </w:rPr>
        <w:t xml:space="preserve">            </w:t>
      </w:r>
      <w:r>
        <w:rPr>
          <w:rFonts w:hint="eastAsia"/>
          <w:sz w:val="24"/>
          <w:u w:val="single"/>
        </w:rPr>
        <w:t>上海市松江区人民南路72号</w:t>
      </w:r>
      <w:r>
        <w:rPr>
          <w:rFonts w:hint="eastAsia" w:ascii="宋体" w:hAnsi="宋体"/>
          <w:color w:val="000000"/>
          <w:sz w:val="24"/>
          <w:u w:val="single"/>
        </w:rPr>
        <w:t xml:space="preserve">                                     </w:t>
      </w:r>
    </w:p>
    <w:p>
      <w:pPr>
        <w:spacing w:line="480" w:lineRule="auto"/>
        <w:ind w:firstLine="1637" w:firstLineChars="625"/>
        <w:rPr>
          <w:rFonts w:hint="eastAsia" w:ascii="宋体" w:hAnsi="宋体"/>
          <w:color w:val="000000"/>
          <w:sz w:val="24"/>
        </w:rPr>
      </w:pPr>
      <w:r>
        <w:rPr>
          <w:rFonts w:hint="eastAsia" w:ascii="宋体" w:hAnsi="宋体"/>
          <w:color w:val="000000"/>
          <w:spacing w:val="11"/>
          <w:kern w:val="0"/>
          <w:sz w:val="24"/>
        </w:rPr>
        <w:t xml:space="preserve">邮 政 编 码 </w:t>
      </w:r>
      <w:r>
        <w:rPr>
          <w:rFonts w:hint="eastAsia" w:ascii="宋体" w:hAnsi="宋体"/>
          <w:color w:val="000000"/>
          <w:sz w:val="24"/>
          <w:u w:val="single"/>
        </w:rPr>
        <w:t xml:space="preserve">            </w:t>
      </w:r>
      <w:r>
        <w:rPr>
          <w:rFonts w:hint="eastAsia"/>
          <w:sz w:val="24"/>
          <w:u w:val="single"/>
        </w:rPr>
        <w:t>201600</w:t>
      </w:r>
      <w:r>
        <w:rPr>
          <w:rFonts w:hint="eastAsia" w:ascii="宋体" w:hAnsi="宋体"/>
          <w:color w:val="000000"/>
          <w:sz w:val="24"/>
          <w:u w:val="single"/>
        </w:rPr>
        <w:t xml:space="preserve">                                     </w:t>
      </w:r>
    </w:p>
    <w:p>
      <w:pPr>
        <w:spacing w:line="480" w:lineRule="auto"/>
        <w:ind w:firstLine="1620" w:firstLineChars="675"/>
        <w:rPr>
          <w:rFonts w:hint="eastAsia" w:ascii="宋体" w:hAnsi="宋体"/>
          <w:color w:val="000000"/>
          <w:sz w:val="24"/>
          <w:u w:val="single"/>
        </w:rPr>
      </w:pPr>
      <w:r>
        <w:rPr>
          <w:rFonts w:hint="eastAsia" w:ascii="宋体" w:hAnsi="宋体"/>
          <w:color w:val="000000"/>
          <w:sz w:val="24"/>
        </w:rPr>
        <w:t>计量标准负责人及电话</w:t>
      </w:r>
      <w:r>
        <w:rPr>
          <w:rFonts w:hint="eastAsia" w:ascii="宋体" w:hAnsi="宋体"/>
          <w:color w:val="000000"/>
          <w:spacing w:val="11"/>
          <w:kern w:val="0"/>
          <w:sz w:val="24"/>
        </w:rPr>
        <w:t xml:space="preserve"> </w:t>
      </w:r>
      <w:r>
        <w:rPr>
          <w:rFonts w:hint="eastAsia" w:ascii="宋体" w:hAnsi="宋体"/>
          <w:color w:val="000000"/>
          <w:sz w:val="24"/>
          <w:u w:val="single"/>
        </w:rPr>
        <w:t xml:space="preserve">       </w:t>
      </w:r>
      <w:r>
        <w:rPr>
          <w:rFonts w:hint="eastAsia"/>
          <w:sz w:val="24"/>
          <w:u w:val="single"/>
        </w:rPr>
        <w:t>李亮  57726747</w:t>
      </w:r>
      <w:r>
        <w:rPr>
          <w:rFonts w:hint="eastAsia" w:ascii="宋体" w:hAnsi="宋体"/>
          <w:color w:val="000000"/>
          <w:sz w:val="24"/>
          <w:u w:val="single"/>
        </w:rPr>
        <w:t xml:space="preserve">                                   </w:t>
      </w:r>
    </w:p>
    <w:p>
      <w:pPr>
        <w:tabs>
          <w:tab w:val="left" w:pos="8820"/>
          <w:tab w:val="left" w:pos="9180"/>
        </w:tabs>
        <w:spacing w:line="480" w:lineRule="auto"/>
        <w:ind w:firstLine="1620" w:firstLineChars="675"/>
        <w:rPr>
          <w:rFonts w:hint="eastAsia" w:ascii="宋体" w:hAnsi="宋体"/>
          <w:color w:val="000000"/>
          <w:sz w:val="24"/>
        </w:rPr>
      </w:pPr>
      <w:r>
        <w:rPr>
          <w:rFonts w:hint="eastAsia" w:ascii="宋体" w:hAnsi="宋体"/>
          <w:color w:val="000000"/>
          <w:sz w:val="24"/>
        </w:rPr>
        <w:t>计量标准管理部门联系人及电话</w:t>
      </w:r>
      <w:r>
        <w:rPr>
          <w:rFonts w:hint="eastAsia" w:ascii="宋体" w:hAnsi="宋体"/>
          <w:color w:val="000000"/>
          <w:sz w:val="24"/>
          <w:u w:val="single"/>
        </w:rPr>
        <w:t xml:space="preserve">       李亮  13641811869                            </w:t>
      </w:r>
    </w:p>
    <w:p>
      <w:pPr>
        <w:spacing w:line="360" w:lineRule="auto"/>
        <w:ind w:left="-91" w:leftChars="-171" w:hanging="268" w:hangingChars="112"/>
        <w:rPr>
          <w:rFonts w:hint="eastAsia" w:ascii="宋体" w:hAnsi="宋体"/>
          <w:color w:val="000000"/>
          <w:sz w:val="24"/>
        </w:rPr>
      </w:pPr>
    </w:p>
    <w:p>
      <w:pPr>
        <w:spacing w:line="360" w:lineRule="auto"/>
        <w:ind w:left="-91" w:leftChars="-171" w:hanging="268" w:hangingChars="112"/>
        <w:rPr>
          <w:rFonts w:hint="eastAsia" w:ascii="宋体" w:hAnsi="宋体"/>
          <w:color w:val="000000"/>
          <w:sz w:val="24"/>
        </w:rPr>
      </w:pPr>
      <w:r>
        <w:rPr>
          <w:rFonts w:hint="eastAsia" w:ascii="宋体" w:hAnsi="宋体"/>
          <w:color w:val="000000"/>
          <w:sz w:val="24"/>
        </w:rPr>
        <w:t xml:space="preserve"> </w:t>
      </w:r>
    </w:p>
    <w:p>
      <w:pPr>
        <w:tabs>
          <w:tab w:val="left" w:pos="9480"/>
        </w:tabs>
        <w:spacing w:line="440" w:lineRule="exact"/>
        <w:ind w:left="-2" w:leftChars="-1" w:firstLine="3780" w:firstLineChars="1575"/>
        <w:jc w:val="right"/>
        <w:rPr>
          <w:rFonts w:hint="eastAsia" w:ascii="黑体" w:eastAsia="黑体"/>
          <w:b/>
          <w:color w:val="000000"/>
          <w:sz w:val="24"/>
        </w:rPr>
      </w:pPr>
      <w:r>
        <w:rPr>
          <w:rFonts w:hint="eastAsia" w:ascii="宋体" w:hAnsi="宋体"/>
          <w:color w:val="000000"/>
          <w:sz w:val="24"/>
        </w:rPr>
        <w:t>年             月            日</w:t>
      </w:r>
    </w:p>
    <w:p>
      <w:pPr>
        <w:spacing w:line="400" w:lineRule="exact"/>
        <w:jc w:val="center"/>
        <w:rPr>
          <w:rFonts w:hint="eastAsia" w:ascii="黑体" w:eastAsia="黑体"/>
          <w:b/>
          <w:color w:val="000000"/>
          <w:sz w:val="24"/>
        </w:rPr>
      </w:pPr>
    </w:p>
    <w:p>
      <w:pPr>
        <w:spacing w:line="400" w:lineRule="exact"/>
        <w:jc w:val="center"/>
        <w:rPr>
          <w:rFonts w:hint="eastAsia" w:ascii="黑体" w:eastAsia="黑体"/>
          <w:b/>
          <w:color w:val="000000"/>
          <w:sz w:val="24"/>
        </w:rPr>
      </w:pPr>
    </w:p>
    <w:p>
      <w:pPr>
        <w:spacing w:line="400" w:lineRule="exact"/>
        <w:jc w:val="center"/>
        <w:rPr>
          <w:rFonts w:hint="eastAsia" w:ascii="黑体" w:eastAsia="黑体"/>
          <w:b/>
          <w:color w:val="000000"/>
          <w:sz w:val="24"/>
        </w:rPr>
      </w:pPr>
    </w:p>
    <w:p>
      <w:pPr>
        <w:spacing w:line="400" w:lineRule="exact"/>
        <w:jc w:val="center"/>
        <w:rPr>
          <w:rFonts w:hint="eastAsia" w:ascii="黑体" w:eastAsia="黑体"/>
          <w:b/>
          <w:color w:val="000000"/>
          <w:sz w:val="24"/>
        </w:rPr>
      </w:pPr>
    </w:p>
    <w:p>
      <w:pPr>
        <w:spacing w:line="400" w:lineRule="exact"/>
        <w:jc w:val="center"/>
        <w:rPr>
          <w:rFonts w:hint="eastAsia" w:ascii="黑体" w:eastAsia="黑体"/>
          <w:b/>
          <w:color w:val="000000"/>
          <w:sz w:val="24"/>
        </w:rPr>
      </w:pPr>
    </w:p>
    <w:p>
      <w:pPr>
        <w:spacing w:line="400" w:lineRule="exact"/>
        <w:jc w:val="center"/>
        <w:rPr>
          <w:rFonts w:hint="eastAsia" w:ascii="黑体" w:eastAsia="黑体"/>
          <w:b/>
          <w:color w:val="000000"/>
          <w:sz w:val="24"/>
        </w:rPr>
      </w:pPr>
    </w:p>
    <w:p>
      <w:pPr>
        <w:spacing w:line="400" w:lineRule="exact"/>
        <w:jc w:val="center"/>
        <w:rPr>
          <w:rFonts w:hint="eastAsia" w:ascii="黑体" w:eastAsia="黑体"/>
          <w:b/>
          <w:color w:val="000000"/>
          <w:sz w:val="24"/>
        </w:rPr>
      </w:pPr>
    </w:p>
    <w:p>
      <w:pPr>
        <w:rPr>
          <w:rFonts w:hint="eastAsia" w:ascii="黑体" w:eastAsia="黑体"/>
          <w:b/>
          <w:color w:val="000000"/>
          <w:sz w:val="24"/>
        </w:rPr>
      </w:pPr>
      <w:r>
        <w:rPr>
          <w:rFonts w:hint="eastAsia" w:ascii="黑体" w:eastAsia="黑体"/>
          <w:b/>
          <w:color w:val="000000"/>
          <w:sz w:val="24"/>
        </w:rPr>
        <w:br w:type="page"/>
      </w:r>
    </w:p>
    <w:p>
      <w:pPr>
        <w:spacing w:line="400" w:lineRule="exact"/>
        <w:jc w:val="center"/>
        <w:rPr>
          <w:rFonts w:hint="eastAsia" w:ascii="宋体" w:hAnsi="宋体"/>
          <w:color w:val="000000"/>
          <w:sz w:val="24"/>
        </w:rPr>
      </w:pPr>
      <w:bookmarkStart w:id="0" w:name="_GoBack"/>
      <w:bookmarkEnd w:id="0"/>
      <w:r>
        <w:rPr>
          <w:rFonts w:hint="eastAsia" w:ascii="黑体" w:eastAsia="黑体"/>
          <w:b/>
          <w:color w:val="000000"/>
          <w:sz w:val="24"/>
        </w:rPr>
        <w:t>说      明</w:t>
      </w:r>
    </w:p>
    <w:p>
      <w:pPr>
        <w:spacing w:line="360" w:lineRule="auto"/>
        <w:ind w:left="-6" w:leftChars="-3" w:firstLine="480" w:firstLineChars="200"/>
        <w:rPr>
          <w:rFonts w:hint="eastAsia" w:ascii="宋体" w:hAnsi="宋体"/>
          <w:bCs/>
          <w:color w:val="000000"/>
          <w:sz w:val="24"/>
        </w:rPr>
      </w:pPr>
      <w:r>
        <w:rPr>
          <w:rFonts w:hint="eastAsia" w:ascii="宋体" w:hAnsi="宋体"/>
          <w:color w:val="000000"/>
          <w:sz w:val="24"/>
        </w:rPr>
        <w:t>1</w:t>
      </w:r>
      <w:r>
        <w:rPr>
          <w:rFonts w:hint="eastAsia" w:ascii="宋体" w:hAnsi="宋体"/>
          <w:bCs/>
          <w:color w:val="000000"/>
          <w:sz w:val="24"/>
        </w:rPr>
        <w:t>申请新建计量标准考核，建标单位应当向主持考核的人民政府计量行政部门递交以下申请资料：</w:t>
      </w:r>
    </w:p>
    <w:p>
      <w:pPr>
        <w:spacing w:line="360" w:lineRule="auto"/>
        <w:ind w:left="-6" w:leftChars="-3" w:firstLine="480" w:firstLineChars="200"/>
        <w:rPr>
          <w:rFonts w:hint="eastAsia" w:ascii="宋体" w:hAnsi="宋体"/>
          <w:bCs/>
          <w:color w:val="000000"/>
          <w:sz w:val="24"/>
        </w:rPr>
      </w:pPr>
      <w:r>
        <w:rPr>
          <w:rFonts w:hint="eastAsia" w:ascii="宋体" w:hAnsi="宋体"/>
          <w:bCs/>
          <w:color w:val="000000"/>
          <w:sz w:val="24"/>
        </w:rPr>
        <w:t>1）计量标准考核（复查）申请书和计量标准技术报告；</w:t>
      </w:r>
    </w:p>
    <w:p>
      <w:pPr>
        <w:widowControl/>
        <w:spacing w:line="360" w:lineRule="auto"/>
        <w:ind w:left="-6" w:leftChars="-3" w:firstLine="480" w:firstLineChars="200"/>
        <w:jc w:val="left"/>
        <w:rPr>
          <w:rFonts w:hint="eastAsia" w:ascii="宋体" w:hAnsi="宋体"/>
          <w:bCs/>
          <w:color w:val="000000"/>
          <w:sz w:val="24"/>
        </w:rPr>
      </w:pPr>
      <w:r>
        <w:rPr>
          <w:rFonts w:hint="eastAsia" w:ascii="宋体" w:hAnsi="宋体"/>
          <w:bCs/>
          <w:color w:val="000000"/>
          <w:sz w:val="24"/>
        </w:rPr>
        <w:t>2）计量标准器及配套的主要计量设备的有效检定或校准证书，以及可以证明计量标准具有相应测量能力的其他技术资料复印件各1份。</w:t>
      </w:r>
    </w:p>
    <w:p>
      <w:pPr>
        <w:spacing w:line="360" w:lineRule="auto"/>
        <w:ind w:firstLine="420" w:firstLineChars="200"/>
        <w:rPr>
          <w:rFonts w:hint="eastAsia" w:ascii="宋体" w:hAnsi="宋体"/>
          <w:bCs/>
          <w:color w:val="000000"/>
          <w:sz w:val="24"/>
        </w:rPr>
      </w:pPr>
      <w:r>
        <w:rPr>
          <w:rFonts w:hint="eastAsia" w:ascii="仿宋_GB2312" w:hAnsi="宋体" w:eastAsia="仿宋_GB2312"/>
          <w:color w:val="000000"/>
          <w:szCs w:val="21"/>
        </w:rPr>
        <w:t>注：可以证明计量标准具有相应测量能力的其他技术资料包括：开展检定或校准工作的原始记录及相应的模拟检定或校准证书复印件2套，计量标准负责人、检定或校准人员能力证件复印件1套，以及计量比对报告（如果适用）复印件1套等。</w:t>
      </w:r>
    </w:p>
    <w:p>
      <w:pPr>
        <w:spacing w:line="560" w:lineRule="exact"/>
        <w:ind w:firstLine="480" w:firstLineChars="200"/>
        <w:rPr>
          <w:rFonts w:hint="eastAsia" w:ascii="宋体" w:hAnsi="宋体"/>
          <w:bCs/>
          <w:color w:val="000000"/>
          <w:sz w:val="24"/>
        </w:rPr>
      </w:pPr>
      <w:r>
        <w:rPr>
          <w:rFonts w:hint="eastAsia" w:ascii="宋体" w:hAnsi="宋体"/>
          <w:color w:val="000000"/>
          <w:sz w:val="24"/>
        </w:rPr>
        <w:t>2</w:t>
      </w:r>
      <w:r>
        <w:rPr>
          <w:rFonts w:hint="eastAsia" w:ascii="宋体" w:hAnsi="宋体"/>
          <w:bCs/>
          <w:color w:val="000000"/>
          <w:sz w:val="24"/>
        </w:rPr>
        <w:t xml:space="preserve"> 申请计量标准复查考核，建标单位</w:t>
      </w:r>
      <w:r>
        <w:rPr>
          <w:rFonts w:hint="eastAsia" w:ascii="宋体" w:hAnsi="宋体"/>
          <w:color w:val="000000"/>
          <w:sz w:val="24"/>
        </w:rPr>
        <w:t>应当在计量标准考核证书有效期届满前六个月向主持考核的人民政府计量行政部门提出申请，</w:t>
      </w:r>
      <w:r>
        <w:rPr>
          <w:rFonts w:hint="eastAsia" w:ascii="宋体" w:hAnsi="宋体"/>
          <w:bCs/>
          <w:color w:val="000000"/>
          <w:sz w:val="24"/>
        </w:rPr>
        <w:t>并递交以下申请资料：</w:t>
      </w:r>
    </w:p>
    <w:p>
      <w:pPr>
        <w:spacing w:line="360" w:lineRule="auto"/>
        <w:ind w:left="-6" w:leftChars="-3" w:firstLine="480" w:firstLineChars="200"/>
        <w:rPr>
          <w:rFonts w:hint="eastAsia" w:ascii="宋体" w:hAnsi="宋体"/>
          <w:bCs/>
          <w:color w:val="000000"/>
          <w:sz w:val="24"/>
        </w:rPr>
      </w:pPr>
      <w:r>
        <w:rPr>
          <w:rFonts w:hint="eastAsia" w:ascii="宋体" w:hAnsi="宋体"/>
          <w:bCs/>
          <w:color w:val="000000"/>
          <w:sz w:val="24"/>
        </w:rPr>
        <w:t>1）计量标准考核（复查）申请书和计量标准技术报告；</w:t>
      </w:r>
    </w:p>
    <w:p>
      <w:pPr>
        <w:spacing w:line="360" w:lineRule="auto"/>
        <w:ind w:left="-6" w:leftChars="-3" w:firstLine="480" w:firstLineChars="200"/>
        <w:rPr>
          <w:rFonts w:hint="eastAsia" w:ascii="宋体" w:hAnsi="宋体"/>
          <w:bCs/>
          <w:color w:val="000000"/>
          <w:sz w:val="24"/>
        </w:rPr>
      </w:pPr>
      <w:r>
        <w:rPr>
          <w:rFonts w:hint="eastAsia" w:ascii="宋体" w:hAnsi="宋体"/>
          <w:bCs/>
          <w:color w:val="000000"/>
          <w:sz w:val="24"/>
        </w:rPr>
        <w:t>2）计量标准考核证书有效期内计量标准器及配套的主要计量设备的有效检定或校准证书，以及可以证明计量标准具有相应测量能力的其他技术资料复印件各1份；</w:t>
      </w:r>
    </w:p>
    <w:p>
      <w:pPr>
        <w:spacing w:line="360" w:lineRule="auto"/>
        <w:ind w:left="-6" w:leftChars="-3" w:firstLine="480" w:firstLineChars="200"/>
        <w:rPr>
          <w:rFonts w:hint="eastAsia" w:ascii="宋体" w:hAnsi="宋体"/>
          <w:bCs/>
          <w:color w:val="000000"/>
          <w:sz w:val="24"/>
        </w:rPr>
      </w:pPr>
      <w:r>
        <w:rPr>
          <w:rFonts w:hint="eastAsia" w:ascii="宋体" w:hAnsi="宋体"/>
          <w:bCs/>
          <w:color w:val="000000"/>
          <w:sz w:val="24"/>
        </w:rPr>
        <w:t>3）计量标准封存、注销、更换等相关申请材料（如果适用）复印件1份。</w:t>
      </w:r>
    </w:p>
    <w:p>
      <w:pPr>
        <w:spacing w:line="360" w:lineRule="auto"/>
        <w:ind w:firstLine="420" w:firstLineChars="200"/>
        <w:rPr>
          <w:rFonts w:hint="eastAsia" w:ascii="仿宋_GB2312" w:hAnsi="宋体" w:eastAsia="仿宋_GB2312"/>
          <w:color w:val="000000"/>
          <w:szCs w:val="21"/>
        </w:rPr>
      </w:pPr>
      <w:r>
        <w:rPr>
          <w:rFonts w:hint="eastAsia" w:ascii="仿宋_GB2312" w:hAnsi="宋体" w:eastAsia="仿宋_GB2312"/>
          <w:color w:val="000000"/>
          <w:szCs w:val="21"/>
        </w:rPr>
        <w:t>注：可以证明计量标准具有相应测量能力的其他技术资料包括：持有计量标准考核证书自我声明或者计量标准考核证书复印件1套，计量标准考核证书有效期内计量标准器及配套的主要计量设备连续的检定或校准证书、检定或校准结果的重复性试验记录、计量标准的稳定性考核记录复印件各1套，计量标准负责人、检定或校准人员能力证件复印件1套，近期开展检定或校准工作的原始记录及相应检定或校准证书复印件2套，以及计量比对报告（如果适用）复印件1套等。</w:t>
      </w:r>
    </w:p>
    <w:p>
      <w:pPr>
        <w:spacing w:line="400" w:lineRule="exact"/>
        <w:ind w:firstLine="480"/>
        <w:rPr>
          <w:rFonts w:hint="eastAsia" w:ascii="宋体" w:hAnsi="宋体"/>
          <w:color w:val="000000"/>
          <w:sz w:val="24"/>
        </w:rPr>
      </w:pPr>
      <w:r>
        <w:rPr>
          <w:rFonts w:hint="eastAsia" w:ascii="宋体" w:hAnsi="宋体"/>
          <w:bCs/>
          <w:color w:val="000000"/>
          <w:sz w:val="24"/>
        </w:rPr>
        <w:t>3</w:t>
      </w:r>
      <w:r>
        <w:rPr>
          <w:rFonts w:hint="eastAsia" w:ascii="宋体" w:hAnsi="宋体"/>
          <w:color w:val="000000"/>
          <w:sz w:val="24"/>
        </w:rPr>
        <w:t>．计量标准考核（复查）申请书采用计算机打印，并使用A4纸。</w:t>
      </w:r>
    </w:p>
    <w:p>
      <w:pPr>
        <w:spacing w:line="400" w:lineRule="exact"/>
        <w:ind w:firstLine="210" w:firstLineChars="100"/>
        <w:rPr>
          <w:rFonts w:hint="eastAsia" w:ascii="仿宋_GB2312" w:hAnsi="宋体" w:eastAsia="仿宋_GB2312"/>
          <w:bCs/>
          <w:color w:val="000000"/>
          <w:szCs w:val="21"/>
        </w:rPr>
      </w:pPr>
    </w:p>
    <w:p>
      <w:pPr>
        <w:rPr>
          <w:rFonts w:hint="eastAsia" w:ascii="仿宋_GB2312" w:eastAsia="仿宋_GB2312"/>
        </w:rPr>
      </w:pPr>
      <w:r>
        <w:rPr>
          <w:rFonts w:hint="eastAsia" w:ascii="仿宋_GB2312" w:eastAsia="仿宋_GB2312"/>
        </w:rPr>
        <w:t>注：新建计量标准申请考核时不必填写“计量标准考核证书号”。</w:t>
      </w:r>
    </w:p>
    <w:p>
      <w:pPr>
        <w:spacing w:line="360" w:lineRule="auto"/>
        <w:rPr>
          <w:rFonts w:hint="eastAsia" w:ascii="宋体" w:hAnsi="宋体"/>
          <w:color w:val="000000"/>
          <w:sz w:val="24"/>
        </w:rPr>
      </w:pPr>
    </w:p>
    <w:p>
      <w:pPr>
        <w:spacing w:line="400" w:lineRule="exact"/>
        <w:rPr>
          <w:rFonts w:hint="eastAsia" w:ascii="宋体" w:hAnsi="宋体"/>
          <w:color w:val="000000"/>
          <w:sz w:val="24"/>
        </w:rPr>
      </w:pPr>
    </w:p>
    <w:p>
      <w:pPr>
        <w:rPr>
          <w:rFonts w:hint="eastAsia"/>
          <w:color w:val="000000"/>
        </w:rPr>
      </w:pPr>
    </w:p>
    <w:p>
      <w:pPr>
        <w:rPr>
          <w:rFonts w:hint="eastAsia"/>
          <w:color w:val="000000"/>
        </w:rPr>
      </w:pPr>
    </w:p>
    <w:p>
      <w:pPr>
        <w:rPr>
          <w:rFonts w:hint="eastAsia"/>
          <w:color w:val="000000"/>
        </w:rPr>
      </w:pP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5"/>
        <w:gridCol w:w="1190"/>
        <w:gridCol w:w="861"/>
        <w:gridCol w:w="1119"/>
        <w:gridCol w:w="697"/>
        <w:gridCol w:w="1057"/>
        <w:gridCol w:w="405"/>
        <w:gridCol w:w="691"/>
        <w:gridCol w:w="86"/>
        <w:gridCol w:w="784"/>
        <w:gridCol w:w="140"/>
        <w:gridCol w:w="714"/>
        <w:gridCol w:w="11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1635" w:type="dxa"/>
            <w:gridSpan w:val="2"/>
            <w:vAlign w:val="center"/>
          </w:tcPr>
          <w:p>
            <w:pPr>
              <w:spacing w:line="260" w:lineRule="exact"/>
              <w:ind w:firstLine="210" w:firstLineChars="100"/>
              <w:jc w:val="center"/>
              <w:rPr>
                <w:rFonts w:hint="eastAsia" w:ascii="宋体" w:hAnsi="宋体"/>
                <w:color w:val="000000"/>
                <w:szCs w:val="21"/>
              </w:rPr>
            </w:pPr>
            <w:r>
              <w:rPr>
                <w:rFonts w:hint="eastAsia" w:ascii="宋体" w:hAnsi="宋体"/>
                <w:color w:val="000000"/>
                <w:szCs w:val="21"/>
              </w:rPr>
              <w:t>计量标准</w:t>
            </w:r>
          </w:p>
          <w:p>
            <w:pPr>
              <w:spacing w:line="260" w:lineRule="exact"/>
              <w:ind w:firstLine="210" w:firstLineChars="100"/>
              <w:jc w:val="center"/>
              <w:rPr>
                <w:rFonts w:hint="eastAsia" w:ascii="宋体" w:hAnsi="宋体"/>
                <w:color w:val="000000"/>
                <w:szCs w:val="21"/>
              </w:rPr>
            </w:pPr>
            <w:r>
              <w:rPr>
                <w:rFonts w:hint="eastAsia" w:ascii="宋体" w:hAnsi="宋体"/>
                <w:color w:val="000000"/>
                <w:szCs w:val="21"/>
              </w:rPr>
              <w:t>名    称</w:t>
            </w:r>
          </w:p>
        </w:tc>
        <w:tc>
          <w:tcPr>
            <w:tcW w:w="4139" w:type="dxa"/>
            <w:gridSpan w:val="5"/>
            <w:vAlign w:val="center"/>
          </w:tcPr>
          <w:p>
            <w:pPr>
              <w:spacing w:line="260" w:lineRule="exact"/>
              <w:jc w:val="center"/>
              <w:rPr>
                <w:rFonts w:hint="eastAsia" w:ascii="宋体" w:hAnsi="宋体"/>
                <w:color w:val="000000"/>
                <w:szCs w:val="21"/>
              </w:rPr>
            </w:pPr>
            <w:r>
              <w:t>扭矩扳子检定装置</w:t>
            </w:r>
          </w:p>
        </w:tc>
        <w:tc>
          <w:tcPr>
            <w:tcW w:w="1701" w:type="dxa"/>
            <w:gridSpan w:val="4"/>
            <w:vAlign w:val="center"/>
          </w:tcPr>
          <w:p>
            <w:pPr>
              <w:spacing w:line="260" w:lineRule="exact"/>
              <w:jc w:val="center"/>
              <w:rPr>
                <w:rFonts w:hint="eastAsia" w:ascii="宋体" w:hAnsi="宋体"/>
                <w:color w:val="000000"/>
                <w:szCs w:val="21"/>
              </w:rPr>
            </w:pPr>
            <w:r>
              <w:rPr>
                <w:rFonts w:hint="eastAsia" w:ascii="宋体" w:hAnsi="宋体"/>
                <w:color w:val="000000"/>
                <w:szCs w:val="21"/>
              </w:rPr>
              <w:t>计量标准</w:t>
            </w:r>
          </w:p>
          <w:p>
            <w:pPr>
              <w:spacing w:line="260" w:lineRule="exact"/>
              <w:jc w:val="center"/>
              <w:rPr>
                <w:rFonts w:hint="eastAsia" w:ascii="宋体" w:hAnsi="宋体"/>
                <w:color w:val="000000"/>
                <w:szCs w:val="21"/>
              </w:rPr>
            </w:pPr>
            <w:r>
              <w:rPr>
                <w:rFonts w:hint="eastAsia" w:ascii="宋体" w:hAnsi="宋体"/>
                <w:color w:val="000000"/>
                <w:szCs w:val="21"/>
              </w:rPr>
              <w:t>考核证书号</w:t>
            </w:r>
          </w:p>
        </w:tc>
        <w:tc>
          <w:tcPr>
            <w:tcW w:w="1885" w:type="dxa"/>
            <w:gridSpan w:val="2"/>
            <w:vAlign w:val="center"/>
          </w:tcPr>
          <w:p>
            <w:pPr>
              <w:spacing w:line="260" w:lineRule="exact"/>
              <w:jc w:val="center"/>
              <w:rPr>
                <w:rFonts w:hint="eastAsia" w:ascii="宋体" w:hAnsi="宋体"/>
                <w:color w:val="000000"/>
                <w:szCs w:val="21"/>
              </w:rPr>
            </w:pPr>
            <w:r>
              <w:rPr>
                <w:szCs w:val="21"/>
              </w:rPr>
              <w:t>【201</w:t>
            </w:r>
            <w:r>
              <w:rPr>
                <w:rFonts w:hint="eastAsia"/>
                <w:szCs w:val="21"/>
              </w:rPr>
              <w:t>9</w:t>
            </w:r>
            <w:r>
              <w:rPr>
                <w:szCs w:val="21"/>
              </w:rPr>
              <w:t>】沪量标证字第F0</w:t>
            </w:r>
            <w:r>
              <w:rPr>
                <w:rFonts w:hint="eastAsia"/>
                <w:szCs w:val="21"/>
              </w:rPr>
              <w:t>98</w:t>
            </w:r>
            <w:r>
              <w:rPr>
                <w:szCs w:val="21"/>
              </w:rPr>
              <w:t>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8" w:hRule="atLeast"/>
          <w:jc w:val="center"/>
        </w:trPr>
        <w:tc>
          <w:tcPr>
            <w:tcW w:w="1635" w:type="dxa"/>
            <w:gridSpan w:val="2"/>
            <w:vAlign w:val="center"/>
          </w:tcPr>
          <w:p>
            <w:pPr>
              <w:spacing w:line="260" w:lineRule="exact"/>
              <w:jc w:val="center"/>
              <w:rPr>
                <w:rFonts w:hint="eastAsia" w:ascii="宋体" w:hAnsi="宋体"/>
                <w:color w:val="000000"/>
                <w:szCs w:val="21"/>
              </w:rPr>
            </w:pPr>
            <w:r>
              <w:rPr>
                <w:rFonts w:hint="eastAsia" w:ascii="宋体" w:hAnsi="宋体"/>
                <w:color w:val="000000"/>
                <w:szCs w:val="21"/>
              </w:rPr>
              <w:t>保存地点</w:t>
            </w:r>
          </w:p>
        </w:tc>
        <w:tc>
          <w:tcPr>
            <w:tcW w:w="4139" w:type="dxa"/>
            <w:gridSpan w:val="5"/>
            <w:vAlign w:val="center"/>
          </w:tcPr>
          <w:p>
            <w:pPr>
              <w:spacing w:line="260" w:lineRule="exact"/>
              <w:jc w:val="center"/>
              <w:rPr>
                <w:rFonts w:hint="eastAsia" w:ascii="宋体" w:hAnsi="宋体"/>
                <w:color w:val="000000"/>
                <w:szCs w:val="21"/>
              </w:rPr>
            </w:pPr>
            <w:r>
              <w:rPr>
                <w:szCs w:val="21"/>
              </w:rPr>
              <w:t>上海市松江区人民南路72号</w:t>
            </w:r>
            <w:r>
              <w:rPr>
                <w:rFonts w:hint="eastAsia"/>
                <w:szCs w:val="21"/>
              </w:rPr>
              <w:t>1</w:t>
            </w:r>
            <w:r>
              <w:rPr>
                <w:szCs w:val="21"/>
              </w:rPr>
              <w:t>207室</w:t>
            </w:r>
          </w:p>
        </w:tc>
        <w:tc>
          <w:tcPr>
            <w:tcW w:w="1701" w:type="dxa"/>
            <w:gridSpan w:val="4"/>
            <w:vAlign w:val="center"/>
          </w:tcPr>
          <w:p>
            <w:pPr>
              <w:spacing w:line="260" w:lineRule="exact"/>
              <w:jc w:val="center"/>
              <w:rPr>
                <w:rFonts w:hint="eastAsia" w:ascii="宋体" w:hAnsi="宋体"/>
                <w:color w:val="000000"/>
                <w:szCs w:val="21"/>
              </w:rPr>
            </w:pPr>
            <w:r>
              <w:rPr>
                <w:rFonts w:hint="eastAsia" w:ascii="宋体" w:hAnsi="宋体"/>
                <w:color w:val="000000"/>
                <w:szCs w:val="21"/>
              </w:rPr>
              <w:t>计量标准</w:t>
            </w:r>
          </w:p>
          <w:p>
            <w:pPr>
              <w:spacing w:line="260" w:lineRule="exact"/>
              <w:jc w:val="center"/>
              <w:rPr>
                <w:rFonts w:hint="eastAsia" w:ascii="宋体" w:hAnsi="宋体"/>
                <w:color w:val="000000"/>
                <w:szCs w:val="21"/>
              </w:rPr>
            </w:pPr>
            <w:r>
              <w:rPr>
                <w:rFonts w:hint="eastAsia" w:ascii="宋体" w:hAnsi="宋体"/>
                <w:color w:val="000000"/>
                <w:szCs w:val="21"/>
              </w:rPr>
              <w:t>原值（万元）</w:t>
            </w:r>
          </w:p>
        </w:tc>
        <w:tc>
          <w:tcPr>
            <w:tcW w:w="1885" w:type="dxa"/>
            <w:gridSpan w:val="2"/>
            <w:vAlign w:val="center"/>
          </w:tcPr>
          <w:p>
            <w:pPr>
              <w:spacing w:line="260" w:lineRule="exact"/>
              <w:jc w:val="center"/>
              <w:rPr>
                <w:rFonts w:hint="eastAsia" w:ascii="宋体" w:hAnsi="宋体"/>
                <w:color w:val="000000"/>
                <w:szCs w:val="21"/>
              </w:rPr>
            </w:pPr>
            <w:r>
              <w:rPr>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1635" w:type="dxa"/>
            <w:gridSpan w:val="2"/>
            <w:vAlign w:val="center"/>
          </w:tcPr>
          <w:p>
            <w:pPr>
              <w:spacing w:line="260" w:lineRule="exact"/>
              <w:ind w:left="630" w:leftChars="100" w:hanging="420" w:hangingChars="200"/>
              <w:jc w:val="center"/>
              <w:rPr>
                <w:rFonts w:hint="eastAsia" w:ascii="宋体" w:hAnsi="宋体"/>
                <w:color w:val="000000"/>
                <w:szCs w:val="21"/>
              </w:rPr>
            </w:pPr>
            <w:r>
              <w:rPr>
                <w:rFonts w:hint="eastAsia" w:ascii="宋体" w:hAnsi="宋体"/>
                <w:color w:val="000000"/>
                <w:szCs w:val="21"/>
              </w:rPr>
              <w:t>计量标准</w:t>
            </w:r>
          </w:p>
          <w:p>
            <w:pPr>
              <w:spacing w:line="260" w:lineRule="exact"/>
              <w:ind w:left="630" w:leftChars="100" w:hanging="420" w:hangingChars="200"/>
              <w:jc w:val="center"/>
              <w:rPr>
                <w:rFonts w:hint="eastAsia" w:ascii="宋体" w:hAnsi="宋体"/>
                <w:color w:val="000000"/>
                <w:szCs w:val="21"/>
              </w:rPr>
            </w:pPr>
            <w:r>
              <w:rPr>
                <w:rFonts w:hint="eastAsia" w:ascii="宋体" w:hAnsi="宋体"/>
                <w:color w:val="000000"/>
                <w:szCs w:val="21"/>
              </w:rPr>
              <w:t>类    别</w:t>
            </w:r>
          </w:p>
        </w:tc>
        <w:tc>
          <w:tcPr>
            <w:tcW w:w="2677" w:type="dxa"/>
            <w:gridSpan w:val="3"/>
            <w:vAlign w:val="center"/>
          </w:tcPr>
          <w:p>
            <w:pPr>
              <w:spacing w:line="260" w:lineRule="exact"/>
              <w:jc w:val="center"/>
              <w:rPr>
                <w:rFonts w:hint="eastAsia" w:ascii="宋体" w:hAnsi="宋体" w:cs="宋体"/>
                <w:color w:val="000000"/>
                <w:szCs w:val="21"/>
              </w:rPr>
            </w:pPr>
            <w:r>
              <w:rPr>
                <w:rFonts w:hint="eastAsia" w:ascii="宋体" w:hAnsi="宋体"/>
                <w:szCs w:val="21"/>
              </w:rPr>
              <w:sym w:font="Wingdings 2" w:char="F052"/>
            </w:r>
            <w:r>
              <w:rPr>
                <w:rFonts w:hint="eastAsia" w:ascii="宋体" w:hAnsi="宋体"/>
                <w:color w:val="000000"/>
                <w:szCs w:val="21"/>
              </w:rPr>
              <w:t>社会公用</w:t>
            </w:r>
          </w:p>
        </w:tc>
        <w:tc>
          <w:tcPr>
            <w:tcW w:w="2239" w:type="dxa"/>
            <w:gridSpan w:val="4"/>
            <w:vAlign w:val="center"/>
          </w:tcPr>
          <w:p>
            <w:pPr>
              <w:spacing w:line="260" w:lineRule="exact"/>
              <w:ind w:firstLine="420" w:firstLineChars="200"/>
              <w:rPr>
                <w:rFonts w:hint="eastAsia" w:ascii="宋体" w:hAnsi="宋体" w:cs="宋体"/>
                <w:color w:val="000000"/>
                <w:szCs w:val="21"/>
              </w:rPr>
            </w:pPr>
            <w:r>
              <w:rPr>
                <w:rFonts w:hint="eastAsia" w:ascii="宋体" w:hAnsi="宋体" w:cs="宋体"/>
                <w:color w:val="000000"/>
                <w:szCs w:val="21"/>
              </w:rPr>
              <w:t>□</w:t>
            </w:r>
            <w:r>
              <w:rPr>
                <w:rFonts w:hint="eastAsia" w:ascii="宋体" w:hAnsi="宋体"/>
                <w:color w:val="000000"/>
                <w:szCs w:val="21"/>
              </w:rPr>
              <w:t>部门最高</w:t>
            </w:r>
          </w:p>
        </w:tc>
        <w:tc>
          <w:tcPr>
            <w:tcW w:w="2809" w:type="dxa"/>
            <w:gridSpan w:val="4"/>
            <w:vAlign w:val="center"/>
          </w:tcPr>
          <w:p>
            <w:pPr>
              <w:spacing w:line="260" w:lineRule="exact"/>
              <w:ind w:firstLine="420" w:firstLineChars="200"/>
              <w:rPr>
                <w:rFonts w:hint="eastAsia" w:ascii="宋体" w:hAnsi="宋体"/>
                <w:color w:val="000000"/>
                <w:szCs w:val="21"/>
              </w:rPr>
            </w:pPr>
            <w:r>
              <w:rPr>
                <w:rFonts w:hint="eastAsia" w:ascii="宋体" w:hAnsi="宋体" w:cs="宋体"/>
                <w:color w:val="000000"/>
                <w:szCs w:val="21"/>
              </w:rPr>
              <w:t>□企事业</w:t>
            </w:r>
            <w:r>
              <w:rPr>
                <w:rFonts w:hint="eastAsia" w:ascii="宋体" w:hAnsi="宋体"/>
                <w:color w:val="000000"/>
                <w:szCs w:val="21"/>
              </w:rPr>
              <w:t>最高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0" w:hRule="atLeast"/>
          <w:jc w:val="center"/>
        </w:trPr>
        <w:tc>
          <w:tcPr>
            <w:tcW w:w="1635" w:type="dxa"/>
            <w:gridSpan w:val="2"/>
            <w:vAlign w:val="center"/>
          </w:tcPr>
          <w:p>
            <w:pPr>
              <w:spacing w:line="260" w:lineRule="exact"/>
              <w:jc w:val="center"/>
              <w:rPr>
                <w:rFonts w:hint="eastAsia" w:ascii="宋体" w:hAnsi="宋体"/>
                <w:color w:val="000000"/>
                <w:szCs w:val="21"/>
              </w:rPr>
            </w:pPr>
            <w:r>
              <w:rPr>
                <w:rFonts w:hint="eastAsia" w:ascii="宋体" w:hAnsi="宋体"/>
                <w:color w:val="000000"/>
                <w:szCs w:val="21"/>
              </w:rPr>
              <w:t>测量范围</w:t>
            </w:r>
          </w:p>
        </w:tc>
        <w:tc>
          <w:tcPr>
            <w:tcW w:w="7725" w:type="dxa"/>
            <w:gridSpan w:val="11"/>
            <w:vAlign w:val="center"/>
          </w:tcPr>
          <w:p>
            <w:pPr>
              <w:spacing w:line="260" w:lineRule="exact"/>
              <w:jc w:val="center"/>
              <w:rPr>
                <w:rFonts w:hint="eastAsia" w:ascii="宋体" w:hAnsi="宋体"/>
                <w:color w:val="000000"/>
                <w:szCs w:val="21"/>
              </w:rPr>
            </w:pPr>
            <w:r>
              <w:rPr>
                <w:rFonts w:hint="eastAsia"/>
              </w:rPr>
              <w:t>（2</w:t>
            </w:r>
            <w:r>
              <w:rPr>
                <w:rFonts w:hint="eastAsia" w:ascii="宋体" w:hAnsi="宋体"/>
              </w:rPr>
              <w:t>～</w:t>
            </w:r>
            <w:r>
              <w:rPr>
                <w:rFonts w:hint="eastAsia"/>
              </w:rPr>
              <w:t>1000）Nm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0" w:hRule="atLeast"/>
          <w:jc w:val="center"/>
        </w:trPr>
        <w:tc>
          <w:tcPr>
            <w:tcW w:w="1635" w:type="dxa"/>
            <w:gridSpan w:val="2"/>
            <w:vAlign w:val="center"/>
          </w:tcPr>
          <w:p>
            <w:pPr>
              <w:spacing w:line="260" w:lineRule="exact"/>
              <w:jc w:val="center"/>
              <w:rPr>
                <w:rFonts w:hint="eastAsia" w:ascii="宋体" w:hAnsi="宋体"/>
                <w:color w:val="000000"/>
                <w:szCs w:val="21"/>
              </w:rPr>
            </w:pPr>
            <w:r>
              <w:rPr>
                <w:rFonts w:hint="eastAsia" w:ascii="宋体" w:hAnsi="宋体"/>
                <w:color w:val="000000"/>
                <w:szCs w:val="21"/>
              </w:rPr>
              <w:t>不确定度或</w:t>
            </w:r>
          </w:p>
          <w:p>
            <w:pPr>
              <w:spacing w:line="260" w:lineRule="exact"/>
              <w:jc w:val="center"/>
              <w:rPr>
                <w:rFonts w:hint="eastAsia" w:ascii="宋体" w:hAnsi="宋体"/>
                <w:color w:val="000000"/>
                <w:szCs w:val="21"/>
              </w:rPr>
            </w:pPr>
            <w:r>
              <w:rPr>
                <w:rFonts w:hint="eastAsia" w:ascii="宋体" w:hAnsi="宋体"/>
                <w:color w:val="000000"/>
                <w:szCs w:val="21"/>
              </w:rPr>
              <w:t>准确度等级或</w:t>
            </w:r>
          </w:p>
          <w:p>
            <w:pPr>
              <w:spacing w:line="260" w:lineRule="exact"/>
              <w:jc w:val="center"/>
              <w:rPr>
                <w:rFonts w:hint="eastAsia" w:ascii="宋体" w:hAnsi="宋体"/>
                <w:color w:val="000000"/>
                <w:szCs w:val="21"/>
              </w:rPr>
            </w:pPr>
            <w:r>
              <w:rPr>
                <w:rFonts w:hint="eastAsia" w:ascii="宋体" w:hAnsi="宋体"/>
                <w:color w:val="000000"/>
                <w:szCs w:val="21"/>
              </w:rPr>
              <w:t>最大允许误差</w:t>
            </w:r>
          </w:p>
        </w:tc>
        <w:tc>
          <w:tcPr>
            <w:tcW w:w="7725" w:type="dxa"/>
            <w:gridSpan w:val="11"/>
          </w:tcPr>
          <w:p>
            <w:pPr>
              <w:spacing w:line="260" w:lineRule="exact"/>
              <w:ind w:firstLine="1365" w:firstLineChars="650"/>
              <w:jc w:val="left"/>
              <w:rPr>
                <w:rFonts w:hint="eastAsia"/>
              </w:rPr>
            </w:pPr>
          </w:p>
          <w:p>
            <w:pPr>
              <w:spacing w:line="260" w:lineRule="exact"/>
              <w:ind w:firstLine="1365" w:firstLineChars="650"/>
              <w:jc w:val="left"/>
              <w:rPr>
                <w:rFonts w:hint="eastAsia" w:ascii="宋体" w:hAnsi="宋体"/>
                <w:color w:val="000000"/>
                <w:szCs w:val="21"/>
              </w:rPr>
            </w:pPr>
            <w:r>
              <w:rPr>
                <w:rFonts w:hint="eastAsia"/>
              </w:rPr>
              <w:t>1级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8" w:hRule="atLeast"/>
          <w:jc w:val="center"/>
        </w:trPr>
        <w:tc>
          <w:tcPr>
            <w:tcW w:w="445" w:type="dxa"/>
            <w:vMerge w:val="restart"/>
            <w:vAlign w:val="center"/>
          </w:tcPr>
          <w:p>
            <w:pPr>
              <w:spacing w:line="260" w:lineRule="exact"/>
              <w:jc w:val="center"/>
              <w:rPr>
                <w:rFonts w:hint="eastAsia" w:ascii="宋体" w:hAnsi="宋体"/>
                <w:color w:val="000000"/>
                <w:szCs w:val="21"/>
              </w:rPr>
            </w:pPr>
            <w:r>
              <w:rPr>
                <w:rFonts w:hint="eastAsia" w:ascii="宋体" w:hAnsi="宋体"/>
                <w:color w:val="000000"/>
                <w:szCs w:val="21"/>
              </w:rPr>
              <w:t>计</w:t>
            </w:r>
          </w:p>
          <w:p>
            <w:pPr>
              <w:spacing w:line="260" w:lineRule="exact"/>
              <w:jc w:val="center"/>
              <w:rPr>
                <w:rFonts w:hint="eastAsia" w:ascii="宋体" w:hAnsi="宋体"/>
                <w:color w:val="000000"/>
                <w:szCs w:val="21"/>
              </w:rPr>
            </w:pPr>
            <w:r>
              <w:rPr>
                <w:rFonts w:hint="eastAsia" w:ascii="宋体" w:hAnsi="宋体"/>
                <w:color w:val="000000"/>
                <w:szCs w:val="21"/>
              </w:rPr>
              <w:t>量标准器</w:t>
            </w:r>
          </w:p>
          <w:p>
            <w:pPr>
              <w:spacing w:line="260" w:lineRule="exact"/>
              <w:jc w:val="center"/>
              <w:rPr>
                <w:rFonts w:ascii="宋体" w:hAnsi="宋体"/>
                <w:color w:val="000000"/>
                <w:szCs w:val="21"/>
              </w:rPr>
            </w:pPr>
          </w:p>
        </w:tc>
        <w:tc>
          <w:tcPr>
            <w:tcW w:w="1190" w:type="dxa"/>
            <w:vAlign w:val="center"/>
          </w:tcPr>
          <w:p>
            <w:pPr>
              <w:spacing w:line="260" w:lineRule="exact"/>
              <w:jc w:val="center"/>
              <w:rPr>
                <w:rFonts w:hint="eastAsia" w:ascii="宋体" w:hAnsi="宋体"/>
                <w:color w:val="000000"/>
                <w:szCs w:val="21"/>
              </w:rPr>
            </w:pPr>
            <w:r>
              <w:rPr>
                <w:rFonts w:hint="eastAsia" w:ascii="宋体" w:hAnsi="宋体"/>
                <w:color w:val="000000"/>
                <w:szCs w:val="21"/>
              </w:rPr>
              <w:t>名   称</w:t>
            </w:r>
          </w:p>
        </w:tc>
        <w:tc>
          <w:tcPr>
            <w:tcW w:w="861" w:type="dxa"/>
            <w:vAlign w:val="center"/>
          </w:tcPr>
          <w:p>
            <w:pPr>
              <w:spacing w:line="260" w:lineRule="exact"/>
              <w:jc w:val="center"/>
              <w:rPr>
                <w:rFonts w:hint="eastAsia" w:ascii="宋体" w:hAnsi="宋体"/>
                <w:color w:val="000000"/>
                <w:szCs w:val="21"/>
              </w:rPr>
            </w:pPr>
            <w:r>
              <w:rPr>
                <w:rFonts w:hint="eastAsia" w:ascii="宋体" w:hAnsi="宋体"/>
                <w:color w:val="000000"/>
                <w:szCs w:val="21"/>
              </w:rPr>
              <w:t>型  号</w:t>
            </w:r>
          </w:p>
        </w:tc>
        <w:tc>
          <w:tcPr>
            <w:tcW w:w="1119" w:type="dxa"/>
            <w:vAlign w:val="center"/>
          </w:tcPr>
          <w:p>
            <w:pPr>
              <w:spacing w:line="260" w:lineRule="exact"/>
              <w:jc w:val="center"/>
              <w:rPr>
                <w:rFonts w:hint="eastAsia" w:ascii="宋体" w:hAnsi="宋体"/>
                <w:color w:val="000000"/>
                <w:szCs w:val="21"/>
              </w:rPr>
            </w:pPr>
            <w:r>
              <w:rPr>
                <w:rFonts w:hint="eastAsia" w:ascii="宋体" w:hAnsi="宋体"/>
                <w:color w:val="000000"/>
                <w:szCs w:val="21"/>
              </w:rPr>
              <w:t>测量范围</w:t>
            </w:r>
          </w:p>
        </w:tc>
        <w:tc>
          <w:tcPr>
            <w:tcW w:w="1754" w:type="dxa"/>
            <w:gridSpan w:val="2"/>
            <w:vAlign w:val="center"/>
          </w:tcPr>
          <w:p>
            <w:pPr>
              <w:spacing w:line="260" w:lineRule="exact"/>
              <w:jc w:val="center"/>
              <w:rPr>
                <w:rFonts w:hint="eastAsia" w:ascii="宋体" w:hAnsi="宋体"/>
                <w:color w:val="000000"/>
                <w:szCs w:val="21"/>
              </w:rPr>
            </w:pPr>
            <w:r>
              <w:rPr>
                <w:rFonts w:hint="eastAsia" w:ascii="宋体" w:hAnsi="宋体"/>
                <w:color w:val="000000"/>
                <w:szCs w:val="21"/>
              </w:rPr>
              <w:t>不确定度</w:t>
            </w:r>
          </w:p>
          <w:p>
            <w:pPr>
              <w:spacing w:line="260" w:lineRule="exact"/>
              <w:jc w:val="center"/>
              <w:rPr>
                <w:rFonts w:hint="eastAsia" w:ascii="宋体" w:hAnsi="宋体"/>
                <w:color w:val="000000"/>
                <w:szCs w:val="21"/>
              </w:rPr>
            </w:pPr>
            <w:r>
              <w:rPr>
                <w:rFonts w:hint="eastAsia" w:ascii="宋体" w:hAnsi="宋体"/>
                <w:color w:val="000000"/>
                <w:szCs w:val="21"/>
              </w:rPr>
              <w:t>或准确度等级</w:t>
            </w:r>
          </w:p>
          <w:p>
            <w:pPr>
              <w:spacing w:line="260" w:lineRule="exact"/>
              <w:jc w:val="center"/>
              <w:rPr>
                <w:rFonts w:hint="eastAsia" w:ascii="宋体" w:hAnsi="宋体"/>
                <w:color w:val="000000"/>
                <w:szCs w:val="21"/>
              </w:rPr>
            </w:pPr>
            <w:r>
              <w:rPr>
                <w:rFonts w:hint="eastAsia" w:ascii="宋体" w:hAnsi="宋体"/>
                <w:color w:val="000000"/>
                <w:szCs w:val="21"/>
              </w:rPr>
              <w:t>或最大允许误差</w:t>
            </w:r>
          </w:p>
        </w:tc>
        <w:tc>
          <w:tcPr>
            <w:tcW w:w="1096" w:type="dxa"/>
            <w:gridSpan w:val="2"/>
            <w:vAlign w:val="center"/>
          </w:tcPr>
          <w:p>
            <w:pPr>
              <w:spacing w:line="260" w:lineRule="exact"/>
              <w:jc w:val="center"/>
              <w:rPr>
                <w:rFonts w:hint="eastAsia" w:ascii="宋体" w:hAnsi="宋体"/>
                <w:color w:val="000000"/>
                <w:szCs w:val="21"/>
              </w:rPr>
            </w:pPr>
            <w:r>
              <w:rPr>
                <w:rFonts w:hint="eastAsia" w:ascii="宋体" w:hAnsi="宋体"/>
                <w:color w:val="000000"/>
                <w:szCs w:val="21"/>
              </w:rPr>
              <w:t>制造厂及</w:t>
            </w:r>
          </w:p>
          <w:p>
            <w:pPr>
              <w:spacing w:line="260" w:lineRule="exact"/>
              <w:jc w:val="center"/>
              <w:rPr>
                <w:rFonts w:hint="eastAsia" w:ascii="宋体" w:hAnsi="宋体"/>
                <w:color w:val="000000"/>
                <w:szCs w:val="21"/>
              </w:rPr>
            </w:pPr>
            <w:r>
              <w:rPr>
                <w:rFonts w:hint="eastAsia" w:ascii="宋体" w:hAnsi="宋体"/>
                <w:color w:val="000000"/>
                <w:szCs w:val="21"/>
              </w:rPr>
              <w:t>出厂编号</w:t>
            </w:r>
          </w:p>
        </w:tc>
        <w:tc>
          <w:tcPr>
            <w:tcW w:w="870" w:type="dxa"/>
            <w:gridSpan w:val="2"/>
            <w:vAlign w:val="center"/>
          </w:tcPr>
          <w:p>
            <w:pPr>
              <w:spacing w:line="260" w:lineRule="exact"/>
              <w:jc w:val="center"/>
              <w:rPr>
                <w:rFonts w:hint="eastAsia" w:ascii="宋体" w:hAnsi="宋体"/>
                <w:color w:val="000000"/>
                <w:szCs w:val="21"/>
              </w:rPr>
            </w:pPr>
            <w:r>
              <w:rPr>
                <w:rFonts w:hint="eastAsia" w:ascii="宋体" w:hAnsi="宋体"/>
                <w:color w:val="000000"/>
                <w:szCs w:val="21"/>
              </w:rPr>
              <w:t>检定周期或复校间隔</w:t>
            </w:r>
          </w:p>
        </w:tc>
        <w:tc>
          <w:tcPr>
            <w:tcW w:w="854" w:type="dxa"/>
            <w:gridSpan w:val="2"/>
            <w:vAlign w:val="center"/>
          </w:tcPr>
          <w:p>
            <w:pPr>
              <w:spacing w:line="260" w:lineRule="exact"/>
              <w:jc w:val="center"/>
              <w:rPr>
                <w:rFonts w:hint="eastAsia" w:ascii="宋体" w:hAnsi="宋体"/>
                <w:color w:val="000000"/>
                <w:szCs w:val="21"/>
              </w:rPr>
            </w:pPr>
            <w:r>
              <w:rPr>
                <w:rFonts w:hint="eastAsia" w:ascii="宋体" w:hAnsi="宋体"/>
                <w:color w:val="000000"/>
                <w:szCs w:val="21"/>
              </w:rPr>
              <w:t>末次检定或校准日期</w:t>
            </w:r>
          </w:p>
        </w:tc>
        <w:tc>
          <w:tcPr>
            <w:tcW w:w="1171" w:type="dxa"/>
            <w:vAlign w:val="center"/>
          </w:tcPr>
          <w:p>
            <w:pPr>
              <w:spacing w:line="260" w:lineRule="exact"/>
              <w:jc w:val="center"/>
              <w:rPr>
                <w:rFonts w:hint="eastAsia" w:ascii="宋体" w:hAnsi="宋体"/>
                <w:color w:val="000000"/>
                <w:szCs w:val="21"/>
              </w:rPr>
            </w:pPr>
            <w:r>
              <w:rPr>
                <w:rFonts w:hint="eastAsia" w:ascii="宋体" w:hAnsi="宋体"/>
                <w:color w:val="000000"/>
                <w:szCs w:val="21"/>
              </w:rPr>
              <w:t>检定或校准机构及证书号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5" w:hRule="atLeast"/>
          <w:jc w:val="center"/>
        </w:trPr>
        <w:tc>
          <w:tcPr>
            <w:tcW w:w="445" w:type="dxa"/>
            <w:vMerge w:val="continue"/>
          </w:tcPr>
          <w:p>
            <w:pPr>
              <w:spacing w:line="260" w:lineRule="exact"/>
              <w:jc w:val="center"/>
              <w:rPr>
                <w:rFonts w:hint="eastAsia" w:ascii="宋体" w:hAnsi="宋体"/>
                <w:color w:val="000000"/>
                <w:szCs w:val="21"/>
              </w:rPr>
            </w:pPr>
          </w:p>
        </w:tc>
        <w:tc>
          <w:tcPr>
            <w:tcW w:w="1190" w:type="dxa"/>
            <w:vAlign w:val="center"/>
          </w:tcPr>
          <w:p>
            <w:pPr>
              <w:spacing w:line="0" w:lineRule="atLeast"/>
              <w:jc w:val="center"/>
              <w:rPr>
                <w:rFonts w:hint="eastAsia"/>
                <w:sz w:val="18"/>
                <w:szCs w:val="18"/>
              </w:rPr>
            </w:pPr>
            <w:r>
              <w:rPr>
                <w:sz w:val="18"/>
                <w:szCs w:val="18"/>
              </w:rPr>
              <w:t>扭矩扳子检定仪</w:t>
            </w:r>
          </w:p>
          <w:p>
            <w:pPr>
              <w:spacing w:line="0" w:lineRule="atLeast"/>
              <w:jc w:val="center"/>
              <w:rPr>
                <w:rFonts w:hint="eastAsia"/>
                <w:sz w:val="18"/>
                <w:szCs w:val="18"/>
              </w:rPr>
            </w:pPr>
          </w:p>
          <w:p>
            <w:pPr>
              <w:spacing w:line="0" w:lineRule="atLeast"/>
              <w:jc w:val="center"/>
              <w:rPr>
                <w:rFonts w:hint="eastAsia"/>
                <w:sz w:val="18"/>
                <w:szCs w:val="18"/>
              </w:rPr>
            </w:pPr>
          </w:p>
          <w:p>
            <w:pPr>
              <w:spacing w:line="0" w:lineRule="atLeast"/>
              <w:jc w:val="center"/>
              <w:rPr>
                <w:rFonts w:hint="eastAsia"/>
                <w:sz w:val="18"/>
                <w:szCs w:val="18"/>
              </w:rPr>
            </w:pPr>
          </w:p>
          <w:p>
            <w:pPr>
              <w:spacing w:line="0" w:lineRule="atLeast"/>
              <w:jc w:val="center"/>
              <w:rPr>
                <w:rFonts w:hint="eastAsia"/>
                <w:sz w:val="18"/>
                <w:szCs w:val="18"/>
              </w:rPr>
            </w:pPr>
          </w:p>
          <w:p>
            <w:pPr>
              <w:spacing w:line="0" w:lineRule="atLeast"/>
              <w:jc w:val="center"/>
              <w:rPr>
                <w:rFonts w:hint="eastAsia"/>
                <w:sz w:val="18"/>
                <w:szCs w:val="18"/>
              </w:rPr>
            </w:pPr>
          </w:p>
          <w:p>
            <w:pPr>
              <w:spacing w:line="0" w:lineRule="atLeast"/>
              <w:jc w:val="center"/>
              <w:rPr>
                <w:rFonts w:hint="eastAsia"/>
                <w:sz w:val="18"/>
                <w:szCs w:val="18"/>
              </w:rPr>
            </w:pPr>
          </w:p>
          <w:p>
            <w:pPr>
              <w:spacing w:line="0" w:lineRule="atLeast"/>
              <w:jc w:val="center"/>
              <w:rPr>
                <w:rFonts w:hint="eastAsia"/>
                <w:sz w:val="18"/>
                <w:szCs w:val="18"/>
              </w:rPr>
            </w:pPr>
            <w:r>
              <w:rPr>
                <w:sz w:val="18"/>
                <w:szCs w:val="18"/>
              </w:rPr>
              <w:t>扭矩扳子检定仪</w:t>
            </w:r>
          </w:p>
          <w:p>
            <w:pPr>
              <w:spacing w:line="0" w:lineRule="atLeast"/>
              <w:jc w:val="center"/>
              <w:rPr>
                <w:rFonts w:hint="eastAsia"/>
                <w:sz w:val="18"/>
                <w:szCs w:val="18"/>
              </w:rPr>
            </w:pPr>
          </w:p>
          <w:p>
            <w:pPr>
              <w:spacing w:line="0" w:lineRule="atLeast"/>
              <w:jc w:val="center"/>
              <w:rPr>
                <w:rFonts w:hint="eastAsia"/>
                <w:sz w:val="18"/>
                <w:szCs w:val="18"/>
              </w:rPr>
            </w:pPr>
          </w:p>
          <w:p>
            <w:pPr>
              <w:spacing w:line="0" w:lineRule="atLeast"/>
              <w:jc w:val="center"/>
              <w:rPr>
                <w:rFonts w:hint="eastAsia"/>
                <w:sz w:val="18"/>
                <w:szCs w:val="18"/>
              </w:rPr>
            </w:pPr>
          </w:p>
          <w:p>
            <w:pPr>
              <w:spacing w:line="0" w:lineRule="atLeast"/>
              <w:jc w:val="center"/>
              <w:rPr>
                <w:rFonts w:hint="eastAsia"/>
                <w:sz w:val="18"/>
                <w:szCs w:val="18"/>
              </w:rPr>
            </w:pPr>
          </w:p>
          <w:p>
            <w:pPr>
              <w:spacing w:line="0" w:lineRule="atLeast"/>
              <w:jc w:val="center"/>
              <w:rPr>
                <w:rFonts w:hint="eastAsia"/>
                <w:sz w:val="18"/>
                <w:szCs w:val="18"/>
              </w:rPr>
            </w:pPr>
          </w:p>
          <w:p>
            <w:pPr>
              <w:spacing w:line="0" w:lineRule="atLeast"/>
              <w:jc w:val="center"/>
              <w:rPr>
                <w:rFonts w:hint="eastAsia"/>
                <w:sz w:val="18"/>
                <w:szCs w:val="18"/>
              </w:rPr>
            </w:pPr>
          </w:p>
          <w:p>
            <w:pPr>
              <w:spacing w:line="0" w:lineRule="atLeast"/>
              <w:jc w:val="center"/>
              <w:rPr>
                <w:rFonts w:hint="eastAsia"/>
                <w:sz w:val="18"/>
                <w:szCs w:val="18"/>
              </w:rPr>
            </w:pPr>
            <w:r>
              <w:rPr>
                <w:sz w:val="18"/>
                <w:szCs w:val="18"/>
              </w:rPr>
              <w:t>扭矩扳子检定仪</w:t>
            </w:r>
          </w:p>
          <w:p>
            <w:pPr>
              <w:spacing w:line="0" w:lineRule="atLeast"/>
              <w:jc w:val="center"/>
              <w:rPr>
                <w:rFonts w:hint="eastAsia"/>
                <w:sz w:val="18"/>
                <w:szCs w:val="18"/>
              </w:rPr>
            </w:pPr>
          </w:p>
          <w:p>
            <w:pPr>
              <w:spacing w:line="0" w:lineRule="atLeast"/>
              <w:jc w:val="center"/>
              <w:rPr>
                <w:rFonts w:hint="eastAsia"/>
                <w:sz w:val="18"/>
                <w:szCs w:val="18"/>
              </w:rPr>
            </w:pPr>
          </w:p>
          <w:p>
            <w:pPr>
              <w:spacing w:line="0" w:lineRule="atLeast"/>
              <w:jc w:val="center"/>
              <w:rPr>
                <w:rFonts w:hint="eastAsia"/>
                <w:sz w:val="18"/>
                <w:szCs w:val="18"/>
              </w:rPr>
            </w:pPr>
          </w:p>
          <w:p>
            <w:pPr>
              <w:spacing w:line="0" w:lineRule="atLeast"/>
              <w:jc w:val="center"/>
              <w:rPr>
                <w:rFonts w:hint="eastAsia"/>
                <w:sz w:val="18"/>
                <w:szCs w:val="18"/>
              </w:rPr>
            </w:pPr>
          </w:p>
          <w:p>
            <w:pPr>
              <w:spacing w:line="0" w:lineRule="atLeast"/>
              <w:jc w:val="center"/>
              <w:rPr>
                <w:rFonts w:hint="eastAsia"/>
                <w:sz w:val="18"/>
                <w:szCs w:val="18"/>
              </w:rPr>
            </w:pPr>
          </w:p>
          <w:p>
            <w:pPr>
              <w:spacing w:line="0" w:lineRule="atLeast"/>
              <w:jc w:val="center"/>
              <w:rPr>
                <w:rFonts w:hint="eastAsia"/>
                <w:sz w:val="18"/>
                <w:szCs w:val="18"/>
              </w:rPr>
            </w:pPr>
          </w:p>
          <w:p>
            <w:pPr>
              <w:spacing w:line="0" w:lineRule="atLeast"/>
              <w:jc w:val="center"/>
              <w:rPr>
                <w:rFonts w:hint="eastAsia"/>
                <w:sz w:val="18"/>
                <w:szCs w:val="18"/>
              </w:rPr>
            </w:pPr>
          </w:p>
          <w:p>
            <w:pPr>
              <w:spacing w:line="0" w:lineRule="atLeast"/>
              <w:jc w:val="center"/>
              <w:rPr>
                <w:sz w:val="18"/>
                <w:szCs w:val="18"/>
              </w:rPr>
            </w:pPr>
          </w:p>
        </w:tc>
        <w:tc>
          <w:tcPr>
            <w:tcW w:w="861" w:type="dxa"/>
            <w:vAlign w:val="center"/>
          </w:tcPr>
          <w:p>
            <w:pPr>
              <w:spacing w:line="0" w:lineRule="atLeast"/>
              <w:jc w:val="center"/>
              <w:rPr>
                <w:rFonts w:hint="eastAsia"/>
                <w:sz w:val="18"/>
                <w:szCs w:val="18"/>
              </w:rPr>
            </w:pPr>
            <w:r>
              <w:rPr>
                <w:sz w:val="18"/>
                <w:szCs w:val="18"/>
              </w:rPr>
              <w:t>DOTE20N3-G</w:t>
            </w:r>
          </w:p>
          <w:p>
            <w:pPr>
              <w:spacing w:line="0" w:lineRule="atLeast"/>
              <w:jc w:val="center"/>
              <w:rPr>
                <w:rFonts w:hint="eastAsia"/>
                <w:sz w:val="18"/>
                <w:szCs w:val="18"/>
              </w:rPr>
            </w:pPr>
          </w:p>
          <w:p>
            <w:pPr>
              <w:spacing w:line="0" w:lineRule="atLeast"/>
              <w:jc w:val="center"/>
              <w:rPr>
                <w:rFonts w:hint="eastAsia"/>
                <w:sz w:val="18"/>
                <w:szCs w:val="18"/>
              </w:rPr>
            </w:pPr>
          </w:p>
          <w:p>
            <w:pPr>
              <w:spacing w:line="0" w:lineRule="atLeast"/>
              <w:jc w:val="center"/>
              <w:rPr>
                <w:rFonts w:hint="eastAsia"/>
                <w:sz w:val="18"/>
                <w:szCs w:val="18"/>
              </w:rPr>
            </w:pPr>
          </w:p>
          <w:p>
            <w:pPr>
              <w:spacing w:line="0" w:lineRule="atLeast"/>
              <w:jc w:val="center"/>
              <w:rPr>
                <w:rFonts w:hint="eastAsia"/>
                <w:sz w:val="18"/>
                <w:szCs w:val="18"/>
              </w:rPr>
            </w:pPr>
          </w:p>
          <w:p>
            <w:pPr>
              <w:spacing w:line="0" w:lineRule="atLeast"/>
              <w:jc w:val="center"/>
              <w:rPr>
                <w:rFonts w:hint="eastAsia"/>
                <w:sz w:val="18"/>
                <w:szCs w:val="18"/>
              </w:rPr>
            </w:pPr>
          </w:p>
          <w:p>
            <w:pPr>
              <w:spacing w:line="0" w:lineRule="atLeast"/>
              <w:jc w:val="center"/>
              <w:rPr>
                <w:rFonts w:hint="eastAsia"/>
                <w:sz w:val="18"/>
                <w:szCs w:val="18"/>
              </w:rPr>
            </w:pPr>
          </w:p>
          <w:p>
            <w:pPr>
              <w:spacing w:line="0" w:lineRule="atLeast"/>
              <w:jc w:val="center"/>
              <w:rPr>
                <w:rFonts w:hint="eastAsia"/>
                <w:sz w:val="18"/>
                <w:szCs w:val="18"/>
              </w:rPr>
            </w:pPr>
            <w:r>
              <w:rPr>
                <w:sz w:val="18"/>
                <w:szCs w:val="18"/>
              </w:rPr>
              <w:t>DOTE200N3-G</w:t>
            </w:r>
          </w:p>
          <w:p>
            <w:pPr>
              <w:spacing w:line="0" w:lineRule="atLeast"/>
              <w:jc w:val="center"/>
              <w:rPr>
                <w:rFonts w:hint="eastAsia"/>
                <w:sz w:val="18"/>
                <w:szCs w:val="18"/>
              </w:rPr>
            </w:pPr>
          </w:p>
          <w:p>
            <w:pPr>
              <w:spacing w:line="0" w:lineRule="atLeast"/>
              <w:jc w:val="center"/>
              <w:rPr>
                <w:rFonts w:hint="eastAsia"/>
                <w:sz w:val="18"/>
                <w:szCs w:val="18"/>
              </w:rPr>
            </w:pPr>
          </w:p>
          <w:p>
            <w:pPr>
              <w:spacing w:line="0" w:lineRule="atLeast"/>
              <w:jc w:val="center"/>
              <w:rPr>
                <w:rFonts w:hint="eastAsia"/>
                <w:sz w:val="18"/>
                <w:szCs w:val="18"/>
              </w:rPr>
            </w:pPr>
          </w:p>
          <w:p>
            <w:pPr>
              <w:spacing w:line="0" w:lineRule="atLeast"/>
              <w:jc w:val="center"/>
              <w:rPr>
                <w:rFonts w:hint="eastAsia"/>
                <w:sz w:val="18"/>
                <w:szCs w:val="18"/>
              </w:rPr>
            </w:pPr>
          </w:p>
          <w:p>
            <w:pPr>
              <w:spacing w:line="0" w:lineRule="atLeast"/>
              <w:jc w:val="center"/>
              <w:rPr>
                <w:rFonts w:hint="eastAsia"/>
                <w:sz w:val="18"/>
                <w:szCs w:val="18"/>
              </w:rPr>
            </w:pPr>
          </w:p>
          <w:p>
            <w:pPr>
              <w:spacing w:line="0" w:lineRule="atLeast"/>
              <w:jc w:val="center"/>
              <w:rPr>
                <w:rFonts w:hint="eastAsia"/>
                <w:sz w:val="18"/>
                <w:szCs w:val="18"/>
              </w:rPr>
            </w:pPr>
            <w:r>
              <w:rPr>
                <w:sz w:val="18"/>
                <w:szCs w:val="18"/>
              </w:rPr>
              <w:t>DOTE1000N3-G</w:t>
            </w:r>
          </w:p>
          <w:p>
            <w:pPr>
              <w:spacing w:line="0" w:lineRule="atLeast"/>
              <w:jc w:val="center"/>
              <w:rPr>
                <w:rFonts w:hint="eastAsia"/>
                <w:sz w:val="18"/>
                <w:szCs w:val="18"/>
              </w:rPr>
            </w:pPr>
          </w:p>
          <w:p>
            <w:pPr>
              <w:spacing w:line="0" w:lineRule="atLeast"/>
              <w:jc w:val="center"/>
              <w:rPr>
                <w:rFonts w:hint="eastAsia"/>
                <w:sz w:val="18"/>
                <w:szCs w:val="18"/>
              </w:rPr>
            </w:pPr>
          </w:p>
          <w:p>
            <w:pPr>
              <w:spacing w:line="0" w:lineRule="atLeast"/>
              <w:jc w:val="center"/>
              <w:rPr>
                <w:rFonts w:hint="eastAsia"/>
                <w:sz w:val="18"/>
                <w:szCs w:val="18"/>
              </w:rPr>
            </w:pPr>
          </w:p>
          <w:p>
            <w:pPr>
              <w:spacing w:line="0" w:lineRule="atLeast"/>
              <w:jc w:val="center"/>
              <w:rPr>
                <w:rFonts w:hint="eastAsia"/>
                <w:sz w:val="18"/>
                <w:szCs w:val="18"/>
              </w:rPr>
            </w:pPr>
          </w:p>
          <w:p>
            <w:pPr>
              <w:spacing w:line="0" w:lineRule="atLeast"/>
              <w:jc w:val="center"/>
              <w:rPr>
                <w:rFonts w:hint="eastAsia"/>
                <w:sz w:val="18"/>
                <w:szCs w:val="18"/>
              </w:rPr>
            </w:pPr>
          </w:p>
          <w:p>
            <w:pPr>
              <w:spacing w:line="0" w:lineRule="atLeast"/>
              <w:jc w:val="center"/>
              <w:rPr>
                <w:rFonts w:hint="eastAsia"/>
                <w:sz w:val="18"/>
                <w:szCs w:val="18"/>
              </w:rPr>
            </w:pPr>
          </w:p>
          <w:p>
            <w:pPr>
              <w:spacing w:line="0" w:lineRule="atLeast"/>
              <w:jc w:val="center"/>
              <w:rPr>
                <w:rFonts w:hint="eastAsia"/>
                <w:sz w:val="18"/>
                <w:szCs w:val="18"/>
              </w:rPr>
            </w:pPr>
          </w:p>
          <w:p>
            <w:pPr>
              <w:spacing w:line="0" w:lineRule="atLeast"/>
              <w:jc w:val="center"/>
              <w:rPr>
                <w:sz w:val="18"/>
                <w:szCs w:val="18"/>
              </w:rPr>
            </w:pPr>
          </w:p>
        </w:tc>
        <w:tc>
          <w:tcPr>
            <w:tcW w:w="1119" w:type="dxa"/>
            <w:vAlign w:val="center"/>
          </w:tcPr>
          <w:p>
            <w:pPr>
              <w:spacing w:line="0" w:lineRule="atLeast"/>
              <w:jc w:val="center"/>
              <w:rPr>
                <w:rFonts w:hint="eastAsia"/>
                <w:sz w:val="18"/>
                <w:szCs w:val="18"/>
              </w:rPr>
            </w:pPr>
            <w:r>
              <w:rPr>
                <w:sz w:val="18"/>
                <w:szCs w:val="18"/>
              </w:rPr>
              <w:t>（2～20）Nm</w:t>
            </w:r>
          </w:p>
          <w:p>
            <w:pPr>
              <w:spacing w:line="0" w:lineRule="atLeast"/>
              <w:jc w:val="center"/>
              <w:rPr>
                <w:rFonts w:hint="eastAsia"/>
                <w:sz w:val="18"/>
                <w:szCs w:val="18"/>
              </w:rPr>
            </w:pPr>
          </w:p>
          <w:p>
            <w:pPr>
              <w:spacing w:line="0" w:lineRule="atLeast"/>
              <w:jc w:val="center"/>
              <w:rPr>
                <w:rFonts w:hint="eastAsia"/>
                <w:sz w:val="18"/>
                <w:szCs w:val="18"/>
              </w:rPr>
            </w:pPr>
          </w:p>
          <w:p>
            <w:pPr>
              <w:spacing w:line="0" w:lineRule="atLeast"/>
              <w:jc w:val="center"/>
              <w:rPr>
                <w:rFonts w:hint="eastAsia"/>
                <w:sz w:val="18"/>
                <w:szCs w:val="18"/>
              </w:rPr>
            </w:pPr>
          </w:p>
          <w:p>
            <w:pPr>
              <w:spacing w:line="0" w:lineRule="atLeast"/>
              <w:jc w:val="center"/>
              <w:rPr>
                <w:rFonts w:hint="eastAsia"/>
                <w:sz w:val="18"/>
                <w:szCs w:val="18"/>
              </w:rPr>
            </w:pPr>
          </w:p>
          <w:p>
            <w:pPr>
              <w:spacing w:line="0" w:lineRule="atLeast"/>
              <w:jc w:val="center"/>
              <w:rPr>
                <w:rFonts w:hint="eastAsia"/>
                <w:sz w:val="18"/>
                <w:szCs w:val="18"/>
              </w:rPr>
            </w:pPr>
          </w:p>
          <w:p>
            <w:pPr>
              <w:spacing w:line="0" w:lineRule="atLeast"/>
              <w:jc w:val="center"/>
              <w:rPr>
                <w:rFonts w:hint="eastAsia"/>
                <w:sz w:val="18"/>
                <w:szCs w:val="18"/>
              </w:rPr>
            </w:pPr>
          </w:p>
          <w:p>
            <w:pPr>
              <w:spacing w:line="0" w:lineRule="atLeast"/>
              <w:jc w:val="center"/>
              <w:rPr>
                <w:rFonts w:hint="eastAsia"/>
                <w:sz w:val="18"/>
                <w:szCs w:val="18"/>
              </w:rPr>
            </w:pPr>
            <w:r>
              <w:rPr>
                <w:sz w:val="18"/>
                <w:szCs w:val="18"/>
              </w:rPr>
              <w:t>（20～200）Nm</w:t>
            </w:r>
          </w:p>
          <w:p>
            <w:pPr>
              <w:spacing w:line="0" w:lineRule="atLeast"/>
              <w:jc w:val="center"/>
              <w:rPr>
                <w:rFonts w:hint="eastAsia"/>
                <w:sz w:val="18"/>
                <w:szCs w:val="18"/>
              </w:rPr>
            </w:pPr>
          </w:p>
          <w:p>
            <w:pPr>
              <w:spacing w:line="0" w:lineRule="atLeast"/>
              <w:jc w:val="center"/>
              <w:rPr>
                <w:rFonts w:hint="eastAsia"/>
                <w:sz w:val="18"/>
                <w:szCs w:val="18"/>
              </w:rPr>
            </w:pPr>
          </w:p>
          <w:p>
            <w:pPr>
              <w:spacing w:line="0" w:lineRule="atLeast"/>
              <w:jc w:val="center"/>
              <w:rPr>
                <w:rFonts w:hint="eastAsia"/>
                <w:sz w:val="18"/>
                <w:szCs w:val="18"/>
              </w:rPr>
            </w:pPr>
          </w:p>
          <w:p>
            <w:pPr>
              <w:spacing w:line="0" w:lineRule="atLeast"/>
              <w:jc w:val="center"/>
              <w:rPr>
                <w:rFonts w:hint="eastAsia"/>
                <w:sz w:val="18"/>
                <w:szCs w:val="18"/>
              </w:rPr>
            </w:pPr>
          </w:p>
          <w:p>
            <w:pPr>
              <w:spacing w:line="0" w:lineRule="atLeast"/>
              <w:jc w:val="center"/>
              <w:rPr>
                <w:rFonts w:hint="eastAsia"/>
                <w:sz w:val="18"/>
                <w:szCs w:val="18"/>
              </w:rPr>
            </w:pPr>
          </w:p>
          <w:p>
            <w:pPr>
              <w:spacing w:line="0" w:lineRule="atLeast"/>
              <w:jc w:val="center"/>
              <w:rPr>
                <w:rFonts w:hint="eastAsia"/>
                <w:sz w:val="18"/>
                <w:szCs w:val="18"/>
              </w:rPr>
            </w:pPr>
          </w:p>
          <w:p>
            <w:pPr>
              <w:spacing w:line="0" w:lineRule="atLeast"/>
              <w:jc w:val="center"/>
              <w:rPr>
                <w:rFonts w:hint="eastAsia"/>
                <w:sz w:val="18"/>
                <w:szCs w:val="18"/>
              </w:rPr>
            </w:pPr>
            <w:r>
              <w:rPr>
                <w:sz w:val="18"/>
                <w:szCs w:val="18"/>
              </w:rPr>
              <w:t>（100～1000）Nm</w:t>
            </w:r>
          </w:p>
          <w:p>
            <w:pPr>
              <w:spacing w:line="0" w:lineRule="atLeast"/>
              <w:jc w:val="center"/>
              <w:rPr>
                <w:rFonts w:hint="eastAsia"/>
                <w:sz w:val="18"/>
                <w:szCs w:val="18"/>
              </w:rPr>
            </w:pPr>
          </w:p>
          <w:p>
            <w:pPr>
              <w:spacing w:line="0" w:lineRule="atLeast"/>
              <w:jc w:val="center"/>
              <w:rPr>
                <w:rFonts w:hint="eastAsia"/>
                <w:sz w:val="18"/>
                <w:szCs w:val="18"/>
              </w:rPr>
            </w:pPr>
          </w:p>
          <w:p>
            <w:pPr>
              <w:spacing w:line="0" w:lineRule="atLeast"/>
              <w:jc w:val="center"/>
              <w:rPr>
                <w:rFonts w:hint="eastAsia"/>
                <w:sz w:val="18"/>
                <w:szCs w:val="18"/>
              </w:rPr>
            </w:pPr>
          </w:p>
          <w:p>
            <w:pPr>
              <w:spacing w:line="0" w:lineRule="atLeast"/>
              <w:jc w:val="center"/>
              <w:rPr>
                <w:rFonts w:hint="eastAsia"/>
                <w:sz w:val="18"/>
                <w:szCs w:val="18"/>
              </w:rPr>
            </w:pPr>
          </w:p>
          <w:p>
            <w:pPr>
              <w:spacing w:line="0" w:lineRule="atLeast"/>
              <w:jc w:val="center"/>
              <w:rPr>
                <w:rFonts w:hint="eastAsia"/>
                <w:sz w:val="18"/>
                <w:szCs w:val="18"/>
              </w:rPr>
            </w:pPr>
          </w:p>
          <w:p>
            <w:pPr>
              <w:spacing w:line="0" w:lineRule="atLeast"/>
              <w:jc w:val="center"/>
              <w:rPr>
                <w:rFonts w:hint="eastAsia"/>
                <w:sz w:val="18"/>
                <w:szCs w:val="18"/>
              </w:rPr>
            </w:pPr>
          </w:p>
          <w:p>
            <w:pPr>
              <w:spacing w:line="0" w:lineRule="atLeast"/>
              <w:jc w:val="center"/>
              <w:rPr>
                <w:rFonts w:hint="eastAsia"/>
                <w:sz w:val="18"/>
                <w:szCs w:val="18"/>
              </w:rPr>
            </w:pPr>
          </w:p>
          <w:p>
            <w:pPr>
              <w:spacing w:line="0" w:lineRule="atLeast"/>
              <w:jc w:val="center"/>
              <w:rPr>
                <w:sz w:val="18"/>
                <w:szCs w:val="18"/>
              </w:rPr>
            </w:pPr>
          </w:p>
        </w:tc>
        <w:tc>
          <w:tcPr>
            <w:tcW w:w="1754" w:type="dxa"/>
            <w:gridSpan w:val="2"/>
            <w:vAlign w:val="center"/>
          </w:tcPr>
          <w:p>
            <w:pPr>
              <w:spacing w:line="0" w:lineRule="atLeast"/>
              <w:jc w:val="center"/>
              <w:rPr>
                <w:rFonts w:hint="eastAsia"/>
                <w:sz w:val="18"/>
                <w:szCs w:val="18"/>
              </w:rPr>
            </w:pPr>
            <w:r>
              <w:rPr>
                <w:sz w:val="18"/>
                <w:szCs w:val="18"/>
              </w:rPr>
              <w:t>1级</w:t>
            </w:r>
          </w:p>
          <w:p>
            <w:pPr>
              <w:spacing w:line="0" w:lineRule="atLeast"/>
              <w:jc w:val="center"/>
              <w:rPr>
                <w:rFonts w:hint="eastAsia"/>
                <w:sz w:val="18"/>
                <w:szCs w:val="18"/>
              </w:rPr>
            </w:pPr>
          </w:p>
          <w:p>
            <w:pPr>
              <w:spacing w:line="0" w:lineRule="atLeast"/>
              <w:jc w:val="center"/>
              <w:rPr>
                <w:rFonts w:hint="eastAsia"/>
                <w:sz w:val="18"/>
                <w:szCs w:val="18"/>
              </w:rPr>
            </w:pPr>
          </w:p>
          <w:p>
            <w:pPr>
              <w:spacing w:line="0" w:lineRule="atLeast"/>
              <w:jc w:val="center"/>
              <w:rPr>
                <w:rFonts w:hint="eastAsia"/>
                <w:sz w:val="18"/>
                <w:szCs w:val="18"/>
              </w:rPr>
            </w:pPr>
          </w:p>
          <w:p>
            <w:pPr>
              <w:spacing w:line="0" w:lineRule="atLeast"/>
              <w:jc w:val="center"/>
              <w:rPr>
                <w:rFonts w:hint="eastAsia"/>
                <w:sz w:val="18"/>
                <w:szCs w:val="18"/>
              </w:rPr>
            </w:pPr>
          </w:p>
          <w:p>
            <w:pPr>
              <w:spacing w:line="0" w:lineRule="atLeast"/>
              <w:jc w:val="center"/>
              <w:rPr>
                <w:rFonts w:hint="eastAsia"/>
                <w:sz w:val="18"/>
                <w:szCs w:val="18"/>
              </w:rPr>
            </w:pPr>
          </w:p>
          <w:p>
            <w:pPr>
              <w:spacing w:line="0" w:lineRule="atLeast"/>
              <w:jc w:val="center"/>
              <w:rPr>
                <w:rFonts w:hint="eastAsia"/>
                <w:sz w:val="18"/>
                <w:szCs w:val="18"/>
              </w:rPr>
            </w:pPr>
          </w:p>
          <w:p>
            <w:pPr>
              <w:spacing w:line="0" w:lineRule="atLeast"/>
              <w:jc w:val="center"/>
              <w:rPr>
                <w:rFonts w:hint="eastAsia"/>
                <w:sz w:val="18"/>
                <w:szCs w:val="18"/>
              </w:rPr>
            </w:pPr>
          </w:p>
          <w:p>
            <w:pPr>
              <w:spacing w:line="0" w:lineRule="atLeast"/>
              <w:jc w:val="center"/>
              <w:rPr>
                <w:rFonts w:hint="eastAsia"/>
                <w:sz w:val="18"/>
                <w:szCs w:val="18"/>
              </w:rPr>
            </w:pPr>
            <w:r>
              <w:rPr>
                <w:sz w:val="18"/>
                <w:szCs w:val="18"/>
              </w:rPr>
              <w:t>1级</w:t>
            </w:r>
          </w:p>
          <w:p>
            <w:pPr>
              <w:spacing w:line="0" w:lineRule="atLeast"/>
              <w:jc w:val="center"/>
              <w:rPr>
                <w:rFonts w:hint="eastAsia"/>
                <w:sz w:val="18"/>
                <w:szCs w:val="18"/>
              </w:rPr>
            </w:pPr>
          </w:p>
          <w:p>
            <w:pPr>
              <w:spacing w:line="0" w:lineRule="atLeast"/>
              <w:jc w:val="center"/>
              <w:rPr>
                <w:rFonts w:hint="eastAsia"/>
                <w:sz w:val="18"/>
                <w:szCs w:val="18"/>
              </w:rPr>
            </w:pPr>
          </w:p>
          <w:p>
            <w:pPr>
              <w:spacing w:line="0" w:lineRule="atLeast"/>
              <w:jc w:val="center"/>
              <w:rPr>
                <w:rFonts w:hint="eastAsia"/>
                <w:sz w:val="18"/>
                <w:szCs w:val="18"/>
              </w:rPr>
            </w:pPr>
          </w:p>
          <w:p>
            <w:pPr>
              <w:spacing w:line="0" w:lineRule="atLeast"/>
              <w:jc w:val="center"/>
              <w:rPr>
                <w:rFonts w:hint="eastAsia"/>
                <w:sz w:val="18"/>
                <w:szCs w:val="18"/>
              </w:rPr>
            </w:pPr>
          </w:p>
          <w:p>
            <w:pPr>
              <w:spacing w:line="0" w:lineRule="atLeast"/>
              <w:jc w:val="center"/>
              <w:rPr>
                <w:rFonts w:hint="eastAsia"/>
                <w:sz w:val="18"/>
                <w:szCs w:val="18"/>
              </w:rPr>
            </w:pPr>
          </w:p>
          <w:p>
            <w:pPr>
              <w:spacing w:line="0" w:lineRule="atLeast"/>
              <w:jc w:val="center"/>
              <w:rPr>
                <w:rFonts w:hint="eastAsia"/>
                <w:sz w:val="18"/>
                <w:szCs w:val="18"/>
              </w:rPr>
            </w:pPr>
          </w:p>
          <w:p>
            <w:pPr>
              <w:spacing w:line="0" w:lineRule="atLeast"/>
              <w:jc w:val="center"/>
              <w:rPr>
                <w:rFonts w:hint="eastAsia"/>
                <w:sz w:val="18"/>
                <w:szCs w:val="18"/>
              </w:rPr>
            </w:pPr>
          </w:p>
          <w:p>
            <w:pPr>
              <w:spacing w:line="0" w:lineRule="atLeast"/>
              <w:jc w:val="center"/>
              <w:rPr>
                <w:rFonts w:hint="eastAsia"/>
                <w:sz w:val="18"/>
                <w:szCs w:val="18"/>
              </w:rPr>
            </w:pPr>
            <w:r>
              <w:rPr>
                <w:sz w:val="18"/>
                <w:szCs w:val="18"/>
              </w:rPr>
              <w:t>1级</w:t>
            </w:r>
          </w:p>
          <w:p>
            <w:pPr>
              <w:spacing w:line="0" w:lineRule="atLeast"/>
              <w:jc w:val="center"/>
              <w:rPr>
                <w:rFonts w:hint="eastAsia"/>
                <w:sz w:val="18"/>
                <w:szCs w:val="18"/>
              </w:rPr>
            </w:pPr>
          </w:p>
          <w:p>
            <w:pPr>
              <w:spacing w:line="0" w:lineRule="atLeast"/>
              <w:jc w:val="center"/>
              <w:rPr>
                <w:rFonts w:hint="eastAsia"/>
                <w:sz w:val="18"/>
                <w:szCs w:val="18"/>
              </w:rPr>
            </w:pPr>
          </w:p>
          <w:p>
            <w:pPr>
              <w:spacing w:line="0" w:lineRule="atLeast"/>
              <w:jc w:val="center"/>
              <w:rPr>
                <w:rFonts w:hint="eastAsia"/>
                <w:sz w:val="18"/>
                <w:szCs w:val="18"/>
              </w:rPr>
            </w:pPr>
          </w:p>
          <w:p>
            <w:pPr>
              <w:spacing w:line="0" w:lineRule="atLeast"/>
              <w:jc w:val="center"/>
              <w:rPr>
                <w:rFonts w:hint="eastAsia"/>
                <w:sz w:val="18"/>
                <w:szCs w:val="18"/>
              </w:rPr>
            </w:pPr>
          </w:p>
          <w:p>
            <w:pPr>
              <w:spacing w:line="0" w:lineRule="atLeast"/>
              <w:jc w:val="center"/>
              <w:rPr>
                <w:rFonts w:hint="eastAsia"/>
                <w:sz w:val="18"/>
                <w:szCs w:val="18"/>
              </w:rPr>
            </w:pPr>
          </w:p>
          <w:p>
            <w:pPr>
              <w:spacing w:line="0" w:lineRule="atLeast"/>
              <w:jc w:val="center"/>
              <w:rPr>
                <w:rFonts w:hint="eastAsia"/>
                <w:sz w:val="18"/>
                <w:szCs w:val="18"/>
              </w:rPr>
            </w:pPr>
          </w:p>
          <w:p>
            <w:pPr>
              <w:spacing w:line="0" w:lineRule="atLeast"/>
              <w:jc w:val="center"/>
              <w:rPr>
                <w:rFonts w:hint="eastAsia"/>
                <w:sz w:val="18"/>
                <w:szCs w:val="18"/>
              </w:rPr>
            </w:pPr>
          </w:p>
          <w:p>
            <w:pPr>
              <w:spacing w:line="0" w:lineRule="atLeast"/>
              <w:jc w:val="center"/>
              <w:rPr>
                <w:rFonts w:hint="eastAsia"/>
                <w:sz w:val="18"/>
                <w:szCs w:val="18"/>
              </w:rPr>
            </w:pPr>
          </w:p>
          <w:p>
            <w:pPr>
              <w:spacing w:line="0" w:lineRule="atLeast"/>
              <w:jc w:val="center"/>
              <w:rPr>
                <w:sz w:val="18"/>
                <w:szCs w:val="18"/>
              </w:rPr>
            </w:pPr>
          </w:p>
        </w:tc>
        <w:tc>
          <w:tcPr>
            <w:tcW w:w="1096" w:type="dxa"/>
            <w:gridSpan w:val="2"/>
            <w:vAlign w:val="center"/>
          </w:tcPr>
          <w:p>
            <w:pPr>
              <w:spacing w:line="0" w:lineRule="atLeast"/>
              <w:jc w:val="center"/>
              <w:rPr>
                <w:rFonts w:hint="eastAsia"/>
                <w:sz w:val="18"/>
                <w:szCs w:val="18"/>
              </w:rPr>
            </w:pPr>
            <w:r>
              <w:rPr>
                <w:sz w:val="18"/>
                <w:szCs w:val="18"/>
              </w:rPr>
              <w:t>TOHNICHI/704338A</w:t>
            </w:r>
          </w:p>
          <w:p>
            <w:pPr>
              <w:spacing w:line="0" w:lineRule="atLeast"/>
              <w:jc w:val="center"/>
              <w:rPr>
                <w:rFonts w:hint="eastAsia"/>
                <w:sz w:val="18"/>
                <w:szCs w:val="18"/>
              </w:rPr>
            </w:pPr>
          </w:p>
          <w:p>
            <w:pPr>
              <w:spacing w:line="0" w:lineRule="atLeast"/>
              <w:jc w:val="center"/>
              <w:rPr>
                <w:rFonts w:hint="eastAsia"/>
                <w:sz w:val="18"/>
                <w:szCs w:val="18"/>
              </w:rPr>
            </w:pPr>
          </w:p>
          <w:p>
            <w:pPr>
              <w:spacing w:line="0" w:lineRule="atLeast"/>
              <w:jc w:val="center"/>
              <w:rPr>
                <w:rFonts w:hint="eastAsia"/>
                <w:sz w:val="18"/>
                <w:szCs w:val="18"/>
              </w:rPr>
            </w:pPr>
          </w:p>
          <w:p>
            <w:pPr>
              <w:spacing w:line="0" w:lineRule="atLeast"/>
              <w:jc w:val="center"/>
              <w:rPr>
                <w:rFonts w:hint="eastAsia"/>
                <w:sz w:val="18"/>
                <w:szCs w:val="18"/>
              </w:rPr>
            </w:pPr>
          </w:p>
          <w:p>
            <w:pPr>
              <w:spacing w:line="0" w:lineRule="atLeast"/>
              <w:jc w:val="center"/>
              <w:rPr>
                <w:rFonts w:hint="eastAsia"/>
                <w:sz w:val="18"/>
                <w:szCs w:val="18"/>
              </w:rPr>
            </w:pPr>
          </w:p>
          <w:p>
            <w:pPr>
              <w:spacing w:line="0" w:lineRule="atLeast"/>
              <w:jc w:val="center"/>
              <w:rPr>
                <w:rFonts w:hint="eastAsia"/>
                <w:sz w:val="18"/>
                <w:szCs w:val="18"/>
              </w:rPr>
            </w:pPr>
          </w:p>
          <w:p>
            <w:pPr>
              <w:spacing w:line="0" w:lineRule="atLeast"/>
              <w:jc w:val="center"/>
              <w:rPr>
                <w:rFonts w:hint="eastAsia"/>
                <w:sz w:val="18"/>
                <w:szCs w:val="18"/>
              </w:rPr>
            </w:pPr>
            <w:r>
              <w:rPr>
                <w:sz w:val="18"/>
                <w:szCs w:val="18"/>
              </w:rPr>
              <w:t>TOHNICHI/705041A</w:t>
            </w:r>
          </w:p>
          <w:p>
            <w:pPr>
              <w:spacing w:line="0" w:lineRule="atLeast"/>
              <w:jc w:val="center"/>
              <w:rPr>
                <w:rFonts w:hint="eastAsia"/>
                <w:sz w:val="18"/>
                <w:szCs w:val="18"/>
              </w:rPr>
            </w:pPr>
          </w:p>
          <w:p>
            <w:pPr>
              <w:spacing w:line="0" w:lineRule="atLeast"/>
              <w:jc w:val="center"/>
              <w:rPr>
                <w:rFonts w:hint="eastAsia"/>
                <w:sz w:val="18"/>
                <w:szCs w:val="18"/>
              </w:rPr>
            </w:pPr>
          </w:p>
          <w:p>
            <w:pPr>
              <w:spacing w:line="0" w:lineRule="atLeast"/>
              <w:jc w:val="center"/>
              <w:rPr>
                <w:rFonts w:hint="eastAsia"/>
                <w:sz w:val="18"/>
                <w:szCs w:val="18"/>
              </w:rPr>
            </w:pPr>
          </w:p>
          <w:p>
            <w:pPr>
              <w:spacing w:line="0" w:lineRule="atLeast"/>
              <w:jc w:val="center"/>
              <w:rPr>
                <w:rFonts w:hint="eastAsia"/>
                <w:sz w:val="18"/>
                <w:szCs w:val="18"/>
              </w:rPr>
            </w:pPr>
          </w:p>
          <w:p>
            <w:pPr>
              <w:spacing w:line="0" w:lineRule="atLeast"/>
              <w:jc w:val="center"/>
              <w:rPr>
                <w:rFonts w:hint="eastAsia"/>
                <w:sz w:val="18"/>
                <w:szCs w:val="18"/>
              </w:rPr>
            </w:pPr>
          </w:p>
          <w:p>
            <w:pPr>
              <w:spacing w:line="0" w:lineRule="atLeast"/>
              <w:jc w:val="center"/>
              <w:rPr>
                <w:rFonts w:hint="eastAsia"/>
                <w:sz w:val="18"/>
                <w:szCs w:val="18"/>
              </w:rPr>
            </w:pPr>
          </w:p>
          <w:p>
            <w:pPr>
              <w:spacing w:line="0" w:lineRule="atLeast"/>
              <w:jc w:val="center"/>
              <w:rPr>
                <w:rFonts w:hint="eastAsia"/>
                <w:sz w:val="18"/>
                <w:szCs w:val="18"/>
              </w:rPr>
            </w:pPr>
            <w:r>
              <w:rPr>
                <w:sz w:val="18"/>
                <w:szCs w:val="18"/>
              </w:rPr>
              <w:t>TOHNICHI/704358A</w:t>
            </w:r>
          </w:p>
          <w:p>
            <w:pPr>
              <w:spacing w:line="0" w:lineRule="atLeast"/>
              <w:jc w:val="center"/>
              <w:rPr>
                <w:rFonts w:hint="eastAsia"/>
                <w:sz w:val="18"/>
                <w:szCs w:val="18"/>
              </w:rPr>
            </w:pPr>
          </w:p>
          <w:p>
            <w:pPr>
              <w:spacing w:line="0" w:lineRule="atLeast"/>
              <w:jc w:val="center"/>
              <w:rPr>
                <w:rFonts w:hint="eastAsia"/>
                <w:sz w:val="18"/>
                <w:szCs w:val="18"/>
              </w:rPr>
            </w:pPr>
          </w:p>
          <w:p>
            <w:pPr>
              <w:spacing w:line="0" w:lineRule="atLeast"/>
              <w:jc w:val="center"/>
              <w:rPr>
                <w:rFonts w:hint="eastAsia"/>
                <w:sz w:val="18"/>
                <w:szCs w:val="18"/>
              </w:rPr>
            </w:pPr>
          </w:p>
          <w:p>
            <w:pPr>
              <w:spacing w:line="0" w:lineRule="atLeast"/>
              <w:jc w:val="center"/>
              <w:rPr>
                <w:rFonts w:hint="eastAsia"/>
                <w:sz w:val="18"/>
                <w:szCs w:val="18"/>
              </w:rPr>
            </w:pPr>
          </w:p>
          <w:p>
            <w:pPr>
              <w:spacing w:line="0" w:lineRule="atLeast"/>
              <w:jc w:val="center"/>
              <w:rPr>
                <w:rFonts w:hint="eastAsia"/>
                <w:sz w:val="18"/>
                <w:szCs w:val="18"/>
              </w:rPr>
            </w:pPr>
          </w:p>
          <w:p>
            <w:pPr>
              <w:spacing w:line="0" w:lineRule="atLeast"/>
              <w:jc w:val="center"/>
              <w:rPr>
                <w:rFonts w:hint="eastAsia"/>
                <w:sz w:val="18"/>
                <w:szCs w:val="18"/>
              </w:rPr>
            </w:pPr>
          </w:p>
          <w:p>
            <w:pPr>
              <w:spacing w:line="0" w:lineRule="atLeast"/>
              <w:jc w:val="center"/>
              <w:rPr>
                <w:rFonts w:hint="eastAsia"/>
                <w:sz w:val="18"/>
                <w:szCs w:val="18"/>
              </w:rPr>
            </w:pPr>
          </w:p>
          <w:p>
            <w:pPr>
              <w:spacing w:line="0" w:lineRule="atLeast"/>
              <w:jc w:val="center"/>
              <w:rPr>
                <w:rFonts w:hint="eastAsia"/>
                <w:sz w:val="18"/>
                <w:szCs w:val="18"/>
              </w:rPr>
            </w:pPr>
          </w:p>
          <w:p>
            <w:pPr>
              <w:spacing w:line="0" w:lineRule="atLeast"/>
              <w:jc w:val="center"/>
              <w:rPr>
                <w:sz w:val="18"/>
                <w:szCs w:val="18"/>
              </w:rPr>
            </w:pPr>
          </w:p>
        </w:tc>
        <w:tc>
          <w:tcPr>
            <w:tcW w:w="870" w:type="dxa"/>
            <w:gridSpan w:val="2"/>
            <w:vAlign w:val="center"/>
          </w:tcPr>
          <w:p>
            <w:pPr>
              <w:adjustRightInd w:val="0"/>
              <w:snapToGrid w:val="0"/>
              <w:spacing w:line="0" w:lineRule="atLeast"/>
              <w:jc w:val="center"/>
              <w:rPr>
                <w:rFonts w:hint="eastAsia"/>
                <w:sz w:val="18"/>
                <w:szCs w:val="18"/>
              </w:rPr>
            </w:pPr>
            <w:r>
              <w:rPr>
                <w:sz w:val="18"/>
                <w:szCs w:val="18"/>
              </w:rPr>
              <w:t>1年</w:t>
            </w:r>
          </w:p>
          <w:p>
            <w:pPr>
              <w:adjustRightInd w:val="0"/>
              <w:snapToGrid w:val="0"/>
              <w:spacing w:line="0" w:lineRule="atLeast"/>
              <w:jc w:val="center"/>
              <w:rPr>
                <w:rFonts w:hint="eastAsia"/>
                <w:sz w:val="18"/>
                <w:szCs w:val="18"/>
              </w:rPr>
            </w:pPr>
          </w:p>
          <w:p>
            <w:pPr>
              <w:adjustRightInd w:val="0"/>
              <w:snapToGrid w:val="0"/>
              <w:spacing w:line="0" w:lineRule="atLeast"/>
              <w:jc w:val="center"/>
              <w:rPr>
                <w:rFonts w:hint="eastAsia"/>
                <w:sz w:val="18"/>
                <w:szCs w:val="18"/>
              </w:rPr>
            </w:pPr>
          </w:p>
          <w:p>
            <w:pPr>
              <w:adjustRightInd w:val="0"/>
              <w:snapToGrid w:val="0"/>
              <w:spacing w:line="0" w:lineRule="atLeast"/>
              <w:jc w:val="center"/>
              <w:rPr>
                <w:rFonts w:hint="eastAsia"/>
                <w:sz w:val="18"/>
                <w:szCs w:val="18"/>
              </w:rPr>
            </w:pPr>
          </w:p>
          <w:p>
            <w:pPr>
              <w:adjustRightInd w:val="0"/>
              <w:snapToGrid w:val="0"/>
              <w:spacing w:line="0" w:lineRule="atLeast"/>
              <w:jc w:val="center"/>
              <w:rPr>
                <w:rFonts w:hint="eastAsia"/>
                <w:sz w:val="18"/>
                <w:szCs w:val="18"/>
              </w:rPr>
            </w:pPr>
          </w:p>
          <w:p>
            <w:pPr>
              <w:adjustRightInd w:val="0"/>
              <w:snapToGrid w:val="0"/>
              <w:spacing w:line="0" w:lineRule="atLeast"/>
              <w:jc w:val="center"/>
              <w:rPr>
                <w:rFonts w:hint="eastAsia"/>
                <w:sz w:val="18"/>
                <w:szCs w:val="18"/>
              </w:rPr>
            </w:pPr>
          </w:p>
          <w:p>
            <w:pPr>
              <w:adjustRightInd w:val="0"/>
              <w:snapToGrid w:val="0"/>
              <w:spacing w:line="0" w:lineRule="atLeast"/>
              <w:jc w:val="center"/>
              <w:rPr>
                <w:rFonts w:hint="eastAsia"/>
                <w:sz w:val="18"/>
                <w:szCs w:val="18"/>
              </w:rPr>
            </w:pPr>
          </w:p>
          <w:p>
            <w:pPr>
              <w:adjustRightInd w:val="0"/>
              <w:snapToGrid w:val="0"/>
              <w:spacing w:line="0" w:lineRule="atLeast"/>
              <w:jc w:val="center"/>
              <w:rPr>
                <w:rFonts w:hint="eastAsia"/>
                <w:sz w:val="18"/>
                <w:szCs w:val="18"/>
              </w:rPr>
            </w:pPr>
          </w:p>
          <w:p>
            <w:pPr>
              <w:adjustRightInd w:val="0"/>
              <w:snapToGrid w:val="0"/>
              <w:spacing w:line="0" w:lineRule="atLeast"/>
              <w:jc w:val="center"/>
              <w:rPr>
                <w:rFonts w:hint="eastAsia"/>
                <w:sz w:val="18"/>
                <w:szCs w:val="18"/>
              </w:rPr>
            </w:pPr>
            <w:r>
              <w:rPr>
                <w:sz w:val="18"/>
                <w:szCs w:val="18"/>
              </w:rPr>
              <w:t>1年</w:t>
            </w:r>
          </w:p>
          <w:p>
            <w:pPr>
              <w:adjustRightInd w:val="0"/>
              <w:snapToGrid w:val="0"/>
              <w:spacing w:line="0" w:lineRule="atLeast"/>
              <w:jc w:val="center"/>
              <w:rPr>
                <w:rFonts w:hint="eastAsia"/>
                <w:sz w:val="18"/>
                <w:szCs w:val="18"/>
              </w:rPr>
            </w:pPr>
          </w:p>
          <w:p>
            <w:pPr>
              <w:adjustRightInd w:val="0"/>
              <w:snapToGrid w:val="0"/>
              <w:spacing w:line="0" w:lineRule="atLeast"/>
              <w:jc w:val="center"/>
              <w:rPr>
                <w:rFonts w:hint="eastAsia"/>
                <w:sz w:val="18"/>
                <w:szCs w:val="18"/>
              </w:rPr>
            </w:pPr>
          </w:p>
          <w:p>
            <w:pPr>
              <w:adjustRightInd w:val="0"/>
              <w:snapToGrid w:val="0"/>
              <w:spacing w:line="0" w:lineRule="atLeast"/>
              <w:jc w:val="center"/>
              <w:rPr>
                <w:rFonts w:hint="eastAsia"/>
                <w:sz w:val="18"/>
                <w:szCs w:val="18"/>
              </w:rPr>
            </w:pPr>
          </w:p>
          <w:p>
            <w:pPr>
              <w:adjustRightInd w:val="0"/>
              <w:snapToGrid w:val="0"/>
              <w:spacing w:line="0" w:lineRule="atLeast"/>
              <w:jc w:val="center"/>
              <w:rPr>
                <w:rFonts w:hint="eastAsia"/>
                <w:sz w:val="18"/>
                <w:szCs w:val="18"/>
              </w:rPr>
            </w:pPr>
          </w:p>
          <w:p>
            <w:pPr>
              <w:adjustRightInd w:val="0"/>
              <w:snapToGrid w:val="0"/>
              <w:spacing w:line="0" w:lineRule="atLeast"/>
              <w:jc w:val="center"/>
              <w:rPr>
                <w:rFonts w:hint="eastAsia"/>
                <w:sz w:val="18"/>
                <w:szCs w:val="18"/>
              </w:rPr>
            </w:pPr>
          </w:p>
          <w:p>
            <w:pPr>
              <w:adjustRightInd w:val="0"/>
              <w:snapToGrid w:val="0"/>
              <w:spacing w:line="0" w:lineRule="atLeast"/>
              <w:jc w:val="center"/>
              <w:rPr>
                <w:rFonts w:hint="eastAsia"/>
                <w:sz w:val="18"/>
                <w:szCs w:val="18"/>
              </w:rPr>
            </w:pPr>
          </w:p>
          <w:p>
            <w:pPr>
              <w:adjustRightInd w:val="0"/>
              <w:snapToGrid w:val="0"/>
              <w:spacing w:line="0" w:lineRule="atLeast"/>
              <w:jc w:val="center"/>
              <w:rPr>
                <w:rFonts w:hint="eastAsia"/>
                <w:sz w:val="18"/>
                <w:szCs w:val="18"/>
              </w:rPr>
            </w:pPr>
          </w:p>
          <w:p>
            <w:pPr>
              <w:adjustRightInd w:val="0"/>
              <w:snapToGrid w:val="0"/>
              <w:spacing w:line="0" w:lineRule="atLeast"/>
              <w:jc w:val="center"/>
              <w:rPr>
                <w:rFonts w:hint="eastAsia"/>
                <w:sz w:val="18"/>
                <w:szCs w:val="18"/>
              </w:rPr>
            </w:pPr>
          </w:p>
          <w:p>
            <w:pPr>
              <w:adjustRightInd w:val="0"/>
              <w:snapToGrid w:val="0"/>
              <w:spacing w:line="0" w:lineRule="atLeast"/>
              <w:jc w:val="center"/>
              <w:rPr>
                <w:rFonts w:hint="eastAsia"/>
                <w:sz w:val="18"/>
                <w:szCs w:val="18"/>
              </w:rPr>
            </w:pPr>
            <w:r>
              <w:rPr>
                <w:sz w:val="18"/>
                <w:szCs w:val="18"/>
              </w:rPr>
              <w:t>1年</w:t>
            </w:r>
          </w:p>
          <w:p>
            <w:pPr>
              <w:adjustRightInd w:val="0"/>
              <w:snapToGrid w:val="0"/>
              <w:spacing w:line="0" w:lineRule="atLeast"/>
              <w:jc w:val="center"/>
              <w:rPr>
                <w:rFonts w:hint="eastAsia"/>
                <w:sz w:val="18"/>
                <w:szCs w:val="18"/>
              </w:rPr>
            </w:pPr>
          </w:p>
          <w:p>
            <w:pPr>
              <w:adjustRightInd w:val="0"/>
              <w:snapToGrid w:val="0"/>
              <w:spacing w:line="0" w:lineRule="atLeast"/>
              <w:jc w:val="center"/>
              <w:rPr>
                <w:rFonts w:hint="eastAsia"/>
                <w:sz w:val="18"/>
                <w:szCs w:val="18"/>
              </w:rPr>
            </w:pPr>
          </w:p>
          <w:p>
            <w:pPr>
              <w:adjustRightInd w:val="0"/>
              <w:snapToGrid w:val="0"/>
              <w:spacing w:line="0" w:lineRule="atLeast"/>
              <w:jc w:val="center"/>
              <w:rPr>
                <w:rFonts w:hint="eastAsia"/>
                <w:sz w:val="18"/>
                <w:szCs w:val="18"/>
              </w:rPr>
            </w:pPr>
          </w:p>
          <w:p>
            <w:pPr>
              <w:adjustRightInd w:val="0"/>
              <w:snapToGrid w:val="0"/>
              <w:spacing w:line="0" w:lineRule="atLeast"/>
              <w:jc w:val="center"/>
              <w:rPr>
                <w:rFonts w:hint="eastAsia"/>
                <w:sz w:val="18"/>
                <w:szCs w:val="18"/>
              </w:rPr>
            </w:pPr>
          </w:p>
          <w:p>
            <w:pPr>
              <w:adjustRightInd w:val="0"/>
              <w:snapToGrid w:val="0"/>
              <w:spacing w:line="0" w:lineRule="atLeast"/>
              <w:jc w:val="center"/>
              <w:rPr>
                <w:rFonts w:hint="eastAsia"/>
                <w:sz w:val="18"/>
                <w:szCs w:val="18"/>
              </w:rPr>
            </w:pPr>
          </w:p>
          <w:p>
            <w:pPr>
              <w:adjustRightInd w:val="0"/>
              <w:snapToGrid w:val="0"/>
              <w:spacing w:line="0" w:lineRule="atLeast"/>
              <w:jc w:val="center"/>
              <w:rPr>
                <w:rFonts w:hint="eastAsia"/>
                <w:sz w:val="18"/>
                <w:szCs w:val="18"/>
              </w:rPr>
            </w:pPr>
          </w:p>
          <w:p>
            <w:pPr>
              <w:adjustRightInd w:val="0"/>
              <w:snapToGrid w:val="0"/>
              <w:spacing w:line="0" w:lineRule="atLeast"/>
              <w:jc w:val="center"/>
              <w:rPr>
                <w:rFonts w:hint="eastAsia"/>
                <w:sz w:val="18"/>
                <w:szCs w:val="18"/>
              </w:rPr>
            </w:pPr>
          </w:p>
          <w:p>
            <w:pPr>
              <w:adjustRightInd w:val="0"/>
              <w:snapToGrid w:val="0"/>
              <w:spacing w:line="0" w:lineRule="atLeast"/>
              <w:jc w:val="center"/>
              <w:rPr>
                <w:rFonts w:hint="eastAsia"/>
                <w:sz w:val="18"/>
                <w:szCs w:val="18"/>
              </w:rPr>
            </w:pPr>
          </w:p>
          <w:p>
            <w:pPr>
              <w:adjustRightInd w:val="0"/>
              <w:snapToGrid w:val="0"/>
              <w:spacing w:line="0" w:lineRule="atLeast"/>
              <w:jc w:val="center"/>
              <w:rPr>
                <w:sz w:val="18"/>
                <w:szCs w:val="18"/>
              </w:rPr>
            </w:pPr>
          </w:p>
        </w:tc>
        <w:tc>
          <w:tcPr>
            <w:tcW w:w="854" w:type="dxa"/>
            <w:gridSpan w:val="2"/>
            <w:vAlign w:val="center"/>
          </w:tcPr>
          <w:p>
            <w:pPr>
              <w:adjustRightInd w:val="0"/>
              <w:snapToGrid w:val="0"/>
              <w:spacing w:line="0" w:lineRule="atLeast"/>
              <w:jc w:val="center"/>
              <w:rPr>
                <w:rFonts w:hint="eastAsia"/>
                <w:sz w:val="18"/>
                <w:szCs w:val="18"/>
              </w:rPr>
            </w:pPr>
          </w:p>
          <w:p>
            <w:pPr>
              <w:adjustRightInd w:val="0"/>
              <w:snapToGrid w:val="0"/>
              <w:spacing w:line="0" w:lineRule="atLeast"/>
              <w:jc w:val="center"/>
              <w:rPr>
                <w:rFonts w:hint="eastAsia"/>
                <w:sz w:val="18"/>
                <w:szCs w:val="18"/>
              </w:rPr>
            </w:pPr>
          </w:p>
          <w:p>
            <w:pPr>
              <w:adjustRightInd w:val="0"/>
              <w:snapToGrid w:val="0"/>
              <w:spacing w:line="0" w:lineRule="atLeast"/>
              <w:jc w:val="center"/>
              <w:rPr>
                <w:rFonts w:hint="eastAsia"/>
                <w:sz w:val="18"/>
                <w:szCs w:val="18"/>
              </w:rPr>
            </w:pPr>
          </w:p>
          <w:p>
            <w:pPr>
              <w:adjustRightInd w:val="0"/>
              <w:snapToGrid w:val="0"/>
              <w:spacing w:line="0" w:lineRule="atLeast"/>
              <w:jc w:val="center"/>
              <w:rPr>
                <w:rFonts w:hint="eastAsia"/>
                <w:sz w:val="18"/>
                <w:szCs w:val="18"/>
              </w:rPr>
            </w:pPr>
            <w:r>
              <w:rPr>
                <w:sz w:val="18"/>
                <w:szCs w:val="18"/>
              </w:rPr>
              <w:t>2022.11.29</w:t>
            </w:r>
          </w:p>
          <w:p>
            <w:pPr>
              <w:adjustRightInd w:val="0"/>
              <w:snapToGrid w:val="0"/>
              <w:spacing w:line="0" w:lineRule="atLeast"/>
              <w:jc w:val="center"/>
              <w:rPr>
                <w:rFonts w:hint="eastAsia"/>
                <w:sz w:val="18"/>
                <w:szCs w:val="18"/>
              </w:rPr>
            </w:pPr>
          </w:p>
          <w:p>
            <w:pPr>
              <w:adjustRightInd w:val="0"/>
              <w:snapToGrid w:val="0"/>
              <w:spacing w:line="0" w:lineRule="atLeast"/>
              <w:jc w:val="center"/>
              <w:rPr>
                <w:rFonts w:hint="eastAsia"/>
                <w:sz w:val="18"/>
                <w:szCs w:val="18"/>
              </w:rPr>
            </w:pPr>
          </w:p>
          <w:p>
            <w:pPr>
              <w:adjustRightInd w:val="0"/>
              <w:snapToGrid w:val="0"/>
              <w:spacing w:line="0" w:lineRule="atLeast"/>
              <w:jc w:val="center"/>
              <w:rPr>
                <w:rFonts w:hint="eastAsia"/>
                <w:sz w:val="18"/>
                <w:szCs w:val="18"/>
              </w:rPr>
            </w:pPr>
          </w:p>
          <w:p>
            <w:pPr>
              <w:adjustRightInd w:val="0"/>
              <w:snapToGrid w:val="0"/>
              <w:spacing w:line="0" w:lineRule="atLeast"/>
              <w:jc w:val="center"/>
              <w:rPr>
                <w:rFonts w:hint="eastAsia"/>
                <w:sz w:val="18"/>
                <w:szCs w:val="18"/>
              </w:rPr>
            </w:pPr>
          </w:p>
          <w:p>
            <w:pPr>
              <w:adjustRightInd w:val="0"/>
              <w:snapToGrid w:val="0"/>
              <w:spacing w:line="0" w:lineRule="atLeast"/>
              <w:jc w:val="center"/>
              <w:rPr>
                <w:rFonts w:hint="eastAsia"/>
                <w:sz w:val="18"/>
                <w:szCs w:val="18"/>
              </w:rPr>
            </w:pPr>
          </w:p>
          <w:p>
            <w:pPr>
              <w:adjustRightInd w:val="0"/>
              <w:snapToGrid w:val="0"/>
              <w:spacing w:line="0" w:lineRule="atLeast"/>
              <w:jc w:val="center"/>
              <w:rPr>
                <w:rFonts w:hint="eastAsia"/>
                <w:sz w:val="18"/>
                <w:szCs w:val="18"/>
              </w:rPr>
            </w:pPr>
          </w:p>
          <w:p>
            <w:pPr>
              <w:adjustRightInd w:val="0"/>
              <w:snapToGrid w:val="0"/>
              <w:spacing w:line="0" w:lineRule="atLeast"/>
              <w:jc w:val="center"/>
              <w:rPr>
                <w:rFonts w:hint="eastAsia"/>
                <w:sz w:val="18"/>
                <w:szCs w:val="18"/>
              </w:rPr>
            </w:pPr>
            <w:r>
              <w:rPr>
                <w:sz w:val="18"/>
                <w:szCs w:val="18"/>
              </w:rPr>
              <w:t>2022.11.29</w:t>
            </w:r>
          </w:p>
          <w:p>
            <w:pPr>
              <w:adjustRightInd w:val="0"/>
              <w:snapToGrid w:val="0"/>
              <w:spacing w:line="0" w:lineRule="atLeast"/>
              <w:jc w:val="center"/>
              <w:rPr>
                <w:rFonts w:hint="eastAsia"/>
                <w:sz w:val="18"/>
                <w:szCs w:val="18"/>
              </w:rPr>
            </w:pPr>
          </w:p>
          <w:p>
            <w:pPr>
              <w:adjustRightInd w:val="0"/>
              <w:snapToGrid w:val="0"/>
              <w:spacing w:line="0" w:lineRule="atLeast"/>
              <w:jc w:val="center"/>
              <w:rPr>
                <w:rFonts w:hint="eastAsia"/>
                <w:sz w:val="18"/>
                <w:szCs w:val="18"/>
              </w:rPr>
            </w:pPr>
          </w:p>
          <w:p>
            <w:pPr>
              <w:adjustRightInd w:val="0"/>
              <w:snapToGrid w:val="0"/>
              <w:spacing w:line="0" w:lineRule="atLeast"/>
              <w:jc w:val="center"/>
              <w:rPr>
                <w:rFonts w:hint="eastAsia"/>
                <w:sz w:val="18"/>
                <w:szCs w:val="18"/>
              </w:rPr>
            </w:pPr>
          </w:p>
          <w:p>
            <w:pPr>
              <w:adjustRightInd w:val="0"/>
              <w:snapToGrid w:val="0"/>
              <w:spacing w:line="0" w:lineRule="atLeast"/>
              <w:jc w:val="center"/>
              <w:rPr>
                <w:rFonts w:hint="eastAsia"/>
                <w:sz w:val="18"/>
                <w:szCs w:val="18"/>
              </w:rPr>
            </w:pPr>
          </w:p>
          <w:p>
            <w:pPr>
              <w:adjustRightInd w:val="0"/>
              <w:snapToGrid w:val="0"/>
              <w:spacing w:line="0" w:lineRule="atLeast"/>
              <w:jc w:val="center"/>
              <w:rPr>
                <w:rFonts w:hint="eastAsia"/>
                <w:sz w:val="18"/>
                <w:szCs w:val="18"/>
              </w:rPr>
            </w:pPr>
          </w:p>
          <w:p>
            <w:pPr>
              <w:adjustRightInd w:val="0"/>
              <w:snapToGrid w:val="0"/>
              <w:spacing w:line="0" w:lineRule="atLeast"/>
              <w:jc w:val="center"/>
              <w:rPr>
                <w:rFonts w:hint="eastAsia"/>
                <w:sz w:val="18"/>
                <w:szCs w:val="18"/>
              </w:rPr>
            </w:pPr>
          </w:p>
          <w:p>
            <w:pPr>
              <w:adjustRightInd w:val="0"/>
              <w:snapToGrid w:val="0"/>
              <w:spacing w:line="0" w:lineRule="atLeast"/>
              <w:jc w:val="center"/>
              <w:rPr>
                <w:rFonts w:hint="eastAsia"/>
                <w:sz w:val="18"/>
                <w:szCs w:val="18"/>
              </w:rPr>
            </w:pPr>
          </w:p>
          <w:p>
            <w:pPr>
              <w:adjustRightInd w:val="0"/>
              <w:snapToGrid w:val="0"/>
              <w:spacing w:line="0" w:lineRule="atLeast"/>
              <w:jc w:val="center"/>
              <w:rPr>
                <w:rFonts w:hint="eastAsia"/>
                <w:sz w:val="18"/>
                <w:szCs w:val="18"/>
              </w:rPr>
            </w:pPr>
            <w:r>
              <w:rPr>
                <w:sz w:val="18"/>
                <w:szCs w:val="18"/>
              </w:rPr>
              <w:t>2022.11.29</w:t>
            </w:r>
          </w:p>
          <w:p>
            <w:pPr>
              <w:adjustRightInd w:val="0"/>
              <w:snapToGrid w:val="0"/>
              <w:spacing w:line="0" w:lineRule="atLeast"/>
              <w:jc w:val="center"/>
              <w:rPr>
                <w:rFonts w:hint="eastAsia"/>
                <w:sz w:val="18"/>
                <w:szCs w:val="18"/>
              </w:rPr>
            </w:pPr>
          </w:p>
          <w:p>
            <w:pPr>
              <w:adjustRightInd w:val="0"/>
              <w:snapToGrid w:val="0"/>
              <w:spacing w:line="0" w:lineRule="atLeast"/>
              <w:jc w:val="center"/>
              <w:rPr>
                <w:rFonts w:hint="eastAsia"/>
                <w:sz w:val="18"/>
                <w:szCs w:val="18"/>
              </w:rPr>
            </w:pPr>
          </w:p>
          <w:p>
            <w:pPr>
              <w:adjustRightInd w:val="0"/>
              <w:snapToGrid w:val="0"/>
              <w:spacing w:line="0" w:lineRule="atLeast"/>
              <w:jc w:val="center"/>
              <w:rPr>
                <w:rFonts w:hint="eastAsia"/>
                <w:sz w:val="18"/>
                <w:szCs w:val="18"/>
              </w:rPr>
            </w:pPr>
          </w:p>
          <w:p>
            <w:pPr>
              <w:adjustRightInd w:val="0"/>
              <w:snapToGrid w:val="0"/>
              <w:spacing w:line="0" w:lineRule="atLeast"/>
              <w:jc w:val="center"/>
              <w:rPr>
                <w:rFonts w:hint="eastAsia"/>
                <w:sz w:val="18"/>
                <w:szCs w:val="18"/>
              </w:rPr>
            </w:pPr>
          </w:p>
          <w:p>
            <w:pPr>
              <w:adjustRightInd w:val="0"/>
              <w:snapToGrid w:val="0"/>
              <w:spacing w:line="0" w:lineRule="atLeast"/>
              <w:jc w:val="center"/>
              <w:rPr>
                <w:rFonts w:hint="eastAsia"/>
                <w:sz w:val="18"/>
                <w:szCs w:val="18"/>
              </w:rPr>
            </w:pPr>
          </w:p>
          <w:p>
            <w:pPr>
              <w:adjustRightInd w:val="0"/>
              <w:snapToGrid w:val="0"/>
              <w:spacing w:line="0" w:lineRule="atLeast"/>
              <w:jc w:val="center"/>
              <w:rPr>
                <w:rFonts w:hint="eastAsia"/>
                <w:sz w:val="18"/>
                <w:szCs w:val="18"/>
              </w:rPr>
            </w:pPr>
          </w:p>
          <w:p>
            <w:pPr>
              <w:adjustRightInd w:val="0"/>
              <w:snapToGrid w:val="0"/>
              <w:spacing w:line="0" w:lineRule="atLeast"/>
              <w:jc w:val="center"/>
              <w:rPr>
                <w:rFonts w:hint="eastAsia"/>
                <w:sz w:val="18"/>
                <w:szCs w:val="18"/>
              </w:rPr>
            </w:pPr>
          </w:p>
          <w:p>
            <w:pPr>
              <w:adjustRightInd w:val="0"/>
              <w:snapToGrid w:val="0"/>
              <w:spacing w:line="0" w:lineRule="atLeast"/>
              <w:jc w:val="center"/>
              <w:rPr>
                <w:rFonts w:hint="eastAsia"/>
                <w:sz w:val="18"/>
                <w:szCs w:val="18"/>
              </w:rPr>
            </w:pPr>
          </w:p>
          <w:p>
            <w:pPr>
              <w:adjustRightInd w:val="0"/>
              <w:snapToGrid w:val="0"/>
              <w:spacing w:line="0" w:lineRule="atLeast"/>
              <w:jc w:val="center"/>
              <w:rPr>
                <w:rFonts w:hint="eastAsia"/>
                <w:sz w:val="18"/>
                <w:szCs w:val="18"/>
              </w:rPr>
            </w:pPr>
          </w:p>
          <w:p>
            <w:pPr>
              <w:adjustRightInd w:val="0"/>
              <w:snapToGrid w:val="0"/>
              <w:spacing w:line="0" w:lineRule="atLeast"/>
              <w:jc w:val="center"/>
              <w:rPr>
                <w:rFonts w:hint="eastAsia"/>
                <w:sz w:val="18"/>
                <w:szCs w:val="18"/>
              </w:rPr>
            </w:pPr>
          </w:p>
          <w:p>
            <w:pPr>
              <w:adjustRightInd w:val="0"/>
              <w:snapToGrid w:val="0"/>
              <w:spacing w:line="0" w:lineRule="atLeast"/>
              <w:jc w:val="center"/>
              <w:rPr>
                <w:sz w:val="18"/>
                <w:szCs w:val="18"/>
              </w:rPr>
            </w:pPr>
          </w:p>
        </w:tc>
        <w:tc>
          <w:tcPr>
            <w:tcW w:w="1171" w:type="dxa"/>
            <w:vAlign w:val="center"/>
          </w:tcPr>
          <w:p>
            <w:pPr>
              <w:spacing w:line="0" w:lineRule="atLeast"/>
              <w:jc w:val="center"/>
              <w:rPr>
                <w:sz w:val="18"/>
                <w:szCs w:val="18"/>
              </w:rPr>
            </w:pPr>
            <w:r>
              <w:rPr>
                <w:sz w:val="18"/>
                <w:szCs w:val="18"/>
              </w:rPr>
              <w:t>上海市计量测试技术研究院</w:t>
            </w:r>
          </w:p>
          <w:p>
            <w:pPr>
              <w:spacing w:line="0" w:lineRule="atLeast"/>
              <w:jc w:val="center"/>
              <w:rPr>
                <w:rFonts w:hint="eastAsia"/>
                <w:sz w:val="18"/>
                <w:szCs w:val="18"/>
              </w:rPr>
            </w:pPr>
            <w:r>
              <w:rPr>
                <w:sz w:val="18"/>
                <w:szCs w:val="18"/>
              </w:rPr>
              <w:t>2022D42-20-4285144003</w:t>
            </w:r>
          </w:p>
          <w:p>
            <w:pPr>
              <w:spacing w:line="0" w:lineRule="atLeast"/>
              <w:jc w:val="center"/>
              <w:rPr>
                <w:rFonts w:hint="eastAsia"/>
                <w:sz w:val="18"/>
                <w:szCs w:val="18"/>
              </w:rPr>
            </w:pPr>
          </w:p>
          <w:p>
            <w:pPr>
              <w:spacing w:line="0" w:lineRule="atLeast"/>
              <w:jc w:val="center"/>
              <w:rPr>
                <w:rFonts w:hint="eastAsia"/>
                <w:sz w:val="18"/>
                <w:szCs w:val="18"/>
              </w:rPr>
            </w:pPr>
          </w:p>
          <w:p>
            <w:pPr>
              <w:spacing w:line="0" w:lineRule="atLeast"/>
              <w:jc w:val="center"/>
              <w:rPr>
                <w:rFonts w:hint="eastAsia"/>
                <w:sz w:val="18"/>
                <w:szCs w:val="18"/>
              </w:rPr>
            </w:pPr>
          </w:p>
          <w:p>
            <w:pPr>
              <w:spacing w:line="0" w:lineRule="atLeast"/>
              <w:jc w:val="center"/>
              <w:rPr>
                <w:rFonts w:hint="eastAsia"/>
                <w:sz w:val="18"/>
                <w:szCs w:val="18"/>
              </w:rPr>
            </w:pPr>
          </w:p>
          <w:p>
            <w:pPr>
              <w:spacing w:line="0" w:lineRule="atLeast"/>
              <w:jc w:val="center"/>
              <w:rPr>
                <w:rFonts w:hint="eastAsia"/>
                <w:sz w:val="18"/>
                <w:szCs w:val="18"/>
              </w:rPr>
            </w:pPr>
          </w:p>
          <w:p>
            <w:pPr>
              <w:spacing w:line="0" w:lineRule="atLeast"/>
              <w:jc w:val="center"/>
              <w:rPr>
                <w:sz w:val="18"/>
                <w:szCs w:val="18"/>
              </w:rPr>
            </w:pPr>
            <w:r>
              <w:rPr>
                <w:sz w:val="18"/>
                <w:szCs w:val="18"/>
              </w:rPr>
              <w:t>上海市计量测试技术研究院</w:t>
            </w:r>
          </w:p>
          <w:p>
            <w:pPr>
              <w:spacing w:line="0" w:lineRule="atLeast"/>
              <w:jc w:val="center"/>
              <w:rPr>
                <w:rFonts w:hint="eastAsia"/>
                <w:sz w:val="18"/>
                <w:szCs w:val="18"/>
              </w:rPr>
            </w:pPr>
            <w:r>
              <w:rPr>
                <w:sz w:val="18"/>
                <w:szCs w:val="18"/>
              </w:rPr>
              <w:t>2022D42-20-4285144002</w:t>
            </w:r>
          </w:p>
          <w:p>
            <w:pPr>
              <w:spacing w:line="0" w:lineRule="atLeast"/>
              <w:jc w:val="center"/>
              <w:rPr>
                <w:rFonts w:hint="eastAsia"/>
                <w:sz w:val="18"/>
                <w:szCs w:val="18"/>
              </w:rPr>
            </w:pPr>
          </w:p>
          <w:p>
            <w:pPr>
              <w:spacing w:line="0" w:lineRule="atLeast"/>
              <w:jc w:val="center"/>
              <w:rPr>
                <w:rFonts w:hint="eastAsia"/>
                <w:sz w:val="18"/>
                <w:szCs w:val="18"/>
              </w:rPr>
            </w:pPr>
          </w:p>
          <w:p>
            <w:pPr>
              <w:spacing w:line="0" w:lineRule="atLeast"/>
              <w:jc w:val="center"/>
              <w:rPr>
                <w:rFonts w:hint="eastAsia"/>
                <w:sz w:val="18"/>
                <w:szCs w:val="18"/>
              </w:rPr>
            </w:pPr>
          </w:p>
          <w:p>
            <w:pPr>
              <w:spacing w:line="0" w:lineRule="atLeast"/>
              <w:jc w:val="center"/>
              <w:rPr>
                <w:sz w:val="18"/>
                <w:szCs w:val="18"/>
              </w:rPr>
            </w:pPr>
            <w:r>
              <w:rPr>
                <w:sz w:val="18"/>
                <w:szCs w:val="18"/>
              </w:rPr>
              <w:t>上海市计量测试技术研究院</w:t>
            </w:r>
          </w:p>
          <w:p>
            <w:pPr>
              <w:spacing w:line="0" w:lineRule="atLeast"/>
              <w:jc w:val="center"/>
              <w:rPr>
                <w:rFonts w:hint="eastAsia"/>
                <w:sz w:val="18"/>
                <w:szCs w:val="18"/>
              </w:rPr>
            </w:pPr>
            <w:r>
              <w:rPr>
                <w:sz w:val="18"/>
                <w:szCs w:val="18"/>
              </w:rPr>
              <w:t>2022D42-20-4285144001</w:t>
            </w:r>
          </w:p>
          <w:p>
            <w:pPr>
              <w:spacing w:line="0" w:lineRule="atLeast"/>
              <w:jc w:val="center"/>
              <w:rPr>
                <w:rFonts w:hint="eastAsia"/>
                <w:sz w:val="18"/>
                <w:szCs w:val="18"/>
              </w:rPr>
            </w:pPr>
          </w:p>
          <w:p>
            <w:pPr>
              <w:spacing w:line="0" w:lineRule="atLeast"/>
              <w:jc w:val="center"/>
              <w:rPr>
                <w:rFonts w:hint="eastAsia"/>
                <w:sz w:val="18"/>
                <w:szCs w:val="18"/>
              </w:rPr>
            </w:pPr>
          </w:p>
          <w:p>
            <w:pPr>
              <w:spacing w:line="0" w:lineRule="atLeast"/>
              <w:jc w:val="center"/>
              <w:rPr>
                <w:rFonts w:hint="eastAsia"/>
                <w:sz w:val="18"/>
                <w:szCs w:val="18"/>
              </w:rPr>
            </w:pPr>
          </w:p>
          <w:p>
            <w:pPr>
              <w:spacing w:line="0" w:lineRule="atLeast"/>
              <w:jc w:val="center"/>
              <w:rPr>
                <w:rFonts w:hint="eastAsia"/>
                <w:sz w:val="18"/>
                <w:szCs w:val="18"/>
              </w:rPr>
            </w:pPr>
          </w:p>
          <w:p>
            <w:pPr>
              <w:spacing w:line="0" w:lineRule="atLeast"/>
              <w:jc w:val="center"/>
              <w:rPr>
                <w:rFonts w:hint="eastAsia"/>
                <w:sz w:val="18"/>
                <w:szCs w:val="18"/>
              </w:rPr>
            </w:pPr>
          </w:p>
          <w:p>
            <w:pPr>
              <w:spacing w:line="0" w:lineRule="atLeast"/>
              <w:jc w:val="center"/>
              <w:rPr>
                <w:rFonts w:hint="eastAsia"/>
                <w:sz w:val="18"/>
                <w:szCs w:val="18"/>
              </w:rPr>
            </w:pPr>
          </w:p>
          <w:p>
            <w:pPr>
              <w:spacing w:line="0" w:lineRule="atLeast"/>
              <w:jc w:val="center"/>
              <w:rPr>
                <w:rFonts w:hint="eastAsia"/>
                <w:sz w:val="18"/>
                <w:szCs w:val="18"/>
              </w:rPr>
            </w:pPr>
          </w:p>
          <w:p>
            <w:pPr>
              <w:spacing w:line="0" w:lineRule="atLeast"/>
              <w:jc w:val="center"/>
              <w:rPr>
                <w:rFonts w:hint="eastAsia"/>
                <w:sz w:val="18"/>
                <w:szCs w:val="18"/>
              </w:rPr>
            </w:pPr>
          </w:p>
          <w:p>
            <w:pPr>
              <w:spacing w:line="0" w:lineRule="atLeast"/>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64" w:hRule="atLeast"/>
          <w:jc w:val="center"/>
        </w:trPr>
        <w:tc>
          <w:tcPr>
            <w:tcW w:w="445" w:type="dxa"/>
            <w:vAlign w:val="center"/>
          </w:tcPr>
          <w:p>
            <w:pPr>
              <w:spacing w:line="260" w:lineRule="exact"/>
              <w:jc w:val="center"/>
              <w:rPr>
                <w:rFonts w:ascii="宋体" w:hAnsi="宋体"/>
                <w:color w:val="000000"/>
                <w:szCs w:val="21"/>
              </w:rPr>
            </w:pPr>
            <w:r>
              <w:rPr>
                <w:rFonts w:hint="eastAsia" w:ascii="宋体" w:hAnsi="宋体"/>
                <w:color w:val="000000"/>
                <w:szCs w:val="21"/>
              </w:rPr>
              <w:t>主要配套</w:t>
            </w:r>
          </w:p>
          <w:p>
            <w:pPr>
              <w:spacing w:line="260" w:lineRule="exact"/>
              <w:jc w:val="center"/>
              <w:rPr>
                <w:rFonts w:hint="eastAsia" w:ascii="宋体" w:hAnsi="宋体"/>
                <w:color w:val="000000"/>
                <w:szCs w:val="21"/>
              </w:rPr>
            </w:pPr>
            <w:r>
              <w:rPr>
                <w:rFonts w:hint="eastAsia" w:ascii="宋体" w:hAnsi="宋体"/>
                <w:color w:val="000000"/>
                <w:szCs w:val="21"/>
              </w:rPr>
              <w:t>设备</w:t>
            </w:r>
          </w:p>
        </w:tc>
        <w:tc>
          <w:tcPr>
            <w:tcW w:w="1190" w:type="dxa"/>
          </w:tcPr>
          <w:p>
            <w:pPr>
              <w:spacing w:line="260" w:lineRule="exact"/>
              <w:rPr>
                <w:rFonts w:hint="eastAsia" w:ascii="宋体" w:hAnsi="宋体"/>
                <w:color w:val="000000"/>
                <w:szCs w:val="21"/>
              </w:rPr>
            </w:pPr>
          </w:p>
          <w:p>
            <w:pPr>
              <w:spacing w:line="260" w:lineRule="exact"/>
              <w:rPr>
                <w:rFonts w:hint="eastAsia" w:ascii="宋体" w:hAnsi="宋体"/>
                <w:color w:val="000000"/>
                <w:szCs w:val="21"/>
              </w:rPr>
            </w:pPr>
          </w:p>
          <w:p>
            <w:pPr>
              <w:spacing w:line="260" w:lineRule="exact"/>
              <w:rPr>
                <w:rFonts w:hint="eastAsia" w:ascii="宋体" w:hAnsi="宋体"/>
                <w:color w:val="000000"/>
                <w:szCs w:val="21"/>
              </w:rPr>
            </w:pPr>
          </w:p>
          <w:p>
            <w:pPr>
              <w:spacing w:line="260" w:lineRule="exact"/>
              <w:rPr>
                <w:rFonts w:hint="eastAsia" w:ascii="宋体" w:hAnsi="宋体"/>
                <w:color w:val="000000"/>
                <w:szCs w:val="21"/>
              </w:rPr>
            </w:pPr>
          </w:p>
          <w:p>
            <w:pPr>
              <w:spacing w:line="260" w:lineRule="exact"/>
              <w:rPr>
                <w:rFonts w:hint="eastAsia" w:ascii="宋体" w:hAnsi="宋体"/>
                <w:color w:val="000000"/>
                <w:szCs w:val="21"/>
              </w:rPr>
            </w:pPr>
          </w:p>
          <w:p>
            <w:pPr>
              <w:spacing w:line="260" w:lineRule="exact"/>
              <w:rPr>
                <w:rFonts w:hint="eastAsia" w:ascii="宋体" w:hAnsi="宋体"/>
                <w:color w:val="000000"/>
                <w:szCs w:val="21"/>
              </w:rPr>
            </w:pPr>
          </w:p>
          <w:p>
            <w:pPr>
              <w:spacing w:line="260" w:lineRule="exact"/>
              <w:rPr>
                <w:rFonts w:hint="eastAsia" w:ascii="宋体" w:hAnsi="宋体"/>
                <w:color w:val="000000"/>
                <w:szCs w:val="21"/>
              </w:rPr>
            </w:pPr>
          </w:p>
          <w:p>
            <w:pPr>
              <w:spacing w:line="260" w:lineRule="exact"/>
              <w:rPr>
                <w:rFonts w:hint="eastAsia" w:ascii="宋体" w:hAnsi="宋体"/>
                <w:color w:val="000000"/>
                <w:szCs w:val="21"/>
              </w:rPr>
            </w:pPr>
          </w:p>
          <w:p>
            <w:pPr>
              <w:spacing w:line="260" w:lineRule="exact"/>
              <w:rPr>
                <w:rFonts w:hint="eastAsia" w:ascii="宋体" w:hAnsi="宋体"/>
                <w:color w:val="000000"/>
                <w:szCs w:val="21"/>
              </w:rPr>
            </w:pPr>
          </w:p>
          <w:p>
            <w:pPr>
              <w:spacing w:line="260" w:lineRule="exact"/>
              <w:rPr>
                <w:rFonts w:hint="eastAsia" w:ascii="宋体" w:hAnsi="宋体"/>
                <w:color w:val="000000"/>
                <w:szCs w:val="21"/>
              </w:rPr>
            </w:pPr>
          </w:p>
          <w:p>
            <w:pPr>
              <w:spacing w:line="260" w:lineRule="exact"/>
              <w:rPr>
                <w:rFonts w:hint="eastAsia" w:ascii="宋体" w:hAnsi="宋体"/>
                <w:color w:val="000000"/>
                <w:szCs w:val="21"/>
              </w:rPr>
            </w:pPr>
          </w:p>
          <w:p>
            <w:pPr>
              <w:spacing w:line="260" w:lineRule="exact"/>
              <w:rPr>
                <w:rFonts w:hint="eastAsia" w:ascii="宋体" w:hAnsi="宋体"/>
                <w:color w:val="000000"/>
                <w:szCs w:val="21"/>
              </w:rPr>
            </w:pPr>
          </w:p>
        </w:tc>
        <w:tc>
          <w:tcPr>
            <w:tcW w:w="861" w:type="dxa"/>
          </w:tcPr>
          <w:p>
            <w:pPr>
              <w:spacing w:line="260" w:lineRule="exact"/>
              <w:rPr>
                <w:rFonts w:hint="eastAsia" w:ascii="宋体" w:hAnsi="宋体"/>
                <w:color w:val="000000"/>
                <w:szCs w:val="21"/>
              </w:rPr>
            </w:pPr>
          </w:p>
        </w:tc>
        <w:tc>
          <w:tcPr>
            <w:tcW w:w="1119" w:type="dxa"/>
          </w:tcPr>
          <w:p>
            <w:pPr>
              <w:spacing w:line="260" w:lineRule="exact"/>
              <w:rPr>
                <w:rFonts w:hint="eastAsia" w:ascii="宋体" w:hAnsi="宋体"/>
                <w:color w:val="000000"/>
                <w:szCs w:val="21"/>
              </w:rPr>
            </w:pPr>
          </w:p>
        </w:tc>
        <w:tc>
          <w:tcPr>
            <w:tcW w:w="1754" w:type="dxa"/>
            <w:gridSpan w:val="2"/>
          </w:tcPr>
          <w:p>
            <w:pPr>
              <w:spacing w:line="260" w:lineRule="exact"/>
              <w:rPr>
                <w:rFonts w:hint="eastAsia" w:ascii="宋体" w:hAnsi="宋体"/>
                <w:color w:val="000000"/>
                <w:szCs w:val="21"/>
              </w:rPr>
            </w:pPr>
          </w:p>
        </w:tc>
        <w:tc>
          <w:tcPr>
            <w:tcW w:w="1096" w:type="dxa"/>
            <w:gridSpan w:val="2"/>
          </w:tcPr>
          <w:p>
            <w:pPr>
              <w:spacing w:line="260" w:lineRule="exact"/>
              <w:rPr>
                <w:rFonts w:hint="eastAsia" w:ascii="宋体" w:hAnsi="宋体"/>
                <w:color w:val="000000"/>
                <w:szCs w:val="21"/>
              </w:rPr>
            </w:pPr>
          </w:p>
        </w:tc>
        <w:tc>
          <w:tcPr>
            <w:tcW w:w="870" w:type="dxa"/>
            <w:gridSpan w:val="2"/>
          </w:tcPr>
          <w:p>
            <w:pPr>
              <w:spacing w:line="260" w:lineRule="exact"/>
              <w:rPr>
                <w:rFonts w:hint="eastAsia" w:ascii="宋体" w:hAnsi="宋体"/>
                <w:color w:val="000000"/>
                <w:szCs w:val="21"/>
              </w:rPr>
            </w:pPr>
          </w:p>
        </w:tc>
        <w:tc>
          <w:tcPr>
            <w:tcW w:w="854" w:type="dxa"/>
            <w:gridSpan w:val="2"/>
          </w:tcPr>
          <w:p>
            <w:pPr>
              <w:spacing w:line="260" w:lineRule="exact"/>
              <w:rPr>
                <w:rFonts w:hint="eastAsia" w:ascii="宋体" w:hAnsi="宋体"/>
                <w:color w:val="000000"/>
                <w:szCs w:val="21"/>
              </w:rPr>
            </w:pPr>
          </w:p>
        </w:tc>
        <w:tc>
          <w:tcPr>
            <w:tcW w:w="1171" w:type="dxa"/>
          </w:tcPr>
          <w:p>
            <w:pPr>
              <w:spacing w:line="260" w:lineRule="exact"/>
              <w:rPr>
                <w:rFonts w:hint="eastAsia" w:ascii="宋体" w:hAnsi="宋体"/>
                <w:color w:val="000000"/>
                <w:szCs w:val="21"/>
              </w:rPr>
            </w:pPr>
          </w:p>
        </w:tc>
      </w:tr>
    </w:tbl>
    <w:p>
      <w:pPr>
        <w:rPr>
          <w:rFonts w:hint="eastAsia" w:ascii="宋体" w:hAnsi="宋体"/>
          <w:color w:val="000000"/>
          <w:szCs w:val="21"/>
        </w:rPr>
      </w:pPr>
    </w:p>
    <w:p>
      <w:pPr>
        <w:rPr>
          <w:rFonts w:hint="eastAsia" w:ascii="宋体" w:hAnsi="宋体"/>
          <w:color w:val="000000"/>
          <w:szCs w:val="21"/>
        </w:rPr>
      </w:pPr>
    </w:p>
    <w:p>
      <w:pPr>
        <w:rPr>
          <w:rFonts w:hint="eastAsia" w:ascii="宋体" w:hAnsi="宋体"/>
          <w:color w:val="000000"/>
          <w:szCs w:val="21"/>
        </w:rPr>
      </w:pPr>
    </w:p>
    <w:p>
      <w:pPr>
        <w:rPr>
          <w:rFonts w:hint="eastAsia" w:ascii="宋体" w:hAnsi="宋体"/>
          <w:color w:val="000000"/>
          <w:szCs w:val="21"/>
        </w:rPr>
      </w:pPr>
    </w:p>
    <w:p>
      <w:pPr>
        <w:rPr>
          <w:rFonts w:hint="eastAsia" w:ascii="宋体" w:hAnsi="宋体"/>
          <w:color w:val="000000"/>
          <w:szCs w:val="21"/>
        </w:rPr>
      </w:pPr>
    </w:p>
    <w:p>
      <w:pPr>
        <w:rPr>
          <w:rFonts w:hint="eastAsia" w:ascii="宋体" w:hAnsi="宋体"/>
          <w:color w:val="000000"/>
          <w:szCs w:val="21"/>
        </w:rPr>
      </w:pPr>
    </w:p>
    <w:p>
      <w:pPr>
        <w:rPr>
          <w:rFonts w:hint="eastAsia" w:ascii="宋体" w:hAnsi="宋体"/>
          <w:color w:val="000000"/>
          <w:szCs w:val="21"/>
        </w:rPr>
      </w:pPr>
    </w:p>
    <w:p>
      <w:pPr>
        <w:rPr>
          <w:rFonts w:hint="eastAsia" w:ascii="宋体" w:hAnsi="宋体"/>
          <w:color w:val="000000"/>
          <w:szCs w:val="21"/>
        </w:rPr>
      </w:pPr>
    </w:p>
    <w:p>
      <w:pPr>
        <w:rPr>
          <w:rFonts w:hint="eastAsia" w:ascii="宋体" w:hAnsi="宋体"/>
          <w:color w:val="000000"/>
          <w:szCs w:val="21"/>
        </w:rPr>
      </w:pPr>
    </w:p>
    <w:p>
      <w:pPr>
        <w:rPr>
          <w:rFonts w:hint="eastAsia" w:ascii="宋体" w:hAnsi="宋体"/>
          <w:color w:val="000000"/>
          <w:szCs w:val="21"/>
        </w:rPr>
      </w:pPr>
    </w:p>
    <w:p>
      <w:pPr>
        <w:rPr>
          <w:rFonts w:hint="eastAsia" w:ascii="宋体" w:hAnsi="宋体"/>
          <w:color w:val="000000"/>
          <w:szCs w:val="21"/>
        </w:rPr>
      </w:pPr>
    </w:p>
    <w:p>
      <w:pPr>
        <w:rPr>
          <w:rFonts w:hint="eastAsia" w:ascii="宋体" w:hAnsi="宋体"/>
          <w:color w:val="000000"/>
          <w:szCs w:val="21"/>
        </w:rPr>
      </w:pPr>
    </w:p>
    <w:p>
      <w:pPr>
        <w:rPr>
          <w:rFonts w:hint="eastAsia" w:ascii="宋体" w:hAnsi="宋体"/>
          <w:color w:val="000000"/>
          <w:szCs w:val="21"/>
        </w:rPr>
      </w:pPr>
    </w:p>
    <w:p>
      <w:pPr>
        <w:rPr>
          <w:rFonts w:hint="eastAsia" w:ascii="宋体" w:hAnsi="宋体"/>
          <w:color w:val="000000"/>
          <w:szCs w:val="21"/>
        </w:rPr>
      </w:pPr>
    </w:p>
    <w:p>
      <w:pPr>
        <w:rPr>
          <w:rFonts w:hint="eastAsia" w:ascii="宋体" w:hAnsi="宋体"/>
          <w:color w:val="000000"/>
          <w:szCs w:val="21"/>
        </w:rPr>
      </w:pPr>
    </w:p>
    <w:p>
      <w:pPr>
        <w:rPr>
          <w:rFonts w:hint="eastAsia" w:ascii="宋体" w:hAnsi="宋体"/>
          <w:color w:val="000000"/>
          <w:szCs w:val="21"/>
        </w:rPr>
      </w:pPr>
    </w:p>
    <w:p>
      <w:pPr>
        <w:rPr>
          <w:rFonts w:hint="eastAsia" w:ascii="宋体" w:hAnsi="宋体"/>
          <w:color w:val="000000"/>
          <w:szCs w:val="21"/>
        </w:rPr>
      </w:pPr>
    </w:p>
    <w:p>
      <w:pPr>
        <w:rPr>
          <w:rFonts w:hint="eastAsia" w:ascii="宋体" w:hAnsi="宋体"/>
          <w:color w:val="000000"/>
          <w:szCs w:val="21"/>
        </w:rPr>
      </w:pPr>
    </w:p>
    <w:p>
      <w:pPr>
        <w:rPr>
          <w:rFonts w:hint="eastAsia" w:ascii="宋体" w:hAnsi="宋体"/>
          <w:color w:val="000000"/>
          <w:szCs w:val="21"/>
        </w:rPr>
      </w:pPr>
    </w:p>
    <w:p>
      <w:pPr>
        <w:rPr>
          <w:rFonts w:hint="eastAsia" w:ascii="宋体" w:hAnsi="宋体"/>
          <w:color w:val="000000"/>
          <w:szCs w:val="21"/>
        </w:rPr>
      </w:pPr>
    </w:p>
    <w:p>
      <w:pPr>
        <w:rPr>
          <w:rFonts w:hint="eastAsia" w:ascii="宋体" w:hAnsi="宋体"/>
          <w:color w:val="000000"/>
          <w:szCs w:val="21"/>
        </w:rPr>
      </w:pPr>
    </w:p>
    <w:p>
      <w:pPr>
        <w:rPr>
          <w:rFonts w:hint="eastAsia" w:ascii="宋体" w:hAnsi="宋体"/>
          <w:color w:val="000000"/>
          <w:szCs w:val="21"/>
        </w:rPr>
      </w:pPr>
    </w:p>
    <w:p>
      <w:pPr>
        <w:rPr>
          <w:rFonts w:hint="eastAsia" w:ascii="宋体" w:hAnsi="宋体"/>
          <w:color w:val="000000"/>
          <w:szCs w:val="21"/>
        </w:rPr>
      </w:pPr>
    </w:p>
    <w:p>
      <w:pPr>
        <w:rPr>
          <w:rFonts w:hint="eastAsia" w:ascii="宋体" w:hAnsi="宋体"/>
          <w:color w:val="000000"/>
          <w:szCs w:val="21"/>
        </w:rPr>
      </w:pPr>
    </w:p>
    <w:p>
      <w:pPr>
        <w:rPr>
          <w:rFonts w:hint="eastAsia" w:ascii="宋体" w:hAnsi="宋体"/>
          <w:color w:val="000000"/>
          <w:szCs w:val="21"/>
        </w:rPr>
      </w:pPr>
    </w:p>
    <w:p>
      <w:pPr>
        <w:rPr>
          <w:rFonts w:hint="eastAsia" w:ascii="宋体" w:hAnsi="宋体"/>
          <w:color w:val="000000"/>
          <w:szCs w:val="21"/>
        </w:rPr>
      </w:pPr>
    </w:p>
    <w:p>
      <w:pPr>
        <w:rPr>
          <w:rFonts w:hint="eastAsia" w:ascii="宋体" w:hAnsi="宋体"/>
          <w:color w:val="000000"/>
          <w:szCs w:val="21"/>
        </w:rPr>
      </w:pPr>
    </w:p>
    <w:p>
      <w:pPr>
        <w:rPr>
          <w:rFonts w:hint="eastAsia" w:ascii="宋体" w:hAnsi="宋体"/>
          <w:color w:val="000000"/>
          <w:szCs w:val="21"/>
        </w:rPr>
      </w:pPr>
    </w:p>
    <w:p>
      <w:pPr>
        <w:rPr>
          <w:rFonts w:hint="eastAsia" w:ascii="宋体" w:hAnsi="宋体"/>
          <w:color w:val="000000"/>
          <w:szCs w:val="21"/>
        </w:rPr>
      </w:pPr>
    </w:p>
    <w:p>
      <w:pPr>
        <w:rPr>
          <w:rFonts w:hint="eastAsia" w:ascii="宋体" w:hAnsi="宋体"/>
          <w:color w:val="000000"/>
          <w:szCs w:val="21"/>
        </w:rPr>
      </w:pPr>
    </w:p>
    <w:p>
      <w:pPr>
        <w:rPr>
          <w:rFonts w:hint="eastAsia" w:ascii="宋体" w:hAnsi="宋体"/>
          <w:color w:val="000000"/>
          <w:szCs w:val="21"/>
        </w:rPr>
      </w:pPr>
    </w:p>
    <w:p>
      <w:pPr>
        <w:rPr>
          <w:rFonts w:hint="eastAsia" w:ascii="宋体" w:hAnsi="宋体"/>
          <w:color w:val="000000"/>
          <w:szCs w:val="21"/>
        </w:rPr>
      </w:pPr>
    </w:p>
    <w:p>
      <w:pPr>
        <w:rPr>
          <w:rFonts w:hint="eastAsia" w:ascii="宋体" w:hAnsi="宋体"/>
          <w:color w:val="000000"/>
          <w:szCs w:val="21"/>
        </w:rPr>
      </w:pPr>
    </w:p>
    <w:tbl>
      <w:tblPr>
        <w:tblStyle w:val="4"/>
        <w:tblW w:w="92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6"/>
        <w:gridCol w:w="688"/>
        <w:gridCol w:w="404"/>
        <w:gridCol w:w="588"/>
        <w:gridCol w:w="601"/>
        <w:gridCol w:w="1149"/>
        <w:gridCol w:w="1085"/>
        <w:gridCol w:w="2096"/>
        <w:gridCol w:w="744"/>
        <w:gridCol w:w="13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536" w:type="dxa"/>
            <w:vMerge w:val="restart"/>
            <w:vAlign w:val="center"/>
          </w:tcPr>
          <w:p>
            <w:pPr>
              <w:spacing w:line="260" w:lineRule="exact"/>
              <w:jc w:val="center"/>
              <w:rPr>
                <w:rFonts w:hint="eastAsia" w:ascii="宋体" w:hAnsi="宋体"/>
                <w:color w:val="000000"/>
                <w:szCs w:val="21"/>
              </w:rPr>
            </w:pPr>
            <w:r>
              <w:rPr>
                <w:rFonts w:hint="eastAsia" w:ascii="宋体" w:hAnsi="宋体"/>
                <w:color w:val="000000"/>
                <w:szCs w:val="21"/>
              </w:rPr>
              <w:t>环境条件</w:t>
            </w:r>
          </w:p>
          <w:p>
            <w:pPr>
              <w:spacing w:line="260" w:lineRule="exact"/>
              <w:jc w:val="center"/>
              <w:rPr>
                <w:rFonts w:ascii="宋体" w:hAnsi="宋体"/>
                <w:color w:val="000000"/>
                <w:szCs w:val="21"/>
              </w:rPr>
            </w:pPr>
            <w:r>
              <w:rPr>
                <w:rFonts w:hint="eastAsia" w:ascii="宋体" w:hAnsi="宋体"/>
                <w:color w:val="000000"/>
                <w:szCs w:val="21"/>
              </w:rPr>
              <w:t>及设施</w:t>
            </w:r>
          </w:p>
        </w:tc>
        <w:tc>
          <w:tcPr>
            <w:tcW w:w="688" w:type="dxa"/>
            <w:vAlign w:val="center"/>
          </w:tcPr>
          <w:p>
            <w:pPr>
              <w:spacing w:line="360" w:lineRule="exact"/>
              <w:jc w:val="center"/>
              <w:rPr>
                <w:rFonts w:hint="eastAsia" w:ascii="宋体" w:hAnsi="宋体"/>
                <w:color w:val="000000"/>
                <w:szCs w:val="21"/>
              </w:rPr>
            </w:pPr>
            <w:r>
              <w:rPr>
                <w:rFonts w:hint="eastAsia" w:ascii="宋体" w:hAnsi="宋体"/>
                <w:color w:val="000000"/>
                <w:szCs w:val="21"/>
              </w:rPr>
              <w:t>序号</w:t>
            </w:r>
          </w:p>
        </w:tc>
        <w:tc>
          <w:tcPr>
            <w:tcW w:w="1593" w:type="dxa"/>
            <w:gridSpan w:val="3"/>
            <w:vAlign w:val="center"/>
          </w:tcPr>
          <w:p>
            <w:pPr>
              <w:spacing w:line="360" w:lineRule="exact"/>
              <w:jc w:val="center"/>
              <w:rPr>
                <w:rFonts w:hint="eastAsia" w:ascii="宋体" w:hAnsi="宋体"/>
                <w:color w:val="000000"/>
                <w:szCs w:val="21"/>
              </w:rPr>
            </w:pPr>
            <w:r>
              <w:rPr>
                <w:rFonts w:hint="eastAsia" w:ascii="宋体" w:hAnsi="宋体"/>
                <w:color w:val="000000"/>
                <w:szCs w:val="21"/>
              </w:rPr>
              <w:t>项   目</w:t>
            </w:r>
          </w:p>
        </w:tc>
        <w:tc>
          <w:tcPr>
            <w:tcW w:w="2234" w:type="dxa"/>
            <w:gridSpan w:val="2"/>
            <w:vAlign w:val="center"/>
          </w:tcPr>
          <w:p>
            <w:pPr>
              <w:spacing w:line="360" w:lineRule="exact"/>
              <w:jc w:val="center"/>
              <w:rPr>
                <w:rFonts w:hint="eastAsia" w:ascii="宋体" w:hAnsi="宋体"/>
                <w:color w:val="000000"/>
                <w:szCs w:val="21"/>
              </w:rPr>
            </w:pPr>
            <w:r>
              <w:rPr>
                <w:rFonts w:hint="eastAsia" w:ascii="宋体" w:hAnsi="宋体"/>
                <w:color w:val="000000"/>
                <w:szCs w:val="21"/>
              </w:rPr>
              <w:t>要    求</w:t>
            </w:r>
          </w:p>
        </w:tc>
        <w:tc>
          <w:tcPr>
            <w:tcW w:w="2840" w:type="dxa"/>
            <w:gridSpan w:val="2"/>
            <w:vAlign w:val="center"/>
          </w:tcPr>
          <w:p>
            <w:pPr>
              <w:spacing w:line="360" w:lineRule="exact"/>
              <w:jc w:val="center"/>
              <w:rPr>
                <w:rFonts w:hint="eastAsia" w:ascii="宋体" w:hAnsi="宋体"/>
                <w:color w:val="000000"/>
                <w:szCs w:val="21"/>
              </w:rPr>
            </w:pPr>
            <w:r>
              <w:rPr>
                <w:rFonts w:hint="eastAsia" w:ascii="宋体" w:hAnsi="宋体"/>
                <w:color w:val="000000"/>
                <w:szCs w:val="21"/>
              </w:rPr>
              <w:t>实际情况</w:t>
            </w:r>
          </w:p>
        </w:tc>
        <w:tc>
          <w:tcPr>
            <w:tcW w:w="1359" w:type="dxa"/>
            <w:vAlign w:val="center"/>
          </w:tcPr>
          <w:p>
            <w:pPr>
              <w:spacing w:line="360" w:lineRule="exact"/>
              <w:jc w:val="center"/>
              <w:rPr>
                <w:rFonts w:hint="eastAsia" w:ascii="宋体" w:hAnsi="宋体"/>
                <w:color w:val="000000"/>
                <w:szCs w:val="21"/>
              </w:rPr>
            </w:pPr>
            <w:r>
              <w:rPr>
                <w:rFonts w:hint="eastAsia" w:ascii="宋体" w:hAnsi="宋体"/>
                <w:color w:val="000000"/>
                <w:szCs w:val="21"/>
              </w:rPr>
              <w:t>结    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536" w:type="dxa"/>
            <w:vMerge w:val="continue"/>
            <w:vAlign w:val="center"/>
          </w:tcPr>
          <w:p>
            <w:pPr>
              <w:spacing w:line="260" w:lineRule="exact"/>
              <w:rPr>
                <w:rFonts w:ascii="宋体" w:hAnsi="宋体"/>
                <w:color w:val="000000"/>
                <w:szCs w:val="21"/>
              </w:rPr>
            </w:pPr>
          </w:p>
        </w:tc>
        <w:tc>
          <w:tcPr>
            <w:tcW w:w="688" w:type="dxa"/>
            <w:vAlign w:val="center"/>
          </w:tcPr>
          <w:p>
            <w:pPr>
              <w:spacing w:line="360" w:lineRule="exact"/>
              <w:jc w:val="center"/>
              <w:rPr>
                <w:rFonts w:hint="eastAsia" w:ascii="宋体" w:hAnsi="宋体"/>
                <w:color w:val="000000"/>
                <w:szCs w:val="21"/>
              </w:rPr>
            </w:pPr>
            <w:r>
              <w:rPr>
                <w:rFonts w:hint="eastAsia" w:ascii="宋体" w:hAnsi="宋体"/>
                <w:color w:val="000000"/>
                <w:szCs w:val="21"/>
              </w:rPr>
              <w:t>1</w:t>
            </w:r>
          </w:p>
        </w:tc>
        <w:tc>
          <w:tcPr>
            <w:tcW w:w="1593" w:type="dxa"/>
            <w:gridSpan w:val="3"/>
            <w:vAlign w:val="center"/>
          </w:tcPr>
          <w:p>
            <w:pPr>
              <w:adjustRightInd w:val="0"/>
              <w:snapToGrid w:val="0"/>
              <w:jc w:val="center"/>
              <w:rPr>
                <w:rFonts w:eastAsia="楷体_GB2312"/>
                <w:sz w:val="24"/>
              </w:rPr>
            </w:pPr>
            <w:r>
              <w:rPr>
                <w:rFonts w:eastAsia="楷体_GB2312"/>
                <w:sz w:val="24"/>
              </w:rPr>
              <w:t>温度</w:t>
            </w:r>
          </w:p>
        </w:tc>
        <w:tc>
          <w:tcPr>
            <w:tcW w:w="2234" w:type="dxa"/>
            <w:gridSpan w:val="2"/>
            <w:vAlign w:val="center"/>
          </w:tcPr>
          <w:p>
            <w:pPr>
              <w:jc w:val="center"/>
              <w:rPr>
                <w:rFonts w:eastAsia="楷体_GB2312"/>
                <w:sz w:val="24"/>
              </w:rPr>
            </w:pPr>
            <w:r>
              <w:rPr>
                <w:rFonts w:eastAsia="楷体_GB2312"/>
                <w:sz w:val="24"/>
              </w:rPr>
              <w:t>（23±5）°C</w:t>
            </w:r>
          </w:p>
        </w:tc>
        <w:tc>
          <w:tcPr>
            <w:tcW w:w="2840" w:type="dxa"/>
            <w:gridSpan w:val="2"/>
            <w:vAlign w:val="center"/>
          </w:tcPr>
          <w:p>
            <w:pPr>
              <w:jc w:val="center"/>
              <w:rPr>
                <w:rFonts w:eastAsia="楷体_GB2312"/>
                <w:sz w:val="24"/>
              </w:rPr>
            </w:pPr>
            <w:r>
              <w:rPr>
                <w:rFonts w:eastAsia="楷体_GB2312"/>
                <w:sz w:val="24"/>
              </w:rPr>
              <w:t>（18～28）°C</w:t>
            </w:r>
          </w:p>
        </w:tc>
        <w:tc>
          <w:tcPr>
            <w:tcW w:w="1359" w:type="dxa"/>
            <w:vAlign w:val="center"/>
          </w:tcPr>
          <w:p>
            <w:pPr>
              <w:adjustRightInd w:val="0"/>
              <w:snapToGrid w:val="0"/>
              <w:jc w:val="center"/>
              <w:rPr>
                <w:rFonts w:eastAsia="楷体_GB2312"/>
                <w:sz w:val="24"/>
              </w:rPr>
            </w:pPr>
            <w:r>
              <w:rPr>
                <w:rFonts w:eastAsia="楷体_GB2312"/>
                <w:sz w:val="24"/>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536" w:type="dxa"/>
            <w:vMerge w:val="continue"/>
            <w:vAlign w:val="center"/>
          </w:tcPr>
          <w:p>
            <w:pPr>
              <w:spacing w:line="260" w:lineRule="exact"/>
              <w:rPr>
                <w:rFonts w:ascii="宋体" w:hAnsi="宋体"/>
                <w:color w:val="000000"/>
                <w:szCs w:val="21"/>
              </w:rPr>
            </w:pPr>
          </w:p>
        </w:tc>
        <w:tc>
          <w:tcPr>
            <w:tcW w:w="688" w:type="dxa"/>
            <w:vAlign w:val="center"/>
          </w:tcPr>
          <w:p>
            <w:pPr>
              <w:spacing w:line="360" w:lineRule="exact"/>
              <w:jc w:val="center"/>
              <w:rPr>
                <w:rFonts w:hint="eastAsia" w:ascii="宋体" w:hAnsi="宋体"/>
                <w:color w:val="000000"/>
                <w:szCs w:val="21"/>
              </w:rPr>
            </w:pPr>
            <w:r>
              <w:rPr>
                <w:rFonts w:hint="eastAsia" w:ascii="宋体" w:hAnsi="宋体"/>
                <w:color w:val="000000"/>
                <w:szCs w:val="21"/>
              </w:rPr>
              <w:t>2</w:t>
            </w:r>
          </w:p>
        </w:tc>
        <w:tc>
          <w:tcPr>
            <w:tcW w:w="1593" w:type="dxa"/>
            <w:gridSpan w:val="3"/>
            <w:vAlign w:val="center"/>
          </w:tcPr>
          <w:p>
            <w:pPr>
              <w:adjustRightInd w:val="0"/>
              <w:snapToGrid w:val="0"/>
              <w:jc w:val="center"/>
              <w:rPr>
                <w:rFonts w:eastAsia="楷体_GB2312"/>
                <w:sz w:val="24"/>
              </w:rPr>
            </w:pPr>
            <w:r>
              <w:rPr>
                <w:rFonts w:eastAsia="楷体_GB2312"/>
                <w:sz w:val="24"/>
              </w:rPr>
              <w:t>湿度</w:t>
            </w:r>
          </w:p>
        </w:tc>
        <w:tc>
          <w:tcPr>
            <w:tcW w:w="2234" w:type="dxa"/>
            <w:gridSpan w:val="2"/>
            <w:vAlign w:val="center"/>
          </w:tcPr>
          <w:p>
            <w:pPr>
              <w:jc w:val="center"/>
              <w:rPr>
                <w:rFonts w:eastAsia="楷体_GB2312"/>
                <w:sz w:val="24"/>
              </w:rPr>
            </w:pPr>
            <w:r>
              <w:rPr>
                <w:rFonts w:ascii="宋体" w:hAnsi="宋体"/>
                <w:sz w:val="24"/>
              </w:rPr>
              <w:t>≤</w:t>
            </w:r>
            <w:r>
              <w:rPr>
                <w:rFonts w:eastAsia="楷体_GB2312"/>
                <w:sz w:val="24"/>
              </w:rPr>
              <w:t>90%RH</w:t>
            </w:r>
          </w:p>
        </w:tc>
        <w:tc>
          <w:tcPr>
            <w:tcW w:w="2840" w:type="dxa"/>
            <w:gridSpan w:val="2"/>
            <w:vAlign w:val="center"/>
          </w:tcPr>
          <w:p>
            <w:pPr>
              <w:jc w:val="center"/>
              <w:rPr>
                <w:rFonts w:eastAsia="楷体_GB2312"/>
                <w:sz w:val="24"/>
              </w:rPr>
            </w:pPr>
            <w:r>
              <w:rPr>
                <w:rFonts w:ascii="宋体" w:hAnsi="宋体"/>
                <w:sz w:val="24"/>
              </w:rPr>
              <w:t>≤</w:t>
            </w:r>
            <w:r>
              <w:rPr>
                <w:rFonts w:eastAsia="楷体_GB2312"/>
                <w:sz w:val="24"/>
              </w:rPr>
              <w:t>80%</w:t>
            </w:r>
            <w:r>
              <w:rPr>
                <w:rFonts w:hint="eastAsia" w:eastAsia="楷体_GB2312"/>
                <w:sz w:val="24"/>
              </w:rPr>
              <w:t>RH</w:t>
            </w:r>
          </w:p>
        </w:tc>
        <w:tc>
          <w:tcPr>
            <w:tcW w:w="1359" w:type="dxa"/>
            <w:vAlign w:val="center"/>
          </w:tcPr>
          <w:p>
            <w:pPr>
              <w:adjustRightInd w:val="0"/>
              <w:snapToGrid w:val="0"/>
              <w:jc w:val="center"/>
              <w:rPr>
                <w:rFonts w:eastAsia="楷体_GB2312"/>
                <w:sz w:val="24"/>
              </w:rPr>
            </w:pPr>
            <w:r>
              <w:rPr>
                <w:rFonts w:eastAsia="楷体_GB2312"/>
                <w:sz w:val="24"/>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536" w:type="dxa"/>
            <w:vMerge w:val="continue"/>
            <w:vAlign w:val="center"/>
          </w:tcPr>
          <w:p>
            <w:pPr>
              <w:spacing w:line="260" w:lineRule="exact"/>
              <w:rPr>
                <w:rFonts w:ascii="宋体" w:hAnsi="宋体"/>
                <w:color w:val="000000"/>
                <w:szCs w:val="21"/>
              </w:rPr>
            </w:pPr>
          </w:p>
        </w:tc>
        <w:tc>
          <w:tcPr>
            <w:tcW w:w="688" w:type="dxa"/>
            <w:vAlign w:val="center"/>
          </w:tcPr>
          <w:p>
            <w:pPr>
              <w:spacing w:line="360" w:lineRule="exact"/>
              <w:jc w:val="center"/>
              <w:rPr>
                <w:rFonts w:hint="eastAsia" w:ascii="宋体" w:hAnsi="宋体"/>
                <w:color w:val="000000"/>
                <w:szCs w:val="21"/>
              </w:rPr>
            </w:pPr>
            <w:r>
              <w:rPr>
                <w:rFonts w:hint="eastAsia" w:ascii="宋体" w:hAnsi="宋体"/>
                <w:color w:val="000000"/>
                <w:szCs w:val="21"/>
              </w:rPr>
              <w:t>3</w:t>
            </w:r>
          </w:p>
        </w:tc>
        <w:tc>
          <w:tcPr>
            <w:tcW w:w="1593" w:type="dxa"/>
            <w:gridSpan w:val="3"/>
            <w:vAlign w:val="center"/>
          </w:tcPr>
          <w:p>
            <w:pPr>
              <w:spacing w:line="360" w:lineRule="exact"/>
              <w:jc w:val="center"/>
              <w:rPr>
                <w:rFonts w:hint="eastAsia" w:ascii="宋体" w:hAnsi="宋体"/>
                <w:color w:val="000000"/>
                <w:szCs w:val="21"/>
              </w:rPr>
            </w:pPr>
          </w:p>
        </w:tc>
        <w:tc>
          <w:tcPr>
            <w:tcW w:w="2234" w:type="dxa"/>
            <w:gridSpan w:val="2"/>
            <w:vAlign w:val="center"/>
          </w:tcPr>
          <w:p>
            <w:pPr>
              <w:spacing w:line="360" w:lineRule="exact"/>
              <w:jc w:val="center"/>
              <w:rPr>
                <w:rFonts w:hint="eastAsia" w:ascii="宋体" w:hAnsi="宋体"/>
                <w:color w:val="000000"/>
                <w:szCs w:val="21"/>
              </w:rPr>
            </w:pPr>
          </w:p>
        </w:tc>
        <w:tc>
          <w:tcPr>
            <w:tcW w:w="2840" w:type="dxa"/>
            <w:gridSpan w:val="2"/>
            <w:vAlign w:val="center"/>
          </w:tcPr>
          <w:p>
            <w:pPr>
              <w:spacing w:line="360" w:lineRule="exact"/>
              <w:jc w:val="center"/>
              <w:rPr>
                <w:rFonts w:hint="eastAsia" w:ascii="宋体" w:hAnsi="宋体"/>
                <w:color w:val="000000"/>
                <w:szCs w:val="21"/>
              </w:rPr>
            </w:pPr>
          </w:p>
        </w:tc>
        <w:tc>
          <w:tcPr>
            <w:tcW w:w="1359" w:type="dxa"/>
            <w:vAlign w:val="center"/>
          </w:tcPr>
          <w:p>
            <w:pPr>
              <w:spacing w:line="360" w:lineRule="exact"/>
              <w:jc w:val="cente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536" w:type="dxa"/>
            <w:vMerge w:val="continue"/>
            <w:vAlign w:val="center"/>
          </w:tcPr>
          <w:p>
            <w:pPr>
              <w:spacing w:line="260" w:lineRule="exact"/>
              <w:rPr>
                <w:rFonts w:ascii="宋体" w:hAnsi="宋体"/>
                <w:color w:val="000000"/>
                <w:szCs w:val="21"/>
              </w:rPr>
            </w:pPr>
          </w:p>
        </w:tc>
        <w:tc>
          <w:tcPr>
            <w:tcW w:w="688" w:type="dxa"/>
            <w:vAlign w:val="center"/>
          </w:tcPr>
          <w:p>
            <w:pPr>
              <w:spacing w:line="360" w:lineRule="exact"/>
              <w:jc w:val="center"/>
              <w:rPr>
                <w:rFonts w:hint="eastAsia" w:ascii="宋体" w:hAnsi="宋体"/>
                <w:color w:val="000000"/>
                <w:szCs w:val="21"/>
              </w:rPr>
            </w:pPr>
            <w:r>
              <w:rPr>
                <w:rFonts w:hint="eastAsia" w:ascii="宋体" w:hAnsi="宋体"/>
                <w:color w:val="000000"/>
                <w:szCs w:val="21"/>
              </w:rPr>
              <w:t>4</w:t>
            </w:r>
          </w:p>
        </w:tc>
        <w:tc>
          <w:tcPr>
            <w:tcW w:w="1593" w:type="dxa"/>
            <w:gridSpan w:val="3"/>
            <w:vAlign w:val="center"/>
          </w:tcPr>
          <w:p>
            <w:pPr>
              <w:spacing w:line="360" w:lineRule="exact"/>
              <w:jc w:val="center"/>
              <w:rPr>
                <w:rFonts w:hint="eastAsia" w:ascii="宋体" w:hAnsi="宋体"/>
                <w:color w:val="000000"/>
                <w:szCs w:val="21"/>
              </w:rPr>
            </w:pPr>
          </w:p>
        </w:tc>
        <w:tc>
          <w:tcPr>
            <w:tcW w:w="2234" w:type="dxa"/>
            <w:gridSpan w:val="2"/>
            <w:vAlign w:val="center"/>
          </w:tcPr>
          <w:p>
            <w:pPr>
              <w:spacing w:line="360" w:lineRule="exact"/>
              <w:jc w:val="center"/>
              <w:rPr>
                <w:rFonts w:hint="eastAsia" w:ascii="宋体" w:hAnsi="宋体"/>
                <w:color w:val="000000"/>
                <w:szCs w:val="21"/>
              </w:rPr>
            </w:pPr>
          </w:p>
        </w:tc>
        <w:tc>
          <w:tcPr>
            <w:tcW w:w="2840" w:type="dxa"/>
            <w:gridSpan w:val="2"/>
            <w:vAlign w:val="center"/>
          </w:tcPr>
          <w:p>
            <w:pPr>
              <w:spacing w:line="360" w:lineRule="exact"/>
              <w:jc w:val="center"/>
              <w:rPr>
                <w:rFonts w:hint="eastAsia" w:ascii="宋体" w:hAnsi="宋体"/>
                <w:color w:val="000000"/>
                <w:szCs w:val="21"/>
              </w:rPr>
            </w:pPr>
          </w:p>
        </w:tc>
        <w:tc>
          <w:tcPr>
            <w:tcW w:w="1359" w:type="dxa"/>
            <w:vAlign w:val="center"/>
          </w:tcPr>
          <w:p>
            <w:pPr>
              <w:spacing w:line="360" w:lineRule="exact"/>
              <w:jc w:val="cente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536" w:type="dxa"/>
            <w:vMerge w:val="continue"/>
            <w:vAlign w:val="center"/>
          </w:tcPr>
          <w:p>
            <w:pPr>
              <w:spacing w:line="260" w:lineRule="exact"/>
              <w:rPr>
                <w:rFonts w:ascii="宋体" w:hAnsi="宋体"/>
                <w:color w:val="000000"/>
                <w:szCs w:val="21"/>
              </w:rPr>
            </w:pPr>
          </w:p>
        </w:tc>
        <w:tc>
          <w:tcPr>
            <w:tcW w:w="688" w:type="dxa"/>
            <w:vAlign w:val="center"/>
          </w:tcPr>
          <w:p>
            <w:pPr>
              <w:spacing w:line="360" w:lineRule="exact"/>
              <w:jc w:val="center"/>
              <w:rPr>
                <w:rFonts w:hint="eastAsia" w:ascii="宋体" w:hAnsi="宋体"/>
                <w:color w:val="000000"/>
                <w:szCs w:val="21"/>
              </w:rPr>
            </w:pPr>
            <w:r>
              <w:rPr>
                <w:rFonts w:hint="eastAsia" w:ascii="宋体" w:hAnsi="宋体"/>
                <w:color w:val="000000"/>
                <w:szCs w:val="21"/>
              </w:rPr>
              <w:t>5</w:t>
            </w:r>
          </w:p>
        </w:tc>
        <w:tc>
          <w:tcPr>
            <w:tcW w:w="1593" w:type="dxa"/>
            <w:gridSpan w:val="3"/>
            <w:vAlign w:val="center"/>
          </w:tcPr>
          <w:p>
            <w:pPr>
              <w:spacing w:line="360" w:lineRule="exact"/>
              <w:jc w:val="center"/>
              <w:rPr>
                <w:rFonts w:hint="eastAsia" w:ascii="宋体" w:hAnsi="宋体"/>
                <w:color w:val="000000"/>
                <w:szCs w:val="21"/>
              </w:rPr>
            </w:pPr>
          </w:p>
        </w:tc>
        <w:tc>
          <w:tcPr>
            <w:tcW w:w="2234" w:type="dxa"/>
            <w:gridSpan w:val="2"/>
            <w:vAlign w:val="center"/>
          </w:tcPr>
          <w:p>
            <w:pPr>
              <w:spacing w:line="360" w:lineRule="exact"/>
              <w:rPr>
                <w:rFonts w:hint="eastAsia" w:ascii="宋体" w:hAnsi="宋体"/>
                <w:color w:val="000000"/>
                <w:szCs w:val="21"/>
              </w:rPr>
            </w:pPr>
          </w:p>
        </w:tc>
        <w:tc>
          <w:tcPr>
            <w:tcW w:w="2840" w:type="dxa"/>
            <w:gridSpan w:val="2"/>
            <w:vAlign w:val="center"/>
          </w:tcPr>
          <w:p>
            <w:pPr>
              <w:spacing w:line="360" w:lineRule="exact"/>
              <w:rPr>
                <w:rFonts w:hint="eastAsia" w:ascii="宋体" w:hAnsi="宋体"/>
                <w:color w:val="000000"/>
                <w:szCs w:val="21"/>
              </w:rPr>
            </w:pPr>
          </w:p>
        </w:tc>
        <w:tc>
          <w:tcPr>
            <w:tcW w:w="1359" w:type="dxa"/>
            <w:vAlign w:val="center"/>
          </w:tcPr>
          <w:p>
            <w:pPr>
              <w:spacing w:line="360" w:lineRule="exact"/>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2" w:hRule="atLeast"/>
          <w:jc w:val="center"/>
        </w:trPr>
        <w:tc>
          <w:tcPr>
            <w:tcW w:w="536" w:type="dxa"/>
            <w:vMerge w:val="continue"/>
            <w:vAlign w:val="center"/>
          </w:tcPr>
          <w:p>
            <w:pPr>
              <w:spacing w:line="260" w:lineRule="exact"/>
              <w:rPr>
                <w:rFonts w:ascii="宋体" w:hAnsi="宋体"/>
                <w:color w:val="000000"/>
                <w:szCs w:val="21"/>
              </w:rPr>
            </w:pPr>
          </w:p>
        </w:tc>
        <w:tc>
          <w:tcPr>
            <w:tcW w:w="688" w:type="dxa"/>
            <w:vAlign w:val="center"/>
          </w:tcPr>
          <w:p>
            <w:pPr>
              <w:spacing w:line="360" w:lineRule="exact"/>
              <w:jc w:val="center"/>
              <w:rPr>
                <w:rFonts w:hint="eastAsia" w:ascii="宋体" w:hAnsi="宋体"/>
                <w:color w:val="000000"/>
                <w:szCs w:val="21"/>
              </w:rPr>
            </w:pPr>
            <w:r>
              <w:rPr>
                <w:rFonts w:hint="eastAsia" w:ascii="宋体" w:hAnsi="宋体"/>
                <w:color w:val="000000"/>
                <w:szCs w:val="21"/>
              </w:rPr>
              <w:t>6</w:t>
            </w:r>
          </w:p>
        </w:tc>
        <w:tc>
          <w:tcPr>
            <w:tcW w:w="1593" w:type="dxa"/>
            <w:gridSpan w:val="3"/>
            <w:vAlign w:val="center"/>
          </w:tcPr>
          <w:p>
            <w:pPr>
              <w:spacing w:line="360" w:lineRule="exact"/>
              <w:jc w:val="center"/>
              <w:rPr>
                <w:rFonts w:hint="eastAsia" w:ascii="宋体" w:hAnsi="宋体"/>
                <w:color w:val="000000"/>
                <w:szCs w:val="21"/>
              </w:rPr>
            </w:pPr>
          </w:p>
        </w:tc>
        <w:tc>
          <w:tcPr>
            <w:tcW w:w="2234" w:type="dxa"/>
            <w:gridSpan w:val="2"/>
            <w:vAlign w:val="center"/>
          </w:tcPr>
          <w:p>
            <w:pPr>
              <w:spacing w:line="360" w:lineRule="exact"/>
              <w:rPr>
                <w:rFonts w:hint="eastAsia" w:ascii="宋体" w:hAnsi="宋体"/>
                <w:color w:val="000000"/>
                <w:szCs w:val="21"/>
              </w:rPr>
            </w:pPr>
          </w:p>
        </w:tc>
        <w:tc>
          <w:tcPr>
            <w:tcW w:w="2840" w:type="dxa"/>
            <w:gridSpan w:val="2"/>
            <w:vAlign w:val="center"/>
          </w:tcPr>
          <w:p>
            <w:pPr>
              <w:spacing w:line="360" w:lineRule="exact"/>
              <w:rPr>
                <w:rFonts w:hint="eastAsia" w:ascii="宋体" w:hAnsi="宋体"/>
                <w:color w:val="000000"/>
                <w:szCs w:val="21"/>
              </w:rPr>
            </w:pPr>
          </w:p>
        </w:tc>
        <w:tc>
          <w:tcPr>
            <w:tcW w:w="1359" w:type="dxa"/>
            <w:vAlign w:val="center"/>
          </w:tcPr>
          <w:p>
            <w:pPr>
              <w:spacing w:line="360" w:lineRule="exact"/>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536" w:type="dxa"/>
            <w:vMerge w:val="restart"/>
            <w:vAlign w:val="center"/>
          </w:tcPr>
          <w:p>
            <w:pPr>
              <w:spacing w:line="260" w:lineRule="exact"/>
              <w:jc w:val="center"/>
              <w:rPr>
                <w:rFonts w:ascii="宋体" w:hAnsi="宋体"/>
                <w:color w:val="000000"/>
                <w:szCs w:val="21"/>
              </w:rPr>
            </w:pPr>
            <w:r>
              <w:rPr>
                <w:rFonts w:hint="eastAsia" w:ascii="宋体" w:hAnsi="宋体"/>
                <w:color w:val="000000"/>
                <w:szCs w:val="21"/>
              </w:rPr>
              <w:t>计量标准负责人</w:t>
            </w:r>
          </w:p>
        </w:tc>
        <w:tc>
          <w:tcPr>
            <w:tcW w:w="1092" w:type="dxa"/>
            <w:gridSpan w:val="2"/>
            <w:vAlign w:val="center"/>
          </w:tcPr>
          <w:p>
            <w:pPr>
              <w:spacing w:line="360" w:lineRule="exact"/>
              <w:jc w:val="center"/>
              <w:rPr>
                <w:rFonts w:hint="eastAsia" w:ascii="宋体" w:hAnsi="宋体"/>
                <w:color w:val="000000"/>
                <w:szCs w:val="21"/>
              </w:rPr>
            </w:pPr>
            <w:r>
              <w:rPr>
                <w:rFonts w:hint="eastAsia" w:ascii="宋体" w:hAnsi="宋体"/>
                <w:color w:val="000000"/>
                <w:szCs w:val="21"/>
              </w:rPr>
              <w:t>姓   名</w:t>
            </w:r>
          </w:p>
        </w:tc>
        <w:tc>
          <w:tcPr>
            <w:tcW w:w="588" w:type="dxa"/>
            <w:vAlign w:val="center"/>
          </w:tcPr>
          <w:p>
            <w:pPr>
              <w:spacing w:line="260" w:lineRule="exact"/>
              <w:jc w:val="center"/>
              <w:rPr>
                <w:rFonts w:hint="eastAsia" w:ascii="宋体" w:hAnsi="宋体"/>
                <w:color w:val="000000"/>
                <w:szCs w:val="21"/>
              </w:rPr>
            </w:pPr>
            <w:r>
              <w:rPr>
                <w:rFonts w:hint="eastAsia" w:ascii="宋体" w:hAnsi="宋体"/>
                <w:color w:val="000000"/>
                <w:szCs w:val="21"/>
              </w:rPr>
              <w:t>性别</w:t>
            </w:r>
          </w:p>
        </w:tc>
        <w:tc>
          <w:tcPr>
            <w:tcW w:w="601" w:type="dxa"/>
            <w:vAlign w:val="center"/>
          </w:tcPr>
          <w:p>
            <w:pPr>
              <w:spacing w:line="260" w:lineRule="exact"/>
              <w:jc w:val="center"/>
              <w:rPr>
                <w:rFonts w:hint="eastAsia" w:ascii="宋体" w:hAnsi="宋体"/>
                <w:color w:val="000000"/>
                <w:szCs w:val="21"/>
              </w:rPr>
            </w:pPr>
            <w:r>
              <w:rPr>
                <w:rFonts w:hint="eastAsia" w:ascii="宋体" w:hAnsi="宋体"/>
                <w:color w:val="000000"/>
                <w:szCs w:val="21"/>
              </w:rPr>
              <w:t>年龄</w:t>
            </w:r>
          </w:p>
        </w:tc>
        <w:tc>
          <w:tcPr>
            <w:tcW w:w="1149" w:type="dxa"/>
            <w:vAlign w:val="center"/>
          </w:tcPr>
          <w:p>
            <w:pPr>
              <w:spacing w:line="260" w:lineRule="exact"/>
              <w:jc w:val="center"/>
              <w:rPr>
                <w:rFonts w:hint="eastAsia" w:ascii="宋体" w:hAnsi="宋体"/>
                <w:color w:val="000000"/>
                <w:szCs w:val="21"/>
              </w:rPr>
            </w:pPr>
            <w:r>
              <w:rPr>
                <w:rFonts w:hint="eastAsia" w:ascii="宋体" w:hAnsi="宋体"/>
                <w:color w:val="000000"/>
                <w:szCs w:val="21"/>
              </w:rPr>
              <w:t>从事本</w:t>
            </w:r>
          </w:p>
          <w:p>
            <w:pPr>
              <w:spacing w:line="260" w:lineRule="exact"/>
              <w:jc w:val="center"/>
              <w:rPr>
                <w:rFonts w:hint="eastAsia" w:ascii="宋体" w:hAnsi="宋体"/>
                <w:color w:val="000000"/>
                <w:szCs w:val="21"/>
              </w:rPr>
            </w:pPr>
            <w:r>
              <w:rPr>
                <w:rFonts w:hint="eastAsia" w:ascii="宋体" w:hAnsi="宋体"/>
                <w:color w:val="000000"/>
                <w:szCs w:val="21"/>
              </w:rPr>
              <w:t>项目年限</w:t>
            </w:r>
          </w:p>
        </w:tc>
        <w:tc>
          <w:tcPr>
            <w:tcW w:w="1085" w:type="dxa"/>
            <w:vAlign w:val="center"/>
          </w:tcPr>
          <w:p>
            <w:pPr>
              <w:spacing w:line="260" w:lineRule="exact"/>
              <w:jc w:val="center"/>
              <w:rPr>
                <w:rFonts w:hint="eastAsia" w:ascii="宋体" w:hAnsi="宋体"/>
                <w:color w:val="000000"/>
                <w:szCs w:val="21"/>
              </w:rPr>
            </w:pPr>
            <w:r>
              <w:rPr>
                <w:rFonts w:hint="eastAsia" w:ascii="宋体" w:hAnsi="宋体"/>
                <w:color w:val="000000"/>
                <w:szCs w:val="21"/>
              </w:rPr>
              <w:t>学历</w:t>
            </w:r>
          </w:p>
        </w:tc>
        <w:tc>
          <w:tcPr>
            <w:tcW w:w="2096" w:type="dxa"/>
            <w:vAlign w:val="center"/>
          </w:tcPr>
          <w:p>
            <w:pPr>
              <w:spacing w:line="260" w:lineRule="exact"/>
              <w:jc w:val="center"/>
              <w:rPr>
                <w:rFonts w:hint="eastAsia" w:ascii="宋体" w:hAnsi="宋体"/>
                <w:color w:val="000000"/>
                <w:szCs w:val="21"/>
              </w:rPr>
            </w:pPr>
            <w:r>
              <w:rPr>
                <w:rFonts w:hint="eastAsia" w:ascii="宋体" w:hAnsi="宋体"/>
                <w:color w:val="000000"/>
                <w:szCs w:val="21"/>
              </w:rPr>
              <w:t>能力证件</w:t>
            </w:r>
          </w:p>
          <w:p>
            <w:pPr>
              <w:spacing w:line="260" w:lineRule="exact"/>
              <w:jc w:val="center"/>
              <w:rPr>
                <w:rFonts w:hint="eastAsia" w:ascii="宋体" w:hAnsi="宋体"/>
                <w:color w:val="000000"/>
                <w:szCs w:val="21"/>
              </w:rPr>
            </w:pPr>
            <w:r>
              <w:rPr>
                <w:rFonts w:hint="eastAsia" w:ascii="宋体" w:hAnsi="宋体"/>
                <w:color w:val="000000"/>
                <w:szCs w:val="21"/>
              </w:rPr>
              <w:t>名称及编号</w:t>
            </w:r>
          </w:p>
        </w:tc>
        <w:tc>
          <w:tcPr>
            <w:tcW w:w="2103" w:type="dxa"/>
            <w:gridSpan w:val="2"/>
            <w:vAlign w:val="center"/>
          </w:tcPr>
          <w:p>
            <w:pPr>
              <w:spacing w:line="260" w:lineRule="exact"/>
              <w:jc w:val="center"/>
              <w:rPr>
                <w:rFonts w:hint="eastAsia" w:ascii="宋体" w:hAnsi="宋体"/>
                <w:color w:val="000000"/>
                <w:szCs w:val="21"/>
              </w:rPr>
            </w:pPr>
            <w:r>
              <w:rPr>
                <w:rFonts w:hint="eastAsia" w:ascii="宋体" w:hAnsi="宋体"/>
                <w:color w:val="000000"/>
                <w:szCs w:val="21"/>
              </w:rPr>
              <w:t>核准的检定</w:t>
            </w:r>
          </w:p>
          <w:p>
            <w:pPr>
              <w:spacing w:line="260" w:lineRule="exact"/>
              <w:jc w:val="center"/>
              <w:rPr>
                <w:rFonts w:hint="eastAsia" w:ascii="宋体" w:hAnsi="宋体"/>
                <w:color w:val="000000"/>
                <w:szCs w:val="21"/>
              </w:rPr>
            </w:pPr>
            <w:r>
              <w:rPr>
                <w:rFonts w:hint="eastAsia" w:ascii="宋体" w:hAnsi="宋体"/>
                <w:color w:val="000000"/>
                <w:szCs w:val="21"/>
              </w:rPr>
              <w:t>或校准项目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85" w:hRule="atLeast"/>
          <w:jc w:val="center"/>
        </w:trPr>
        <w:tc>
          <w:tcPr>
            <w:tcW w:w="536" w:type="dxa"/>
            <w:vMerge w:val="continue"/>
            <w:vAlign w:val="center"/>
          </w:tcPr>
          <w:p>
            <w:pPr>
              <w:spacing w:line="260" w:lineRule="exact"/>
              <w:jc w:val="center"/>
              <w:rPr>
                <w:rFonts w:hint="eastAsia" w:ascii="宋体" w:hAnsi="宋体"/>
                <w:color w:val="000000"/>
                <w:szCs w:val="21"/>
              </w:rPr>
            </w:pPr>
          </w:p>
        </w:tc>
        <w:tc>
          <w:tcPr>
            <w:tcW w:w="1092" w:type="dxa"/>
            <w:gridSpan w:val="2"/>
            <w:vAlign w:val="center"/>
          </w:tcPr>
          <w:p>
            <w:pPr>
              <w:adjustRightInd w:val="0"/>
              <w:snapToGrid w:val="0"/>
              <w:jc w:val="center"/>
              <w:rPr>
                <w:rFonts w:eastAsia="楷体_GB2312"/>
                <w:sz w:val="24"/>
              </w:rPr>
            </w:pPr>
            <w:r>
              <w:rPr>
                <w:rFonts w:eastAsia="楷体_GB2312"/>
                <w:sz w:val="24"/>
              </w:rPr>
              <w:t>李亮</w:t>
            </w:r>
          </w:p>
        </w:tc>
        <w:tc>
          <w:tcPr>
            <w:tcW w:w="588" w:type="dxa"/>
            <w:vAlign w:val="center"/>
          </w:tcPr>
          <w:p>
            <w:pPr>
              <w:adjustRightInd w:val="0"/>
              <w:snapToGrid w:val="0"/>
              <w:jc w:val="center"/>
              <w:rPr>
                <w:rFonts w:eastAsia="楷体_GB2312"/>
                <w:sz w:val="24"/>
              </w:rPr>
            </w:pPr>
            <w:r>
              <w:rPr>
                <w:rFonts w:eastAsia="楷体_GB2312"/>
                <w:sz w:val="24"/>
              </w:rPr>
              <w:t>男</w:t>
            </w:r>
          </w:p>
        </w:tc>
        <w:tc>
          <w:tcPr>
            <w:tcW w:w="601" w:type="dxa"/>
            <w:vAlign w:val="center"/>
          </w:tcPr>
          <w:p>
            <w:pPr>
              <w:adjustRightInd w:val="0"/>
              <w:snapToGrid w:val="0"/>
              <w:jc w:val="center"/>
              <w:rPr>
                <w:rFonts w:eastAsia="楷体_GB2312"/>
                <w:sz w:val="24"/>
              </w:rPr>
            </w:pPr>
            <w:r>
              <w:rPr>
                <w:rFonts w:hint="eastAsia" w:eastAsia="楷体_GB2312"/>
                <w:sz w:val="24"/>
              </w:rPr>
              <w:t>45</w:t>
            </w:r>
          </w:p>
        </w:tc>
        <w:tc>
          <w:tcPr>
            <w:tcW w:w="1149" w:type="dxa"/>
            <w:vAlign w:val="center"/>
          </w:tcPr>
          <w:p>
            <w:pPr>
              <w:adjustRightInd w:val="0"/>
              <w:snapToGrid w:val="0"/>
              <w:jc w:val="center"/>
              <w:rPr>
                <w:rFonts w:eastAsia="楷体_GB2312"/>
                <w:sz w:val="24"/>
              </w:rPr>
            </w:pPr>
            <w:r>
              <w:rPr>
                <w:rFonts w:hint="eastAsia" w:eastAsia="楷体_GB2312"/>
                <w:sz w:val="24"/>
              </w:rPr>
              <w:t>20</w:t>
            </w:r>
          </w:p>
        </w:tc>
        <w:tc>
          <w:tcPr>
            <w:tcW w:w="1085" w:type="dxa"/>
            <w:vAlign w:val="center"/>
          </w:tcPr>
          <w:p>
            <w:pPr>
              <w:adjustRightInd w:val="0"/>
              <w:snapToGrid w:val="0"/>
              <w:jc w:val="center"/>
              <w:rPr>
                <w:rFonts w:eastAsia="楷体_GB2312"/>
                <w:sz w:val="24"/>
              </w:rPr>
            </w:pPr>
            <w:r>
              <w:rPr>
                <w:rFonts w:eastAsia="楷体_GB2312"/>
                <w:sz w:val="24"/>
              </w:rPr>
              <w:t>本科</w:t>
            </w:r>
          </w:p>
        </w:tc>
        <w:tc>
          <w:tcPr>
            <w:tcW w:w="2096" w:type="dxa"/>
            <w:vAlign w:val="center"/>
          </w:tcPr>
          <w:p>
            <w:pPr>
              <w:adjustRightInd w:val="0"/>
              <w:snapToGrid w:val="0"/>
              <w:jc w:val="center"/>
              <w:rPr>
                <w:rFonts w:eastAsia="楷体_GB2312"/>
                <w:sz w:val="24"/>
              </w:rPr>
            </w:pPr>
            <w:r>
              <w:rPr>
                <w:rFonts w:eastAsia="楷体_GB2312"/>
                <w:sz w:val="24"/>
              </w:rPr>
              <w:t>沪松量字022号</w:t>
            </w:r>
          </w:p>
        </w:tc>
        <w:tc>
          <w:tcPr>
            <w:tcW w:w="2103" w:type="dxa"/>
            <w:gridSpan w:val="2"/>
            <w:vAlign w:val="center"/>
          </w:tcPr>
          <w:p>
            <w:pPr>
              <w:adjustRightInd w:val="0"/>
              <w:snapToGrid w:val="0"/>
              <w:jc w:val="center"/>
              <w:rPr>
                <w:rFonts w:eastAsia="楷体_GB2312"/>
                <w:sz w:val="24"/>
              </w:rPr>
            </w:pPr>
            <w:r>
              <w:rPr>
                <w:rFonts w:eastAsia="楷体_GB2312"/>
                <w:sz w:val="24"/>
              </w:rPr>
              <w:t>扭矩扳子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536" w:type="dxa"/>
            <w:vMerge w:val="restart"/>
            <w:vAlign w:val="center"/>
          </w:tcPr>
          <w:p>
            <w:pPr>
              <w:spacing w:line="260" w:lineRule="exact"/>
              <w:jc w:val="center"/>
              <w:rPr>
                <w:rFonts w:ascii="宋体" w:hAnsi="宋体"/>
                <w:color w:val="000000"/>
                <w:szCs w:val="21"/>
              </w:rPr>
            </w:pPr>
            <w:r>
              <w:rPr>
                <w:rFonts w:hint="eastAsia" w:ascii="宋体" w:hAnsi="宋体"/>
                <w:color w:val="000000"/>
                <w:szCs w:val="21"/>
              </w:rPr>
              <w:t>检定或校准人员</w:t>
            </w:r>
          </w:p>
          <w:p>
            <w:pPr>
              <w:spacing w:line="260" w:lineRule="exact"/>
              <w:jc w:val="center"/>
              <w:rPr>
                <w:rFonts w:hint="eastAsia" w:ascii="宋体" w:hAnsi="宋体"/>
                <w:color w:val="000000"/>
                <w:szCs w:val="21"/>
              </w:rPr>
            </w:pPr>
          </w:p>
        </w:tc>
        <w:tc>
          <w:tcPr>
            <w:tcW w:w="1092" w:type="dxa"/>
            <w:gridSpan w:val="2"/>
            <w:vAlign w:val="center"/>
          </w:tcPr>
          <w:p>
            <w:pPr>
              <w:spacing w:line="360" w:lineRule="exact"/>
              <w:jc w:val="center"/>
              <w:rPr>
                <w:rFonts w:hint="eastAsia" w:ascii="宋体" w:hAnsi="宋体"/>
                <w:color w:val="000000"/>
                <w:szCs w:val="21"/>
              </w:rPr>
            </w:pPr>
            <w:r>
              <w:rPr>
                <w:rFonts w:hint="eastAsia" w:ascii="宋体" w:hAnsi="宋体"/>
                <w:color w:val="000000"/>
                <w:szCs w:val="21"/>
              </w:rPr>
              <w:t>姓   名</w:t>
            </w:r>
          </w:p>
        </w:tc>
        <w:tc>
          <w:tcPr>
            <w:tcW w:w="588" w:type="dxa"/>
            <w:vAlign w:val="center"/>
          </w:tcPr>
          <w:p>
            <w:pPr>
              <w:spacing w:line="260" w:lineRule="exact"/>
              <w:jc w:val="center"/>
              <w:rPr>
                <w:rFonts w:hint="eastAsia" w:ascii="宋体" w:hAnsi="宋体"/>
                <w:color w:val="000000"/>
                <w:szCs w:val="21"/>
              </w:rPr>
            </w:pPr>
            <w:r>
              <w:rPr>
                <w:rFonts w:hint="eastAsia" w:ascii="宋体" w:hAnsi="宋体"/>
                <w:color w:val="000000"/>
                <w:szCs w:val="21"/>
              </w:rPr>
              <w:t>性别</w:t>
            </w:r>
          </w:p>
        </w:tc>
        <w:tc>
          <w:tcPr>
            <w:tcW w:w="601" w:type="dxa"/>
            <w:vAlign w:val="center"/>
          </w:tcPr>
          <w:p>
            <w:pPr>
              <w:spacing w:line="260" w:lineRule="exact"/>
              <w:jc w:val="center"/>
              <w:rPr>
                <w:rFonts w:hint="eastAsia" w:ascii="宋体" w:hAnsi="宋体"/>
                <w:color w:val="000000"/>
                <w:szCs w:val="21"/>
              </w:rPr>
            </w:pPr>
            <w:r>
              <w:rPr>
                <w:rFonts w:hint="eastAsia" w:ascii="宋体" w:hAnsi="宋体"/>
                <w:color w:val="000000"/>
                <w:szCs w:val="21"/>
              </w:rPr>
              <w:t>年龄</w:t>
            </w:r>
          </w:p>
        </w:tc>
        <w:tc>
          <w:tcPr>
            <w:tcW w:w="1149" w:type="dxa"/>
            <w:vAlign w:val="center"/>
          </w:tcPr>
          <w:p>
            <w:pPr>
              <w:spacing w:line="260" w:lineRule="exact"/>
              <w:jc w:val="center"/>
              <w:rPr>
                <w:rFonts w:hint="eastAsia" w:ascii="宋体" w:hAnsi="宋体"/>
                <w:color w:val="000000"/>
                <w:szCs w:val="21"/>
              </w:rPr>
            </w:pPr>
            <w:r>
              <w:rPr>
                <w:rFonts w:hint="eastAsia" w:ascii="宋体" w:hAnsi="宋体"/>
                <w:color w:val="000000"/>
                <w:szCs w:val="21"/>
              </w:rPr>
              <w:t>从事本</w:t>
            </w:r>
          </w:p>
          <w:p>
            <w:pPr>
              <w:spacing w:line="260" w:lineRule="exact"/>
              <w:jc w:val="center"/>
              <w:rPr>
                <w:rFonts w:hint="eastAsia" w:ascii="宋体" w:hAnsi="宋体"/>
                <w:color w:val="000000"/>
                <w:szCs w:val="21"/>
              </w:rPr>
            </w:pPr>
            <w:r>
              <w:rPr>
                <w:rFonts w:hint="eastAsia" w:ascii="宋体" w:hAnsi="宋体"/>
                <w:color w:val="000000"/>
                <w:szCs w:val="21"/>
              </w:rPr>
              <w:t>项目年限</w:t>
            </w:r>
          </w:p>
        </w:tc>
        <w:tc>
          <w:tcPr>
            <w:tcW w:w="1085" w:type="dxa"/>
            <w:vAlign w:val="center"/>
          </w:tcPr>
          <w:p>
            <w:pPr>
              <w:spacing w:line="260" w:lineRule="exact"/>
              <w:jc w:val="center"/>
              <w:rPr>
                <w:rFonts w:hint="eastAsia" w:ascii="宋体" w:hAnsi="宋体"/>
                <w:color w:val="000000"/>
                <w:szCs w:val="21"/>
              </w:rPr>
            </w:pPr>
            <w:r>
              <w:rPr>
                <w:rFonts w:hint="eastAsia" w:ascii="宋体" w:hAnsi="宋体"/>
                <w:color w:val="000000"/>
                <w:szCs w:val="21"/>
              </w:rPr>
              <w:t>学历</w:t>
            </w:r>
          </w:p>
        </w:tc>
        <w:tc>
          <w:tcPr>
            <w:tcW w:w="2096" w:type="dxa"/>
            <w:vAlign w:val="center"/>
          </w:tcPr>
          <w:p>
            <w:pPr>
              <w:spacing w:line="260" w:lineRule="exact"/>
              <w:jc w:val="center"/>
              <w:rPr>
                <w:rFonts w:hint="eastAsia" w:ascii="宋体" w:hAnsi="宋体"/>
                <w:color w:val="000000"/>
                <w:szCs w:val="21"/>
              </w:rPr>
            </w:pPr>
            <w:r>
              <w:rPr>
                <w:rFonts w:hint="eastAsia" w:ascii="宋体" w:hAnsi="宋体"/>
                <w:color w:val="000000"/>
                <w:szCs w:val="21"/>
              </w:rPr>
              <w:t>能力证件</w:t>
            </w:r>
          </w:p>
          <w:p>
            <w:pPr>
              <w:spacing w:line="260" w:lineRule="exact"/>
              <w:jc w:val="center"/>
              <w:rPr>
                <w:rFonts w:hint="eastAsia" w:ascii="宋体" w:hAnsi="宋体"/>
                <w:color w:val="000000"/>
                <w:szCs w:val="21"/>
              </w:rPr>
            </w:pPr>
            <w:r>
              <w:rPr>
                <w:rFonts w:hint="eastAsia" w:ascii="宋体" w:hAnsi="宋体"/>
                <w:color w:val="000000"/>
                <w:szCs w:val="21"/>
              </w:rPr>
              <w:t>名称及编号</w:t>
            </w:r>
          </w:p>
        </w:tc>
        <w:tc>
          <w:tcPr>
            <w:tcW w:w="2103" w:type="dxa"/>
            <w:gridSpan w:val="2"/>
            <w:vAlign w:val="center"/>
          </w:tcPr>
          <w:p>
            <w:pPr>
              <w:spacing w:line="260" w:lineRule="exact"/>
              <w:jc w:val="center"/>
              <w:rPr>
                <w:rFonts w:hint="eastAsia" w:ascii="宋体" w:hAnsi="宋体"/>
                <w:color w:val="000000"/>
                <w:szCs w:val="21"/>
              </w:rPr>
            </w:pPr>
            <w:r>
              <w:rPr>
                <w:rFonts w:hint="eastAsia" w:ascii="宋体" w:hAnsi="宋体"/>
                <w:color w:val="000000"/>
                <w:szCs w:val="21"/>
              </w:rPr>
              <w:t>核准的检定</w:t>
            </w:r>
          </w:p>
          <w:p>
            <w:pPr>
              <w:rPr>
                <w:rFonts w:hint="eastAsia" w:ascii="宋体" w:hAnsi="宋体"/>
                <w:color w:val="000000"/>
                <w:szCs w:val="21"/>
              </w:rPr>
            </w:pPr>
            <w:r>
              <w:rPr>
                <w:rFonts w:hint="eastAsia" w:ascii="宋体" w:hAnsi="宋体"/>
                <w:color w:val="000000"/>
                <w:szCs w:val="21"/>
              </w:rPr>
              <w:t xml:space="preserve">    或校准项目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536" w:type="dxa"/>
            <w:vMerge w:val="continue"/>
            <w:vAlign w:val="center"/>
          </w:tcPr>
          <w:p>
            <w:pPr>
              <w:spacing w:line="260" w:lineRule="exact"/>
              <w:jc w:val="center"/>
              <w:rPr>
                <w:rFonts w:hint="eastAsia" w:ascii="宋体" w:hAnsi="宋体"/>
                <w:color w:val="000000"/>
                <w:szCs w:val="21"/>
              </w:rPr>
            </w:pPr>
          </w:p>
        </w:tc>
        <w:tc>
          <w:tcPr>
            <w:tcW w:w="1092" w:type="dxa"/>
            <w:gridSpan w:val="2"/>
            <w:vAlign w:val="center"/>
          </w:tcPr>
          <w:p>
            <w:pPr>
              <w:adjustRightInd w:val="0"/>
              <w:snapToGrid w:val="0"/>
              <w:jc w:val="center"/>
              <w:rPr>
                <w:rFonts w:eastAsia="楷体_GB2312"/>
                <w:sz w:val="24"/>
              </w:rPr>
            </w:pPr>
            <w:r>
              <w:rPr>
                <w:rFonts w:eastAsia="楷体_GB2312"/>
                <w:sz w:val="24"/>
              </w:rPr>
              <w:t>李亮</w:t>
            </w:r>
          </w:p>
        </w:tc>
        <w:tc>
          <w:tcPr>
            <w:tcW w:w="588" w:type="dxa"/>
            <w:vAlign w:val="center"/>
          </w:tcPr>
          <w:p>
            <w:pPr>
              <w:adjustRightInd w:val="0"/>
              <w:snapToGrid w:val="0"/>
              <w:jc w:val="center"/>
              <w:rPr>
                <w:rFonts w:eastAsia="楷体_GB2312"/>
                <w:sz w:val="24"/>
              </w:rPr>
            </w:pPr>
            <w:r>
              <w:rPr>
                <w:rFonts w:eastAsia="楷体_GB2312"/>
                <w:sz w:val="24"/>
              </w:rPr>
              <w:t>男</w:t>
            </w:r>
          </w:p>
        </w:tc>
        <w:tc>
          <w:tcPr>
            <w:tcW w:w="601" w:type="dxa"/>
            <w:vAlign w:val="center"/>
          </w:tcPr>
          <w:p>
            <w:pPr>
              <w:adjustRightInd w:val="0"/>
              <w:snapToGrid w:val="0"/>
              <w:jc w:val="center"/>
              <w:rPr>
                <w:rFonts w:eastAsia="楷体_GB2312"/>
                <w:sz w:val="24"/>
              </w:rPr>
            </w:pPr>
            <w:r>
              <w:rPr>
                <w:rFonts w:hint="eastAsia" w:eastAsia="楷体_GB2312"/>
                <w:sz w:val="24"/>
              </w:rPr>
              <w:t>45</w:t>
            </w:r>
          </w:p>
        </w:tc>
        <w:tc>
          <w:tcPr>
            <w:tcW w:w="1149" w:type="dxa"/>
            <w:vAlign w:val="center"/>
          </w:tcPr>
          <w:p>
            <w:pPr>
              <w:adjustRightInd w:val="0"/>
              <w:snapToGrid w:val="0"/>
              <w:jc w:val="center"/>
              <w:rPr>
                <w:rFonts w:eastAsia="楷体_GB2312"/>
                <w:sz w:val="24"/>
              </w:rPr>
            </w:pPr>
            <w:r>
              <w:rPr>
                <w:rFonts w:hint="eastAsia" w:eastAsia="楷体_GB2312"/>
                <w:sz w:val="24"/>
              </w:rPr>
              <w:t>20</w:t>
            </w:r>
          </w:p>
        </w:tc>
        <w:tc>
          <w:tcPr>
            <w:tcW w:w="1085" w:type="dxa"/>
            <w:vAlign w:val="center"/>
          </w:tcPr>
          <w:p>
            <w:pPr>
              <w:adjustRightInd w:val="0"/>
              <w:snapToGrid w:val="0"/>
              <w:jc w:val="center"/>
              <w:rPr>
                <w:rFonts w:eastAsia="楷体_GB2312"/>
                <w:sz w:val="24"/>
              </w:rPr>
            </w:pPr>
            <w:r>
              <w:rPr>
                <w:rFonts w:eastAsia="楷体_GB2312"/>
                <w:sz w:val="24"/>
              </w:rPr>
              <w:t>本科</w:t>
            </w:r>
          </w:p>
        </w:tc>
        <w:tc>
          <w:tcPr>
            <w:tcW w:w="2096" w:type="dxa"/>
            <w:vAlign w:val="center"/>
          </w:tcPr>
          <w:p>
            <w:pPr>
              <w:adjustRightInd w:val="0"/>
              <w:snapToGrid w:val="0"/>
              <w:jc w:val="center"/>
              <w:rPr>
                <w:rFonts w:eastAsia="楷体_GB2312"/>
                <w:sz w:val="24"/>
              </w:rPr>
            </w:pPr>
            <w:r>
              <w:rPr>
                <w:rFonts w:eastAsia="楷体_GB2312"/>
                <w:sz w:val="24"/>
              </w:rPr>
              <w:t>沪松量字022号</w:t>
            </w:r>
          </w:p>
        </w:tc>
        <w:tc>
          <w:tcPr>
            <w:tcW w:w="2103" w:type="dxa"/>
            <w:gridSpan w:val="2"/>
            <w:vAlign w:val="center"/>
          </w:tcPr>
          <w:p>
            <w:pPr>
              <w:adjustRightInd w:val="0"/>
              <w:snapToGrid w:val="0"/>
              <w:jc w:val="center"/>
              <w:rPr>
                <w:rFonts w:eastAsia="楷体_GB2312"/>
                <w:sz w:val="24"/>
              </w:rPr>
            </w:pPr>
            <w:r>
              <w:rPr>
                <w:rFonts w:eastAsia="楷体_GB2312"/>
                <w:sz w:val="24"/>
              </w:rPr>
              <w:t>扭矩扳子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536" w:type="dxa"/>
            <w:vMerge w:val="continue"/>
            <w:vAlign w:val="center"/>
          </w:tcPr>
          <w:p>
            <w:pPr>
              <w:spacing w:line="260" w:lineRule="exact"/>
              <w:jc w:val="center"/>
              <w:rPr>
                <w:rFonts w:hint="eastAsia" w:ascii="宋体" w:hAnsi="宋体"/>
                <w:color w:val="000000"/>
                <w:szCs w:val="21"/>
              </w:rPr>
            </w:pPr>
          </w:p>
        </w:tc>
        <w:tc>
          <w:tcPr>
            <w:tcW w:w="1092" w:type="dxa"/>
            <w:gridSpan w:val="2"/>
            <w:vAlign w:val="center"/>
          </w:tcPr>
          <w:p>
            <w:pPr>
              <w:adjustRightInd w:val="0"/>
              <w:snapToGrid w:val="0"/>
              <w:jc w:val="center"/>
              <w:rPr>
                <w:rFonts w:eastAsia="楷体_GB2312"/>
                <w:sz w:val="24"/>
              </w:rPr>
            </w:pPr>
            <w:r>
              <w:rPr>
                <w:rFonts w:eastAsia="楷体_GB2312"/>
                <w:sz w:val="24"/>
              </w:rPr>
              <w:t>荆雷</w:t>
            </w:r>
          </w:p>
        </w:tc>
        <w:tc>
          <w:tcPr>
            <w:tcW w:w="588" w:type="dxa"/>
            <w:vAlign w:val="center"/>
          </w:tcPr>
          <w:p>
            <w:pPr>
              <w:adjustRightInd w:val="0"/>
              <w:snapToGrid w:val="0"/>
              <w:jc w:val="center"/>
              <w:rPr>
                <w:rFonts w:eastAsia="楷体_GB2312"/>
                <w:sz w:val="24"/>
              </w:rPr>
            </w:pPr>
            <w:r>
              <w:rPr>
                <w:rFonts w:eastAsia="楷体_GB2312"/>
                <w:sz w:val="24"/>
              </w:rPr>
              <w:t>男</w:t>
            </w:r>
          </w:p>
        </w:tc>
        <w:tc>
          <w:tcPr>
            <w:tcW w:w="601" w:type="dxa"/>
            <w:vAlign w:val="center"/>
          </w:tcPr>
          <w:p>
            <w:pPr>
              <w:adjustRightInd w:val="0"/>
              <w:snapToGrid w:val="0"/>
              <w:jc w:val="center"/>
              <w:rPr>
                <w:rFonts w:eastAsia="楷体_GB2312"/>
                <w:sz w:val="24"/>
              </w:rPr>
            </w:pPr>
            <w:r>
              <w:rPr>
                <w:rFonts w:hint="eastAsia" w:eastAsia="楷体_GB2312"/>
                <w:sz w:val="24"/>
              </w:rPr>
              <w:t>37</w:t>
            </w:r>
          </w:p>
        </w:tc>
        <w:tc>
          <w:tcPr>
            <w:tcW w:w="1149" w:type="dxa"/>
            <w:vAlign w:val="center"/>
          </w:tcPr>
          <w:p>
            <w:pPr>
              <w:adjustRightInd w:val="0"/>
              <w:snapToGrid w:val="0"/>
              <w:jc w:val="center"/>
              <w:rPr>
                <w:rFonts w:eastAsia="楷体_GB2312"/>
                <w:sz w:val="24"/>
              </w:rPr>
            </w:pPr>
            <w:r>
              <w:rPr>
                <w:rFonts w:hint="eastAsia" w:eastAsia="楷体_GB2312"/>
                <w:sz w:val="24"/>
              </w:rPr>
              <w:t>15</w:t>
            </w:r>
          </w:p>
        </w:tc>
        <w:tc>
          <w:tcPr>
            <w:tcW w:w="1085" w:type="dxa"/>
            <w:vAlign w:val="center"/>
          </w:tcPr>
          <w:p>
            <w:pPr>
              <w:adjustRightInd w:val="0"/>
              <w:snapToGrid w:val="0"/>
              <w:jc w:val="center"/>
              <w:rPr>
                <w:rFonts w:eastAsia="楷体_GB2312"/>
                <w:sz w:val="24"/>
              </w:rPr>
            </w:pPr>
            <w:r>
              <w:rPr>
                <w:rFonts w:eastAsia="楷体_GB2312"/>
                <w:sz w:val="24"/>
              </w:rPr>
              <w:t>大专</w:t>
            </w:r>
          </w:p>
        </w:tc>
        <w:tc>
          <w:tcPr>
            <w:tcW w:w="2096" w:type="dxa"/>
            <w:vAlign w:val="center"/>
          </w:tcPr>
          <w:p>
            <w:pPr>
              <w:adjustRightInd w:val="0"/>
              <w:snapToGrid w:val="0"/>
              <w:jc w:val="center"/>
              <w:rPr>
                <w:rFonts w:eastAsia="楷体_GB2312"/>
                <w:sz w:val="24"/>
              </w:rPr>
            </w:pPr>
            <w:r>
              <w:rPr>
                <w:rFonts w:eastAsia="楷体_GB2312"/>
                <w:sz w:val="24"/>
              </w:rPr>
              <w:t>松江字第034号</w:t>
            </w:r>
          </w:p>
        </w:tc>
        <w:tc>
          <w:tcPr>
            <w:tcW w:w="2103" w:type="dxa"/>
            <w:gridSpan w:val="2"/>
            <w:vAlign w:val="center"/>
          </w:tcPr>
          <w:p>
            <w:pPr>
              <w:adjustRightInd w:val="0"/>
              <w:snapToGrid w:val="0"/>
              <w:jc w:val="center"/>
              <w:rPr>
                <w:rFonts w:eastAsia="楷体_GB2312"/>
                <w:sz w:val="24"/>
              </w:rPr>
            </w:pPr>
            <w:r>
              <w:rPr>
                <w:rFonts w:eastAsia="楷体_GB2312"/>
                <w:sz w:val="24"/>
              </w:rPr>
              <w:t>扭矩扳子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536" w:type="dxa"/>
            <w:vMerge w:val="continue"/>
            <w:vAlign w:val="center"/>
          </w:tcPr>
          <w:p>
            <w:pPr>
              <w:spacing w:line="260" w:lineRule="exact"/>
              <w:jc w:val="center"/>
              <w:rPr>
                <w:rFonts w:hint="eastAsia" w:ascii="宋体" w:hAnsi="宋体"/>
                <w:color w:val="000000"/>
                <w:szCs w:val="21"/>
              </w:rPr>
            </w:pPr>
          </w:p>
        </w:tc>
        <w:tc>
          <w:tcPr>
            <w:tcW w:w="1092" w:type="dxa"/>
            <w:gridSpan w:val="2"/>
            <w:vAlign w:val="center"/>
          </w:tcPr>
          <w:p>
            <w:pPr>
              <w:adjustRightInd w:val="0"/>
              <w:snapToGrid w:val="0"/>
              <w:jc w:val="center"/>
              <w:rPr>
                <w:rFonts w:eastAsia="楷体_GB2312"/>
                <w:sz w:val="24"/>
              </w:rPr>
            </w:pPr>
            <w:r>
              <w:rPr>
                <w:rFonts w:eastAsia="楷体_GB2312"/>
                <w:sz w:val="24"/>
              </w:rPr>
              <w:t>沈云</w:t>
            </w:r>
          </w:p>
        </w:tc>
        <w:tc>
          <w:tcPr>
            <w:tcW w:w="588" w:type="dxa"/>
            <w:vAlign w:val="center"/>
          </w:tcPr>
          <w:p>
            <w:pPr>
              <w:adjustRightInd w:val="0"/>
              <w:snapToGrid w:val="0"/>
              <w:jc w:val="center"/>
              <w:rPr>
                <w:rFonts w:eastAsia="楷体_GB2312"/>
                <w:sz w:val="24"/>
              </w:rPr>
            </w:pPr>
            <w:r>
              <w:rPr>
                <w:rFonts w:eastAsia="楷体_GB2312"/>
                <w:sz w:val="24"/>
              </w:rPr>
              <w:t>男</w:t>
            </w:r>
          </w:p>
        </w:tc>
        <w:tc>
          <w:tcPr>
            <w:tcW w:w="601" w:type="dxa"/>
            <w:vAlign w:val="center"/>
          </w:tcPr>
          <w:p>
            <w:pPr>
              <w:adjustRightInd w:val="0"/>
              <w:snapToGrid w:val="0"/>
              <w:jc w:val="center"/>
              <w:rPr>
                <w:rFonts w:eastAsia="楷体_GB2312"/>
                <w:sz w:val="24"/>
              </w:rPr>
            </w:pPr>
            <w:r>
              <w:rPr>
                <w:rFonts w:hint="eastAsia" w:eastAsia="楷体_GB2312"/>
                <w:sz w:val="24"/>
              </w:rPr>
              <w:t>36</w:t>
            </w:r>
          </w:p>
        </w:tc>
        <w:tc>
          <w:tcPr>
            <w:tcW w:w="1149" w:type="dxa"/>
            <w:vAlign w:val="center"/>
          </w:tcPr>
          <w:p>
            <w:pPr>
              <w:adjustRightInd w:val="0"/>
              <w:snapToGrid w:val="0"/>
              <w:jc w:val="center"/>
              <w:rPr>
                <w:rFonts w:eastAsia="楷体_GB2312"/>
                <w:sz w:val="24"/>
              </w:rPr>
            </w:pPr>
            <w:r>
              <w:rPr>
                <w:rFonts w:hint="eastAsia" w:eastAsia="楷体_GB2312"/>
                <w:sz w:val="24"/>
              </w:rPr>
              <w:t>15</w:t>
            </w:r>
          </w:p>
        </w:tc>
        <w:tc>
          <w:tcPr>
            <w:tcW w:w="1085" w:type="dxa"/>
            <w:vAlign w:val="center"/>
          </w:tcPr>
          <w:p>
            <w:pPr>
              <w:adjustRightInd w:val="0"/>
              <w:snapToGrid w:val="0"/>
              <w:jc w:val="center"/>
              <w:rPr>
                <w:rFonts w:eastAsia="楷体_GB2312"/>
                <w:sz w:val="24"/>
              </w:rPr>
            </w:pPr>
            <w:r>
              <w:rPr>
                <w:rFonts w:eastAsia="楷体_GB2312"/>
                <w:sz w:val="24"/>
              </w:rPr>
              <w:t>本科</w:t>
            </w:r>
          </w:p>
        </w:tc>
        <w:tc>
          <w:tcPr>
            <w:tcW w:w="2096" w:type="dxa"/>
            <w:vAlign w:val="center"/>
          </w:tcPr>
          <w:p>
            <w:pPr>
              <w:adjustRightInd w:val="0"/>
              <w:snapToGrid w:val="0"/>
              <w:jc w:val="center"/>
              <w:rPr>
                <w:rFonts w:eastAsia="楷体_GB2312"/>
                <w:sz w:val="24"/>
              </w:rPr>
            </w:pPr>
            <w:r>
              <w:rPr>
                <w:rFonts w:eastAsia="楷体_GB2312"/>
                <w:sz w:val="24"/>
              </w:rPr>
              <w:t>松江字第043号</w:t>
            </w:r>
          </w:p>
        </w:tc>
        <w:tc>
          <w:tcPr>
            <w:tcW w:w="2103" w:type="dxa"/>
            <w:gridSpan w:val="2"/>
            <w:vAlign w:val="center"/>
          </w:tcPr>
          <w:p>
            <w:pPr>
              <w:adjustRightInd w:val="0"/>
              <w:snapToGrid w:val="0"/>
              <w:jc w:val="center"/>
              <w:rPr>
                <w:rFonts w:eastAsia="楷体_GB2312"/>
                <w:sz w:val="24"/>
              </w:rPr>
            </w:pPr>
            <w:r>
              <w:rPr>
                <w:rFonts w:eastAsia="楷体_GB2312"/>
                <w:sz w:val="24"/>
              </w:rPr>
              <w:t>扭矩扳子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8" w:hRule="atLeast"/>
          <w:jc w:val="center"/>
        </w:trPr>
        <w:tc>
          <w:tcPr>
            <w:tcW w:w="536" w:type="dxa"/>
            <w:vMerge w:val="continue"/>
            <w:vAlign w:val="center"/>
          </w:tcPr>
          <w:p>
            <w:pPr>
              <w:spacing w:line="260" w:lineRule="exact"/>
              <w:jc w:val="center"/>
              <w:rPr>
                <w:rFonts w:hint="eastAsia" w:ascii="宋体" w:hAnsi="宋体"/>
                <w:color w:val="000000"/>
                <w:szCs w:val="21"/>
              </w:rPr>
            </w:pPr>
          </w:p>
        </w:tc>
        <w:tc>
          <w:tcPr>
            <w:tcW w:w="1092" w:type="dxa"/>
            <w:gridSpan w:val="2"/>
            <w:vAlign w:val="center"/>
          </w:tcPr>
          <w:p>
            <w:pPr>
              <w:spacing w:line="360" w:lineRule="exact"/>
              <w:jc w:val="center"/>
              <w:rPr>
                <w:rFonts w:hint="eastAsia" w:ascii="宋体" w:hAnsi="宋体"/>
                <w:color w:val="000000"/>
                <w:szCs w:val="21"/>
              </w:rPr>
            </w:pPr>
          </w:p>
        </w:tc>
        <w:tc>
          <w:tcPr>
            <w:tcW w:w="588" w:type="dxa"/>
            <w:vAlign w:val="center"/>
          </w:tcPr>
          <w:p>
            <w:pPr>
              <w:spacing w:line="260" w:lineRule="exact"/>
              <w:jc w:val="center"/>
              <w:rPr>
                <w:rFonts w:hint="eastAsia" w:ascii="宋体" w:hAnsi="宋体"/>
                <w:color w:val="000000"/>
                <w:szCs w:val="21"/>
              </w:rPr>
            </w:pPr>
          </w:p>
        </w:tc>
        <w:tc>
          <w:tcPr>
            <w:tcW w:w="601" w:type="dxa"/>
            <w:vAlign w:val="center"/>
          </w:tcPr>
          <w:p>
            <w:pPr>
              <w:spacing w:line="260" w:lineRule="exact"/>
              <w:jc w:val="center"/>
              <w:rPr>
                <w:rFonts w:hint="eastAsia" w:ascii="宋体" w:hAnsi="宋体"/>
                <w:color w:val="000000"/>
                <w:szCs w:val="21"/>
              </w:rPr>
            </w:pPr>
          </w:p>
        </w:tc>
        <w:tc>
          <w:tcPr>
            <w:tcW w:w="1149" w:type="dxa"/>
            <w:vAlign w:val="center"/>
          </w:tcPr>
          <w:p>
            <w:pPr>
              <w:spacing w:line="260" w:lineRule="exact"/>
              <w:jc w:val="center"/>
              <w:rPr>
                <w:rFonts w:hint="eastAsia" w:ascii="宋体" w:hAnsi="宋体"/>
                <w:color w:val="000000"/>
                <w:szCs w:val="21"/>
              </w:rPr>
            </w:pPr>
          </w:p>
        </w:tc>
        <w:tc>
          <w:tcPr>
            <w:tcW w:w="1085" w:type="dxa"/>
            <w:vAlign w:val="center"/>
          </w:tcPr>
          <w:p>
            <w:pPr>
              <w:spacing w:line="260" w:lineRule="exact"/>
              <w:jc w:val="center"/>
              <w:rPr>
                <w:rFonts w:hint="eastAsia" w:ascii="宋体" w:hAnsi="宋体"/>
                <w:color w:val="000000"/>
                <w:szCs w:val="21"/>
              </w:rPr>
            </w:pPr>
          </w:p>
        </w:tc>
        <w:tc>
          <w:tcPr>
            <w:tcW w:w="2096" w:type="dxa"/>
            <w:vAlign w:val="center"/>
          </w:tcPr>
          <w:p>
            <w:pPr>
              <w:spacing w:line="260" w:lineRule="exact"/>
              <w:jc w:val="center"/>
              <w:rPr>
                <w:rFonts w:hint="eastAsia" w:ascii="宋体" w:hAnsi="宋体"/>
                <w:color w:val="000000"/>
                <w:szCs w:val="21"/>
              </w:rPr>
            </w:pPr>
          </w:p>
        </w:tc>
        <w:tc>
          <w:tcPr>
            <w:tcW w:w="2103" w:type="dxa"/>
            <w:gridSpan w:val="2"/>
            <w:vAlign w:val="center"/>
          </w:tcPr>
          <w:p>
            <w:pP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536" w:type="dxa"/>
            <w:vMerge w:val="continue"/>
            <w:vAlign w:val="center"/>
          </w:tcPr>
          <w:p>
            <w:pPr>
              <w:spacing w:line="260" w:lineRule="exact"/>
              <w:jc w:val="center"/>
              <w:rPr>
                <w:rFonts w:hint="eastAsia" w:ascii="宋体" w:hAnsi="宋体"/>
                <w:color w:val="000000"/>
                <w:szCs w:val="21"/>
              </w:rPr>
            </w:pPr>
          </w:p>
        </w:tc>
        <w:tc>
          <w:tcPr>
            <w:tcW w:w="1092" w:type="dxa"/>
            <w:gridSpan w:val="2"/>
            <w:vAlign w:val="center"/>
          </w:tcPr>
          <w:p>
            <w:pPr>
              <w:spacing w:line="360" w:lineRule="exact"/>
              <w:jc w:val="center"/>
              <w:rPr>
                <w:rFonts w:hint="eastAsia" w:ascii="宋体" w:hAnsi="宋体"/>
                <w:color w:val="000000"/>
                <w:szCs w:val="21"/>
              </w:rPr>
            </w:pPr>
          </w:p>
        </w:tc>
        <w:tc>
          <w:tcPr>
            <w:tcW w:w="588" w:type="dxa"/>
            <w:vAlign w:val="center"/>
          </w:tcPr>
          <w:p>
            <w:pPr>
              <w:spacing w:line="260" w:lineRule="exact"/>
              <w:jc w:val="center"/>
              <w:rPr>
                <w:rFonts w:hint="eastAsia" w:ascii="宋体" w:hAnsi="宋体"/>
                <w:color w:val="000000"/>
                <w:szCs w:val="21"/>
              </w:rPr>
            </w:pPr>
          </w:p>
        </w:tc>
        <w:tc>
          <w:tcPr>
            <w:tcW w:w="601" w:type="dxa"/>
            <w:vAlign w:val="center"/>
          </w:tcPr>
          <w:p>
            <w:pPr>
              <w:spacing w:line="260" w:lineRule="exact"/>
              <w:jc w:val="center"/>
              <w:rPr>
                <w:rFonts w:hint="eastAsia" w:ascii="宋体" w:hAnsi="宋体"/>
                <w:color w:val="000000"/>
                <w:szCs w:val="21"/>
              </w:rPr>
            </w:pPr>
          </w:p>
        </w:tc>
        <w:tc>
          <w:tcPr>
            <w:tcW w:w="1149" w:type="dxa"/>
            <w:vAlign w:val="center"/>
          </w:tcPr>
          <w:p>
            <w:pPr>
              <w:spacing w:line="260" w:lineRule="exact"/>
              <w:jc w:val="center"/>
              <w:rPr>
                <w:rFonts w:hint="eastAsia" w:ascii="宋体" w:hAnsi="宋体"/>
                <w:color w:val="000000"/>
                <w:szCs w:val="21"/>
              </w:rPr>
            </w:pPr>
          </w:p>
        </w:tc>
        <w:tc>
          <w:tcPr>
            <w:tcW w:w="1085" w:type="dxa"/>
            <w:vAlign w:val="center"/>
          </w:tcPr>
          <w:p>
            <w:pPr>
              <w:spacing w:line="260" w:lineRule="exact"/>
              <w:jc w:val="center"/>
              <w:rPr>
                <w:rFonts w:hint="eastAsia" w:ascii="宋体" w:hAnsi="宋体"/>
                <w:color w:val="000000"/>
                <w:szCs w:val="21"/>
              </w:rPr>
            </w:pPr>
          </w:p>
        </w:tc>
        <w:tc>
          <w:tcPr>
            <w:tcW w:w="2096" w:type="dxa"/>
            <w:vAlign w:val="center"/>
          </w:tcPr>
          <w:p>
            <w:pPr>
              <w:spacing w:line="260" w:lineRule="exact"/>
              <w:jc w:val="center"/>
              <w:rPr>
                <w:rFonts w:hint="eastAsia" w:ascii="宋体" w:hAnsi="宋体"/>
                <w:color w:val="000000"/>
                <w:szCs w:val="21"/>
              </w:rPr>
            </w:pPr>
          </w:p>
        </w:tc>
        <w:tc>
          <w:tcPr>
            <w:tcW w:w="2103" w:type="dxa"/>
            <w:gridSpan w:val="2"/>
            <w:vAlign w:val="center"/>
          </w:tcPr>
          <w:p>
            <w:pP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9250" w:type="dxa"/>
            <w:gridSpan w:val="10"/>
            <w:vAlign w:val="center"/>
          </w:tcPr>
          <w:p>
            <w:pPr>
              <w:rPr>
                <w:rFonts w:hint="eastAsia" w:ascii="宋体" w:hAnsi="宋体"/>
                <w:color w:val="000000"/>
                <w:szCs w:val="21"/>
              </w:rPr>
            </w:pPr>
            <w:r>
              <w:rPr>
                <w:rFonts w:hint="eastAsia" w:ascii="宋体" w:hAnsi="宋体"/>
                <w:color w:val="000000"/>
                <w:szCs w:val="21"/>
              </w:rPr>
              <w:t>检定或校准人员能力证明的自我声明：</w:t>
            </w:r>
          </w:p>
          <w:p>
            <w:pPr>
              <w:rPr>
                <w:rFonts w:hint="eastAsia" w:ascii="宋体" w:hAnsi="宋体"/>
                <w:color w:val="000000"/>
                <w:szCs w:val="21"/>
              </w:rPr>
            </w:pPr>
          </w:p>
          <w:p>
            <w:pPr>
              <w:rPr>
                <w:rFonts w:hint="eastAsia" w:ascii="宋体" w:hAnsi="宋体"/>
                <w:color w:val="000000"/>
                <w:szCs w:val="21"/>
              </w:rPr>
            </w:pPr>
          </w:p>
          <w:p>
            <w:pPr>
              <w:rPr>
                <w:rFonts w:hint="eastAsia" w:ascii="宋体" w:hAnsi="宋体"/>
                <w:color w:val="000000"/>
                <w:szCs w:val="21"/>
              </w:rPr>
            </w:pPr>
            <w:r>
              <w:rPr>
                <w:rFonts w:hint="eastAsia" w:ascii="宋体" w:hAnsi="宋体"/>
                <w:color w:val="000000"/>
                <w:szCs w:val="21"/>
              </w:rPr>
              <w:t>（示例：以上检定或校准人员具有相应能力并满足有关计量法律法规要求。）</w:t>
            </w:r>
          </w:p>
        </w:tc>
      </w:tr>
    </w:tbl>
    <w:p>
      <w:pPr>
        <w:rPr>
          <w:rFonts w:hint="eastAsia" w:ascii="宋体" w:hAnsi="宋体"/>
          <w:color w:val="000000"/>
          <w:szCs w:val="21"/>
        </w:rPr>
      </w:pPr>
    </w:p>
    <w:p>
      <w:pPr>
        <w:rPr>
          <w:rFonts w:hint="eastAsia" w:ascii="宋体" w:hAnsi="宋体"/>
          <w:color w:val="000000"/>
          <w:szCs w:val="21"/>
        </w:rPr>
      </w:pPr>
      <w:r>
        <w:rPr>
          <w:rFonts w:ascii="宋体" w:hAnsi="宋体"/>
          <w:color w:val="000000"/>
          <w:szCs w:val="21"/>
        </w:rPr>
        <w:br w:type="page"/>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7"/>
        <w:gridCol w:w="713"/>
        <w:gridCol w:w="6133"/>
        <w:gridCol w:w="1065"/>
        <w:gridCol w:w="9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517" w:type="dxa"/>
            <w:vMerge w:val="restart"/>
            <w:textDirection w:val="tbRlV"/>
          </w:tcPr>
          <w:p>
            <w:pPr>
              <w:spacing w:line="360" w:lineRule="exact"/>
              <w:ind w:left="113" w:right="113"/>
              <w:jc w:val="center"/>
              <w:rPr>
                <w:rFonts w:hint="eastAsia" w:ascii="宋体" w:hAnsi="宋体"/>
                <w:color w:val="000000"/>
                <w:szCs w:val="21"/>
              </w:rPr>
            </w:pPr>
            <w:r>
              <w:rPr>
                <w:rFonts w:hint="eastAsia" w:ascii="宋体" w:hAnsi="宋体"/>
                <w:bCs/>
                <w:color w:val="000000"/>
                <w:szCs w:val="21"/>
              </w:rPr>
              <w:t xml:space="preserve">文 件 集 </w:t>
            </w:r>
            <w:r>
              <w:rPr>
                <w:rFonts w:hint="eastAsia" w:ascii="宋体" w:hAnsi="宋体"/>
                <w:color w:val="000000"/>
                <w:szCs w:val="21"/>
              </w:rPr>
              <w:t>登 记</w:t>
            </w:r>
          </w:p>
        </w:tc>
        <w:tc>
          <w:tcPr>
            <w:tcW w:w="713" w:type="dxa"/>
            <w:vAlign w:val="center"/>
          </w:tcPr>
          <w:p>
            <w:pPr>
              <w:spacing w:line="240" w:lineRule="exact"/>
              <w:jc w:val="center"/>
              <w:rPr>
                <w:rFonts w:hint="eastAsia" w:ascii="宋体" w:hAnsi="宋体"/>
                <w:color w:val="000000"/>
                <w:spacing w:val="-28"/>
                <w:szCs w:val="21"/>
              </w:rPr>
            </w:pPr>
            <w:r>
              <w:rPr>
                <w:rFonts w:hint="eastAsia" w:ascii="宋体" w:hAnsi="宋体"/>
                <w:color w:val="000000"/>
                <w:spacing w:val="-28"/>
                <w:szCs w:val="21"/>
              </w:rPr>
              <w:t>序  号</w:t>
            </w:r>
          </w:p>
        </w:tc>
        <w:tc>
          <w:tcPr>
            <w:tcW w:w="6133" w:type="dxa"/>
            <w:vAlign w:val="center"/>
          </w:tcPr>
          <w:p>
            <w:pPr>
              <w:spacing w:line="240" w:lineRule="exact"/>
              <w:jc w:val="center"/>
              <w:rPr>
                <w:rFonts w:hint="eastAsia" w:ascii="宋体" w:hAnsi="宋体"/>
                <w:color w:val="000000"/>
                <w:szCs w:val="21"/>
              </w:rPr>
            </w:pPr>
            <w:r>
              <w:rPr>
                <w:rFonts w:hint="eastAsia" w:ascii="宋体" w:hAnsi="宋体"/>
                <w:color w:val="000000"/>
                <w:szCs w:val="21"/>
              </w:rPr>
              <w:t>名            称</w:t>
            </w:r>
          </w:p>
        </w:tc>
        <w:tc>
          <w:tcPr>
            <w:tcW w:w="1065" w:type="dxa"/>
            <w:vAlign w:val="center"/>
          </w:tcPr>
          <w:p>
            <w:pPr>
              <w:spacing w:line="360" w:lineRule="exact"/>
              <w:jc w:val="center"/>
              <w:rPr>
                <w:rFonts w:hint="eastAsia" w:ascii="宋体" w:hAnsi="宋体"/>
                <w:color w:val="000000"/>
                <w:szCs w:val="21"/>
              </w:rPr>
            </w:pPr>
            <w:r>
              <w:rPr>
                <w:rFonts w:hint="eastAsia" w:ascii="宋体" w:hAnsi="宋体"/>
                <w:color w:val="000000"/>
                <w:szCs w:val="21"/>
              </w:rPr>
              <w:t>是否具备</w:t>
            </w:r>
          </w:p>
        </w:tc>
        <w:tc>
          <w:tcPr>
            <w:tcW w:w="946" w:type="dxa"/>
            <w:vAlign w:val="center"/>
          </w:tcPr>
          <w:p>
            <w:pPr>
              <w:spacing w:line="360" w:lineRule="exact"/>
              <w:jc w:val="center"/>
              <w:rPr>
                <w:rFonts w:hint="eastAsia" w:ascii="宋体" w:hAnsi="宋体"/>
                <w:color w:val="000000"/>
                <w:szCs w:val="21"/>
              </w:rPr>
            </w:pPr>
            <w:r>
              <w:rPr>
                <w:rFonts w:hint="eastAsia" w:ascii="宋体" w:hAnsi="宋体"/>
                <w:color w:val="000000"/>
                <w:szCs w:val="21"/>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exact"/>
          <w:jc w:val="center"/>
        </w:trPr>
        <w:tc>
          <w:tcPr>
            <w:tcW w:w="517" w:type="dxa"/>
            <w:vMerge w:val="continue"/>
          </w:tcPr>
          <w:p>
            <w:pPr>
              <w:spacing w:line="360" w:lineRule="exact"/>
              <w:jc w:val="center"/>
              <w:rPr>
                <w:rFonts w:hint="eastAsia" w:ascii="宋体" w:hAnsi="宋体"/>
                <w:color w:val="000000"/>
                <w:szCs w:val="21"/>
              </w:rPr>
            </w:pPr>
          </w:p>
        </w:tc>
        <w:tc>
          <w:tcPr>
            <w:tcW w:w="713" w:type="dxa"/>
            <w:vAlign w:val="center"/>
          </w:tcPr>
          <w:p>
            <w:pPr>
              <w:spacing w:line="240" w:lineRule="exact"/>
              <w:jc w:val="center"/>
              <w:rPr>
                <w:rFonts w:hint="eastAsia" w:ascii="宋体" w:hAnsi="宋体"/>
                <w:color w:val="000000"/>
                <w:szCs w:val="21"/>
              </w:rPr>
            </w:pPr>
            <w:r>
              <w:rPr>
                <w:rFonts w:hint="eastAsia" w:ascii="宋体" w:hAnsi="宋体"/>
                <w:color w:val="000000"/>
                <w:szCs w:val="21"/>
              </w:rPr>
              <w:t>1</w:t>
            </w:r>
          </w:p>
        </w:tc>
        <w:tc>
          <w:tcPr>
            <w:tcW w:w="6133" w:type="dxa"/>
            <w:vAlign w:val="center"/>
          </w:tcPr>
          <w:p>
            <w:pPr>
              <w:spacing w:line="240" w:lineRule="exact"/>
              <w:rPr>
                <w:rFonts w:hint="eastAsia" w:ascii="宋体" w:hAnsi="宋体"/>
                <w:color w:val="000000"/>
                <w:szCs w:val="21"/>
              </w:rPr>
            </w:pPr>
            <w:r>
              <w:rPr>
                <w:rFonts w:hint="eastAsia" w:ascii="宋体" w:hAnsi="宋体"/>
                <w:bCs/>
                <w:color w:val="000000"/>
                <w:szCs w:val="21"/>
              </w:rPr>
              <w:t>计量标准考核证书（如果适用）</w:t>
            </w:r>
          </w:p>
        </w:tc>
        <w:tc>
          <w:tcPr>
            <w:tcW w:w="1065" w:type="dxa"/>
            <w:vAlign w:val="center"/>
          </w:tcPr>
          <w:p>
            <w:pPr>
              <w:adjustRightInd w:val="0"/>
              <w:snapToGrid w:val="0"/>
              <w:jc w:val="center"/>
              <w:rPr>
                <w:szCs w:val="21"/>
              </w:rPr>
            </w:pPr>
            <w:r>
              <w:rPr>
                <w:szCs w:val="21"/>
              </w:rPr>
              <w:t>是</w:t>
            </w:r>
          </w:p>
        </w:tc>
        <w:tc>
          <w:tcPr>
            <w:tcW w:w="946" w:type="dxa"/>
            <w:vAlign w:val="center"/>
          </w:tcPr>
          <w:p>
            <w:pPr>
              <w:spacing w:line="360" w:lineRule="exact"/>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exact"/>
          <w:jc w:val="center"/>
        </w:trPr>
        <w:tc>
          <w:tcPr>
            <w:tcW w:w="517" w:type="dxa"/>
            <w:vMerge w:val="continue"/>
          </w:tcPr>
          <w:p>
            <w:pPr>
              <w:spacing w:line="360" w:lineRule="exact"/>
              <w:jc w:val="center"/>
              <w:rPr>
                <w:rFonts w:hint="eastAsia" w:ascii="宋体" w:hAnsi="宋体"/>
                <w:color w:val="000000"/>
                <w:szCs w:val="21"/>
              </w:rPr>
            </w:pPr>
          </w:p>
        </w:tc>
        <w:tc>
          <w:tcPr>
            <w:tcW w:w="713" w:type="dxa"/>
            <w:vAlign w:val="center"/>
          </w:tcPr>
          <w:p>
            <w:pPr>
              <w:spacing w:line="240" w:lineRule="exact"/>
              <w:jc w:val="center"/>
              <w:rPr>
                <w:rFonts w:hint="eastAsia" w:ascii="宋体" w:hAnsi="宋体"/>
                <w:color w:val="000000"/>
                <w:szCs w:val="21"/>
              </w:rPr>
            </w:pPr>
            <w:r>
              <w:rPr>
                <w:rFonts w:hint="eastAsia" w:ascii="宋体" w:hAnsi="宋体"/>
                <w:color w:val="000000"/>
                <w:szCs w:val="21"/>
              </w:rPr>
              <w:t>2</w:t>
            </w:r>
          </w:p>
        </w:tc>
        <w:tc>
          <w:tcPr>
            <w:tcW w:w="6133" w:type="dxa"/>
            <w:vAlign w:val="center"/>
          </w:tcPr>
          <w:p>
            <w:pPr>
              <w:spacing w:line="240" w:lineRule="exact"/>
              <w:rPr>
                <w:rFonts w:hint="eastAsia" w:ascii="宋体" w:hAnsi="宋体"/>
                <w:color w:val="000000"/>
                <w:szCs w:val="21"/>
              </w:rPr>
            </w:pPr>
            <w:r>
              <w:rPr>
                <w:rFonts w:hint="eastAsia" w:ascii="宋体" w:hAnsi="宋体"/>
                <w:bCs/>
                <w:color w:val="000000"/>
                <w:szCs w:val="21"/>
              </w:rPr>
              <w:t>社会公用计量标准证书（如果适用）</w:t>
            </w:r>
          </w:p>
        </w:tc>
        <w:tc>
          <w:tcPr>
            <w:tcW w:w="1065" w:type="dxa"/>
            <w:vAlign w:val="center"/>
          </w:tcPr>
          <w:p>
            <w:pPr>
              <w:adjustRightInd w:val="0"/>
              <w:snapToGrid w:val="0"/>
              <w:jc w:val="center"/>
              <w:rPr>
                <w:szCs w:val="21"/>
              </w:rPr>
            </w:pPr>
            <w:r>
              <w:rPr>
                <w:szCs w:val="21"/>
              </w:rPr>
              <w:t>是</w:t>
            </w:r>
          </w:p>
        </w:tc>
        <w:tc>
          <w:tcPr>
            <w:tcW w:w="946" w:type="dxa"/>
            <w:vAlign w:val="center"/>
          </w:tcPr>
          <w:p>
            <w:pPr>
              <w:spacing w:line="360" w:lineRule="exact"/>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exact"/>
          <w:jc w:val="center"/>
        </w:trPr>
        <w:tc>
          <w:tcPr>
            <w:tcW w:w="517" w:type="dxa"/>
            <w:vMerge w:val="continue"/>
          </w:tcPr>
          <w:p>
            <w:pPr>
              <w:spacing w:line="360" w:lineRule="exact"/>
              <w:jc w:val="center"/>
              <w:rPr>
                <w:rFonts w:hint="eastAsia" w:ascii="宋体" w:hAnsi="宋体"/>
                <w:color w:val="000000"/>
                <w:szCs w:val="21"/>
              </w:rPr>
            </w:pPr>
          </w:p>
        </w:tc>
        <w:tc>
          <w:tcPr>
            <w:tcW w:w="713" w:type="dxa"/>
            <w:vAlign w:val="center"/>
          </w:tcPr>
          <w:p>
            <w:pPr>
              <w:spacing w:line="240" w:lineRule="exact"/>
              <w:jc w:val="center"/>
              <w:rPr>
                <w:rFonts w:hint="eastAsia" w:ascii="宋体" w:hAnsi="宋体"/>
                <w:color w:val="000000"/>
                <w:szCs w:val="21"/>
              </w:rPr>
            </w:pPr>
            <w:r>
              <w:rPr>
                <w:rFonts w:hint="eastAsia" w:ascii="宋体" w:hAnsi="宋体"/>
                <w:color w:val="000000"/>
                <w:szCs w:val="21"/>
              </w:rPr>
              <w:t>3</w:t>
            </w:r>
          </w:p>
        </w:tc>
        <w:tc>
          <w:tcPr>
            <w:tcW w:w="6133" w:type="dxa"/>
            <w:vAlign w:val="center"/>
          </w:tcPr>
          <w:p>
            <w:pPr>
              <w:spacing w:line="240" w:lineRule="exact"/>
              <w:rPr>
                <w:rFonts w:hint="eastAsia" w:ascii="宋体" w:hAnsi="宋体"/>
                <w:color w:val="000000"/>
                <w:szCs w:val="21"/>
              </w:rPr>
            </w:pPr>
            <w:r>
              <w:rPr>
                <w:rFonts w:hint="eastAsia" w:ascii="宋体" w:hAnsi="宋体"/>
                <w:bCs/>
                <w:color w:val="000000"/>
                <w:szCs w:val="21"/>
              </w:rPr>
              <w:t>计量标准考核（复查）申请书（如果适用）</w:t>
            </w:r>
          </w:p>
        </w:tc>
        <w:tc>
          <w:tcPr>
            <w:tcW w:w="1065" w:type="dxa"/>
            <w:vAlign w:val="center"/>
          </w:tcPr>
          <w:p>
            <w:pPr>
              <w:adjustRightInd w:val="0"/>
              <w:snapToGrid w:val="0"/>
              <w:jc w:val="center"/>
              <w:rPr>
                <w:szCs w:val="21"/>
              </w:rPr>
            </w:pPr>
            <w:r>
              <w:rPr>
                <w:szCs w:val="21"/>
              </w:rPr>
              <w:t>是</w:t>
            </w:r>
          </w:p>
        </w:tc>
        <w:tc>
          <w:tcPr>
            <w:tcW w:w="946" w:type="dxa"/>
            <w:vAlign w:val="center"/>
          </w:tcPr>
          <w:p>
            <w:pPr>
              <w:spacing w:line="360" w:lineRule="exact"/>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exact"/>
          <w:jc w:val="center"/>
        </w:trPr>
        <w:tc>
          <w:tcPr>
            <w:tcW w:w="517" w:type="dxa"/>
            <w:vMerge w:val="continue"/>
          </w:tcPr>
          <w:p>
            <w:pPr>
              <w:spacing w:line="360" w:lineRule="exact"/>
              <w:jc w:val="center"/>
              <w:rPr>
                <w:rFonts w:hint="eastAsia" w:ascii="宋体" w:hAnsi="宋体"/>
                <w:color w:val="000000"/>
                <w:szCs w:val="21"/>
              </w:rPr>
            </w:pPr>
          </w:p>
        </w:tc>
        <w:tc>
          <w:tcPr>
            <w:tcW w:w="713" w:type="dxa"/>
            <w:vAlign w:val="center"/>
          </w:tcPr>
          <w:p>
            <w:pPr>
              <w:spacing w:line="240" w:lineRule="exact"/>
              <w:jc w:val="center"/>
              <w:rPr>
                <w:rFonts w:hint="eastAsia" w:ascii="宋体" w:hAnsi="宋体"/>
                <w:color w:val="000000"/>
                <w:szCs w:val="21"/>
              </w:rPr>
            </w:pPr>
            <w:r>
              <w:rPr>
                <w:rFonts w:hint="eastAsia" w:ascii="宋体" w:hAnsi="宋体"/>
                <w:color w:val="000000"/>
                <w:szCs w:val="21"/>
              </w:rPr>
              <w:t>4</w:t>
            </w:r>
          </w:p>
        </w:tc>
        <w:tc>
          <w:tcPr>
            <w:tcW w:w="6133" w:type="dxa"/>
            <w:vAlign w:val="center"/>
          </w:tcPr>
          <w:p>
            <w:pPr>
              <w:spacing w:line="240" w:lineRule="exact"/>
              <w:rPr>
                <w:rFonts w:hint="eastAsia" w:ascii="宋体" w:hAnsi="宋体"/>
                <w:color w:val="000000"/>
                <w:szCs w:val="21"/>
              </w:rPr>
            </w:pPr>
            <w:r>
              <w:rPr>
                <w:rFonts w:hint="eastAsia" w:ascii="宋体" w:hAnsi="宋体"/>
                <w:bCs/>
                <w:color w:val="000000"/>
                <w:szCs w:val="21"/>
              </w:rPr>
              <w:t>计量标准技术报告</w:t>
            </w:r>
          </w:p>
        </w:tc>
        <w:tc>
          <w:tcPr>
            <w:tcW w:w="1065" w:type="dxa"/>
            <w:vAlign w:val="center"/>
          </w:tcPr>
          <w:p>
            <w:pPr>
              <w:adjustRightInd w:val="0"/>
              <w:snapToGrid w:val="0"/>
              <w:jc w:val="center"/>
              <w:rPr>
                <w:szCs w:val="21"/>
              </w:rPr>
            </w:pPr>
            <w:r>
              <w:rPr>
                <w:szCs w:val="21"/>
              </w:rPr>
              <w:t>是</w:t>
            </w:r>
          </w:p>
        </w:tc>
        <w:tc>
          <w:tcPr>
            <w:tcW w:w="946" w:type="dxa"/>
            <w:vAlign w:val="center"/>
          </w:tcPr>
          <w:p>
            <w:pPr>
              <w:spacing w:line="360" w:lineRule="exact"/>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exact"/>
          <w:jc w:val="center"/>
        </w:trPr>
        <w:tc>
          <w:tcPr>
            <w:tcW w:w="517" w:type="dxa"/>
            <w:vMerge w:val="continue"/>
          </w:tcPr>
          <w:p>
            <w:pPr>
              <w:spacing w:line="360" w:lineRule="exact"/>
              <w:jc w:val="center"/>
              <w:rPr>
                <w:rFonts w:hint="eastAsia" w:ascii="宋体" w:hAnsi="宋体"/>
                <w:color w:val="000000"/>
                <w:szCs w:val="21"/>
              </w:rPr>
            </w:pPr>
          </w:p>
        </w:tc>
        <w:tc>
          <w:tcPr>
            <w:tcW w:w="713" w:type="dxa"/>
            <w:vAlign w:val="center"/>
          </w:tcPr>
          <w:p>
            <w:pPr>
              <w:spacing w:line="240" w:lineRule="exact"/>
              <w:jc w:val="center"/>
              <w:rPr>
                <w:rFonts w:hint="eastAsia" w:ascii="宋体" w:hAnsi="宋体"/>
                <w:color w:val="000000"/>
                <w:szCs w:val="21"/>
              </w:rPr>
            </w:pPr>
            <w:r>
              <w:rPr>
                <w:rFonts w:hint="eastAsia" w:ascii="宋体" w:hAnsi="宋体"/>
                <w:color w:val="000000"/>
                <w:szCs w:val="21"/>
              </w:rPr>
              <w:t>5</w:t>
            </w:r>
          </w:p>
        </w:tc>
        <w:tc>
          <w:tcPr>
            <w:tcW w:w="6133" w:type="dxa"/>
            <w:vAlign w:val="center"/>
          </w:tcPr>
          <w:p>
            <w:pPr>
              <w:spacing w:line="240" w:lineRule="exact"/>
              <w:rPr>
                <w:rFonts w:hint="eastAsia" w:ascii="宋体" w:hAnsi="宋体"/>
                <w:bCs/>
                <w:color w:val="000000"/>
                <w:szCs w:val="21"/>
              </w:rPr>
            </w:pPr>
            <w:r>
              <w:rPr>
                <w:rFonts w:hint="eastAsia" w:ascii="宋体" w:hAnsi="宋体"/>
                <w:bCs/>
                <w:color w:val="000000"/>
                <w:szCs w:val="21"/>
              </w:rPr>
              <w:t>检定或校准结果的重复性试验记录</w:t>
            </w:r>
          </w:p>
        </w:tc>
        <w:tc>
          <w:tcPr>
            <w:tcW w:w="1065" w:type="dxa"/>
            <w:vAlign w:val="center"/>
          </w:tcPr>
          <w:p>
            <w:pPr>
              <w:adjustRightInd w:val="0"/>
              <w:snapToGrid w:val="0"/>
              <w:jc w:val="center"/>
              <w:rPr>
                <w:szCs w:val="21"/>
              </w:rPr>
            </w:pPr>
            <w:r>
              <w:rPr>
                <w:szCs w:val="21"/>
              </w:rPr>
              <w:t>是</w:t>
            </w:r>
          </w:p>
        </w:tc>
        <w:tc>
          <w:tcPr>
            <w:tcW w:w="946" w:type="dxa"/>
            <w:vAlign w:val="center"/>
          </w:tcPr>
          <w:p>
            <w:pPr>
              <w:spacing w:line="360" w:lineRule="exact"/>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exact"/>
          <w:jc w:val="center"/>
        </w:trPr>
        <w:tc>
          <w:tcPr>
            <w:tcW w:w="517" w:type="dxa"/>
            <w:vMerge w:val="continue"/>
          </w:tcPr>
          <w:p>
            <w:pPr>
              <w:spacing w:line="360" w:lineRule="exact"/>
              <w:jc w:val="center"/>
              <w:rPr>
                <w:rFonts w:hint="eastAsia" w:ascii="宋体" w:hAnsi="宋体"/>
                <w:color w:val="000000"/>
                <w:szCs w:val="21"/>
              </w:rPr>
            </w:pPr>
          </w:p>
        </w:tc>
        <w:tc>
          <w:tcPr>
            <w:tcW w:w="713" w:type="dxa"/>
            <w:vAlign w:val="center"/>
          </w:tcPr>
          <w:p>
            <w:pPr>
              <w:spacing w:line="240" w:lineRule="exact"/>
              <w:jc w:val="center"/>
              <w:rPr>
                <w:rFonts w:hint="eastAsia" w:ascii="宋体" w:hAnsi="宋体"/>
                <w:color w:val="000000"/>
                <w:szCs w:val="21"/>
              </w:rPr>
            </w:pPr>
            <w:r>
              <w:rPr>
                <w:rFonts w:hint="eastAsia" w:ascii="宋体" w:hAnsi="宋体"/>
                <w:color w:val="000000"/>
                <w:szCs w:val="21"/>
              </w:rPr>
              <w:t>6</w:t>
            </w:r>
          </w:p>
        </w:tc>
        <w:tc>
          <w:tcPr>
            <w:tcW w:w="6133" w:type="dxa"/>
            <w:vAlign w:val="center"/>
          </w:tcPr>
          <w:p>
            <w:pPr>
              <w:spacing w:line="240" w:lineRule="exact"/>
              <w:rPr>
                <w:rFonts w:hint="eastAsia" w:ascii="宋体" w:hAnsi="宋体"/>
                <w:color w:val="000000"/>
                <w:szCs w:val="21"/>
              </w:rPr>
            </w:pPr>
            <w:r>
              <w:rPr>
                <w:rFonts w:hint="eastAsia" w:ascii="宋体" w:hAnsi="宋体"/>
                <w:bCs/>
                <w:color w:val="000000"/>
                <w:szCs w:val="21"/>
              </w:rPr>
              <w:t>计量标准的稳定性考核记录（如果适用）</w:t>
            </w:r>
          </w:p>
        </w:tc>
        <w:tc>
          <w:tcPr>
            <w:tcW w:w="1065" w:type="dxa"/>
            <w:vAlign w:val="center"/>
          </w:tcPr>
          <w:p>
            <w:pPr>
              <w:adjustRightInd w:val="0"/>
              <w:snapToGrid w:val="0"/>
              <w:jc w:val="center"/>
              <w:rPr>
                <w:szCs w:val="21"/>
              </w:rPr>
            </w:pPr>
            <w:r>
              <w:rPr>
                <w:szCs w:val="21"/>
              </w:rPr>
              <w:t>是</w:t>
            </w:r>
          </w:p>
        </w:tc>
        <w:tc>
          <w:tcPr>
            <w:tcW w:w="946" w:type="dxa"/>
            <w:vAlign w:val="center"/>
          </w:tcPr>
          <w:p>
            <w:pPr>
              <w:spacing w:line="360" w:lineRule="exact"/>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exact"/>
          <w:jc w:val="center"/>
        </w:trPr>
        <w:tc>
          <w:tcPr>
            <w:tcW w:w="517" w:type="dxa"/>
            <w:vMerge w:val="continue"/>
          </w:tcPr>
          <w:p>
            <w:pPr>
              <w:spacing w:line="360" w:lineRule="exact"/>
              <w:jc w:val="center"/>
              <w:rPr>
                <w:rFonts w:hint="eastAsia" w:ascii="宋体" w:hAnsi="宋体"/>
                <w:color w:val="000000"/>
                <w:szCs w:val="21"/>
              </w:rPr>
            </w:pPr>
          </w:p>
        </w:tc>
        <w:tc>
          <w:tcPr>
            <w:tcW w:w="713" w:type="dxa"/>
            <w:vAlign w:val="center"/>
          </w:tcPr>
          <w:p>
            <w:pPr>
              <w:spacing w:line="240" w:lineRule="exact"/>
              <w:jc w:val="center"/>
              <w:rPr>
                <w:rFonts w:hint="eastAsia" w:ascii="宋体" w:hAnsi="宋体"/>
                <w:color w:val="000000"/>
                <w:szCs w:val="21"/>
              </w:rPr>
            </w:pPr>
            <w:r>
              <w:rPr>
                <w:rFonts w:hint="eastAsia" w:ascii="宋体" w:hAnsi="宋体"/>
                <w:color w:val="000000"/>
                <w:szCs w:val="21"/>
              </w:rPr>
              <w:t>7</w:t>
            </w:r>
          </w:p>
        </w:tc>
        <w:tc>
          <w:tcPr>
            <w:tcW w:w="6133" w:type="dxa"/>
            <w:vAlign w:val="center"/>
          </w:tcPr>
          <w:p>
            <w:pPr>
              <w:spacing w:line="240" w:lineRule="exact"/>
              <w:rPr>
                <w:rFonts w:hint="eastAsia" w:ascii="宋体" w:hAnsi="宋体"/>
                <w:bCs/>
                <w:color w:val="000000"/>
                <w:szCs w:val="21"/>
              </w:rPr>
            </w:pPr>
            <w:r>
              <w:rPr>
                <w:rFonts w:hint="eastAsia" w:ascii="宋体" w:hAnsi="宋体"/>
                <w:bCs/>
                <w:color w:val="000000"/>
                <w:szCs w:val="21"/>
              </w:rPr>
              <w:t>计量标准更换申报表（如果适用）</w:t>
            </w:r>
          </w:p>
        </w:tc>
        <w:tc>
          <w:tcPr>
            <w:tcW w:w="1065" w:type="dxa"/>
            <w:vAlign w:val="center"/>
          </w:tcPr>
          <w:p>
            <w:pPr>
              <w:adjustRightInd w:val="0"/>
              <w:snapToGrid w:val="0"/>
              <w:jc w:val="center"/>
              <w:rPr>
                <w:szCs w:val="21"/>
              </w:rPr>
            </w:pPr>
            <w:r>
              <w:rPr>
                <w:rFonts w:hint="eastAsia"/>
                <w:szCs w:val="21"/>
              </w:rPr>
              <w:t>否</w:t>
            </w:r>
          </w:p>
        </w:tc>
        <w:tc>
          <w:tcPr>
            <w:tcW w:w="946" w:type="dxa"/>
            <w:vAlign w:val="center"/>
          </w:tcPr>
          <w:p>
            <w:pPr>
              <w:spacing w:line="360" w:lineRule="exact"/>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exact"/>
          <w:jc w:val="center"/>
        </w:trPr>
        <w:tc>
          <w:tcPr>
            <w:tcW w:w="517" w:type="dxa"/>
            <w:vMerge w:val="continue"/>
          </w:tcPr>
          <w:p>
            <w:pPr>
              <w:spacing w:line="360" w:lineRule="exact"/>
              <w:jc w:val="center"/>
              <w:rPr>
                <w:rFonts w:hint="eastAsia" w:ascii="宋体" w:hAnsi="宋体"/>
                <w:color w:val="000000"/>
                <w:szCs w:val="21"/>
              </w:rPr>
            </w:pPr>
          </w:p>
        </w:tc>
        <w:tc>
          <w:tcPr>
            <w:tcW w:w="713" w:type="dxa"/>
            <w:vAlign w:val="center"/>
          </w:tcPr>
          <w:p>
            <w:pPr>
              <w:spacing w:line="240" w:lineRule="exact"/>
              <w:jc w:val="center"/>
              <w:rPr>
                <w:rFonts w:hint="eastAsia" w:ascii="宋体" w:hAnsi="宋体"/>
                <w:color w:val="000000"/>
                <w:szCs w:val="21"/>
              </w:rPr>
            </w:pPr>
            <w:r>
              <w:rPr>
                <w:rFonts w:hint="eastAsia" w:ascii="宋体" w:hAnsi="宋体"/>
                <w:color w:val="000000"/>
                <w:szCs w:val="21"/>
              </w:rPr>
              <w:t>8</w:t>
            </w:r>
          </w:p>
        </w:tc>
        <w:tc>
          <w:tcPr>
            <w:tcW w:w="6133" w:type="dxa"/>
            <w:vAlign w:val="center"/>
          </w:tcPr>
          <w:p>
            <w:pPr>
              <w:spacing w:line="240" w:lineRule="exact"/>
              <w:rPr>
                <w:rFonts w:hint="eastAsia" w:ascii="宋体" w:hAnsi="宋体"/>
                <w:color w:val="000000"/>
                <w:szCs w:val="21"/>
              </w:rPr>
            </w:pPr>
            <w:r>
              <w:rPr>
                <w:rFonts w:hint="eastAsia" w:ascii="宋体" w:hAnsi="宋体"/>
                <w:bCs/>
                <w:color w:val="000000"/>
                <w:szCs w:val="21"/>
              </w:rPr>
              <w:t>计量标准封存（或注销）申报表（如果适用）</w:t>
            </w:r>
          </w:p>
        </w:tc>
        <w:tc>
          <w:tcPr>
            <w:tcW w:w="1065" w:type="dxa"/>
            <w:vAlign w:val="center"/>
          </w:tcPr>
          <w:p>
            <w:pPr>
              <w:adjustRightInd w:val="0"/>
              <w:snapToGrid w:val="0"/>
              <w:jc w:val="center"/>
              <w:rPr>
                <w:szCs w:val="21"/>
              </w:rPr>
            </w:pPr>
            <w:r>
              <w:rPr>
                <w:rFonts w:hint="eastAsia"/>
                <w:szCs w:val="21"/>
              </w:rPr>
              <w:t>否</w:t>
            </w:r>
          </w:p>
        </w:tc>
        <w:tc>
          <w:tcPr>
            <w:tcW w:w="946" w:type="dxa"/>
            <w:vAlign w:val="center"/>
          </w:tcPr>
          <w:p>
            <w:pPr>
              <w:spacing w:line="360" w:lineRule="exact"/>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exact"/>
          <w:jc w:val="center"/>
        </w:trPr>
        <w:tc>
          <w:tcPr>
            <w:tcW w:w="517" w:type="dxa"/>
            <w:vMerge w:val="continue"/>
          </w:tcPr>
          <w:p>
            <w:pPr>
              <w:spacing w:line="360" w:lineRule="exact"/>
              <w:jc w:val="center"/>
              <w:rPr>
                <w:rFonts w:hint="eastAsia" w:ascii="宋体" w:hAnsi="宋体"/>
                <w:color w:val="000000"/>
                <w:szCs w:val="21"/>
              </w:rPr>
            </w:pPr>
          </w:p>
        </w:tc>
        <w:tc>
          <w:tcPr>
            <w:tcW w:w="713" w:type="dxa"/>
            <w:vAlign w:val="center"/>
          </w:tcPr>
          <w:p>
            <w:pPr>
              <w:spacing w:line="240" w:lineRule="exact"/>
              <w:jc w:val="center"/>
              <w:rPr>
                <w:rFonts w:hint="eastAsia" w:ascii="宋体" w:hAnsi="宋体"/>
                <w:color w:val="000000"/>
                <w:szCs w:val="21"/>
              </w:rPr>
            </w:pPr>
            <w:r>
              <w:rPr>
                <w:rFonts w:hint="eastAsia" w:ascii="宋体" w:hAnsi="宋体"/>
                <w:color w:val="000000"/>
                <w:szCs w:val="21"/>
              </w:rPr>
              <w:t>9</w:t>
            </w:r>
          </w:p>
        </w:tc>
        <w:tc>
          <w:tcPr>
            <w:tcW w:w="6133" w:type="dxa"/>
            <w:vAlign w:val="center"/>
          </w:tcPr>
          <w:p>
            <w:pPr>
              <w:spacing w:line="240" w:lineRule="exact"/>
              <w:rPr>
                <w:rFonts w:hint="eastAsia" w:ascii="宋体" w:hAnsi="宋体"/>
                <w:bCs/>
                <w:color w:val="000000"/>
                <w:szCs w:val="21"/>
              </w:rPr>
            </w:pPr>
            <w:r>
              <w:rPr>
                <w:rFonts w:hint="eastAsia" w:ascii="宋体" w:hAnsi="宋体"/>
                <w:bCs/>
                <w:color w:val="000000"/>
                <w:szCs w:val="21"/>
              </w:rPr>
              <w:t>计量标准履历书</w:t>
            </w:r>
          </w:p>
        </w:tc>
        <w:tc>
          <w:tcPr>
            <w:tcW w:w="1065" w:type="dxa"/>
            <w:vAlign w:val="center"/>
          </w:tcPr>
          <w:p>
            <w:pPr>
              <w:adjustRightInd w:val="0"/>
              <w:snapToGrid w:val="0"/>
              <w:jc w:val="center"/>
              <w:rPr>
                <w:szCs w:val="21"/>
              </w:rPr>
            </w:pPr>
            <w:r>
              <w:rPr>
                <w:szCs w:val="21"/>
              </w:rPr>
              <w:t>是</w:t>
            </w:r>
          </w:p>
        </w:tc>
        <w:tc>
          <w:tcPr>
            <w:tcW w:w="946" w:type="dxa"/>
            <w:vAlign w:val="center"/>
          </w:tcPr>
          <w:p>
            <w:pPr>
              <w:spacing w:line="360" w:lineRule="exact"/>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exact"/>
          <w:jc w:val="center"/>
        </w:trPr>
        <w:tc>
          <w:tcPr>
            <w:tcW w:w="517" w:type="dxa"/>
            <w:vMerge w:val="continue"/>
          </w:tcPr>
          <w:p>
            <w:pPr>
              <w:spacing w:line="360" w:lineRule="exact"/>
              <w:jc w:val="center"/>
              <w:rPr>
                <w:rFonts w:hint="eastAsia" w:ascii="宋体" w:hAnsi="宋体"/>
                <w:color w:val="000000"/>
                <w:szCs w:val="21"/>
              </w:rPr>
            </w:pPr>
          </w:p>
        </w:tc>
        <w:tc>
          <w:tcPr>
            <w:tcW w:w="713" w:type="dxa"/>
            <w:vAlign w:val="center"/>
          </w:tcPr>
          <w:p>
            <w:pPr>
              <w:spacing w:line="240" w:lineRule="exact"/>
              <w:jc w:val="center"/>
              <w:rPr>
                <w:rFonts w:hint="eastAsia" w:ascii="宋体" w:hAnsi="宋体"/>
                <w:color w:val="000000"/>
                <w:szCs w:val="21"/>
              </w:rPr>
            </w:pPr>
            <w:r>
              <w:rPr>
                <w:rFonts w:hint="eastAsia" w:ascii="宋体" w:hAnsi="宋体"/>
                <w:color w:val="000000"/>
                <w:szCs w:val="21"/>
              </w:rPr>
              <w:t>10</w:t>
            </w:r>
          </w:p>
        </w:tc>
        <w:tc>
          <w:tcPr>
            <w:tcW w:w="6133" w:type="dxa"/>
            <w:vAlign w:val="center"/>
          </w:tcPr>
          <w:p>
            <w:pPr>
              <w:spacing w:line="240" w:lineRule="exact"/>
              <w:rPr>
                <w:rFonts w:hint="eastAsia" w:ascii="宋体" w:hAnsi="宋体"/>
                <w:bCs/>
                <w:color w:val="000000"/>
                <w:szCs w:val="21"/>
              </w:rPr>
            </w:pPr>
            <w:r>
              <w:rPr>
                <w:rFonts w:hint="eastAsia" w:ascii="宋体" w:hAnsi="宋体"/>
                <w:bCs/>
                <w:color w:val="000000"/>
                <w:szCs w:val="21"/>
              </w:rPr>
              <w:t>国家计量检定系统表（如果适用）</w:t>
            </w:r>
          </w:p>
        </w:tc>
        <w:tc>
          <w:tcPr>
            <w:tcW w:w="1065" w:type="dxa"/>
            <w:vAlign w:val="center"/>
          </w:tcPr>
          <w:p>
            <w:pPr>
              <w:adjustRightInd w:val="0"/>
              <w:snapToGrid w:val="0"/>
              <w:jc w:val="center"/>
              <w:rPr>
                <w:szCs w:val="21"/>
              </w:rPr>
            </w:pPr>
            <w:r>
              <w:rPr>
                <w:szCs w:val="21"/>
              </w:rPr>
              <w:t>是</w:t>
            </w:r>
          </w:p>
        </w:tc>
        <w:tc>
          <w:tcPr>
            <w:tcW w:w="946" w:type="dxa"/>
            <w:vAlign w:val="center"/>
          </w:tcPr>
          <w:p>
            <w:pPr>
              <w:spacing w:line="360" w:lineRule="exact"/>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exact"/>
          <w:jc w:val="center"/>
        </w:trPr>
        <w:tc>
          <w:tcPr>
            <w:tcW w:w="517" w:type="dxa"/>
            <w:vMerge w:val="continue"/>
          </w:tcPr>
          <w:p>
            <w:pPr>
              <w:spacing w:line="360" w:lineRule="exact"/>
              <w:jc w:val="center"/>
              <w:rPr>
                <w:rFonts w:hint="eastAsia" w:ascii="宋体" w:hAnsi="宋体"/>
                <w:color w:val="000000"/>
                <w:szCs w:val="21"/>
              </w:rPr>
            </w:pPr>
          </w:p>
        </w:tc>
        <w:tc>
          <w:tcPr>
            <w:tcW w:w="713" w:type="dxa"/>
            <w:vAlign w:val="center"/>
          </w:tcPr>
          <w:p>
            <w:pPr>
              <w:spacing w:line="240" w:lineRule="exact"/>
              <w:jc w:val="center"/>
              <w:rPr>
                <w:rFonts w:hint="eastAsia" w:ascii="宋体" w:hAnsi="宋体"/>
                <w:color w:val="000000"/>
                <w:szCs w:val="21"/>
              </w:rPr>
            </w:pPr>
            <w:r>
              <w:rPr>
                <w:rFonts w:hint="eastAsia" w:ascii="宋体" w:hAnsi="宋体"/>
                <w:color w:val="000000"/>
                <w:szCs w:val="21"/>
              </w:rPr>
              <w:t>11</w:t>
            </w:r>
          </w:p>
        </w:tc>
        <w:tc>
          <w:tcPr>
            <w:tcW w:w="6133" w:type="dxa"/>
            <w:vAlign w:val="center"/>
          </w:tcPr>
          <w:p>
            <w:pPr>
              <w:spacing w:line="240" w:lineRule="exact"/>
              <w:rPr>
                <w:rFonts w:hint="eastAsia" w:ascii="宋体" w:hAnsi="宋体"/>
                <w:bCs/>
                <w:color w:val="000000"/>
                <w:szCs w:val="21"/>
              </w:rPr>
            </w:pPr>
            <w:r>
              <w:rPr>
                <w:rFonts w:hint="eastAsia" w:ascii="宋体" w:hAnsi="宋体"/>
                <w:bCs/>
                <w:color w:val="000000"/>
                <w:szCs w:val="21"/>
              </w:rPr>
              <w:t>计量检定规程或计量校准规范</w:t>
            </w:r>
          </w:p>
        </w:tc>
        <w:tc>
          <w:tcPr>
            <w:tcW w:w="1065" w:type="dxa"/>
            <w:vAlign w:val="center"/>
          </w:tcPr>
          <w:p>
            <w:pPr>
              <w:adjustRightInd w:val="0"/>
              <w:snapToGrid w:val="0"/>
              <w:jc w:val="center"/>
              <w:rPr>
                <w:szCs w:val="21"/>
              </w:rPr>
            </w:pPr>
            <w:r>
              <w:rPr>
                <w:szCs w:val="21"/>
              </w:rPr>
              <w:t>是</w:t>
            </w:r>
          </w:p>
        </w:tc>
        <w:tc>
          <w:tcPr>
            <w:tcW w:w="946" w:type="dxa"/>
            <w:vAlign w:val="center"/>
          </w:tcPr>
          <w:p>
            <w:pPr>
              <w:spacing w:line="360" w:lineRule="exact"/>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exact"/>
          <w:jc w:val="center"/>
        </w:trPr>
        <w:tc>
          <w:tcPr>
            <w:tcW w:w="517" w:type="dxa"/>
            <w:vMerge w:val="continue"/>
          </w:tcPr>
          <w:p>
            <w:pPr>
              <w:spacing w:line="360" w:lineRule="exact"/>
              <w:jc w:val="center"/>
              <w:rPr>
                <w:rFonts w:hint="eastAsia" w:ascii="宋体" w:hAnsi="宋体"/>
                <w:color w:val="000000"/>
                <w:szCs w:val="21"/>
              </w:rPr>
            </w:pPr>
          </w:p>
        </w:tc>
        <w:tc>
          <w:tcPr>
            <w:tcW w:w="713" w:type="dxa"/>
            <w:vAlign w:val="center"/>
          </w:tcPr>
          <w:p>
            <w:pPr>
              <w:spacing w:line="240" w:lineRule="exact"/>
              <w:jc w:val="center"/>
              <w:rPr>
                <w:rFonts w:hint="eastAsia" w:ascii="宋体" w:hAnsi="宋体"/>
                <w:color w:val="000000"/>
                <w:szCs w:val="21"/>
              </w:rPr>
            </w:pPr>
            <w:r>
              <w:rPr>
                <w:rFonts w:hint="eastAsia" w:ascii="宋体" w:hAnsi="宋体"/>
                <w:color w:val="000000"/>
                <w:szCs w:val="21"/>
              </w:rPr>
              <w:t>12</w:t>
            </w:r>
          </w:p>
        </w:tc>
        <w:tc>
          <w:tcPr>
            <w:tcW w:w="6133" w:type="dxa"/>
            <w:vAlign w:val="center"/>
          </w:tcPr>
          <w:p>
            <w:pPr>
              <w:spacing w:line="240" w:lineRule="exact"/>
              <w:rPr>
                <w:rFonts w:hint="eastAsia" w:ascii="宋体" w:hAnsi="宋体"/>
                <w:bCs/>
                <w:color w:val="000000"/>
                <w:szCs w:val="21"/>
              </w:rPr>
            </w:pPr>
            <w:r>
              <w:rPr>
                <w:rFonts w:hint="eastAsia" w:ascii="宋体" w:hAnsi="宋体"/>
                <w:bCs/>
                <w:color w:val="000000"/>
                <w:szCs w:val="21"/>
              </w:rPr>
              <w:t>计量标准操作程序（如果适用）</w:t>
            </w:r>
          </w:p>
        </w:tc>
        <w:tc>
          <w:tcPr>
            <w:tcW w:w="1065" w:type="dxa"/>
            <w:vAlign w:val="center"/>
          </w:tcPr>
          <w:p>
            <w:pPr>
              <w:adjustRightInd w:val="0"/>
              <w:snapToGrid w:val="0"/>
              <w:jc w:val="center"/>
              <w:rPr>
                <w:szCs w:val="21"/>
              </w:rPr>
            </w:pPr>
            <w:r>
              <w:rPr>
                <w:szCs w:val="21"/>
              </w:rPr>
              <w:t>是</w:t>
            </w:r>
          </w:p>
        </w:tc>
        <w:tc>
          <w:tcPr>
            <w:tcW w:w="946" w:type="dxa"/>
            <w:vAlign w:val="center"/>
          </w:tcPr>
          <w:p>
            <w:pPr>
              <w:spacing w:line="360" w:lineRule="exact"/>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exact"/>
          <w:jc w:val="center"/>
        </w:trPr>
        <w:tc>
          <w:tcPr>
            <w:tcW w:w="517" w:type="dxa"/>
            <w:vMerge w:val="continue"/>
          </w:tcPr>
          <w:p>
            <w:pPr>
              <w:spacing w:line="360" w:lineRule="exact"/>
              <w:jc w:val="center"/>
              <w:rPr>
                <w:rFonts w:hint="eastAsia" w:ascii="宋体" w:hAnsi="宋体"/>
                <w:color w:val="000000"/>
                <w:szCs w:val="21"/>
              </w:rPr>
            </w:pPr>
          </w:p>
        </w:tc>
        <w:tc>
          <w:tcPr>
            <w:tcW w:w="713" w:type="dxa"/>
            <w:vAlign w:val="center"/>
          </w:tcPr>
          <w:p>
            <w:pPr>
              <w:spacing w:line="240" w:lineRule="exact"/>
              <w:jc w:val="center"/>
              <w:rPr>
                <w:rFonts w:hint="eastAsia" w:ascii="宋体" w:hAnsi="宋体"/>
                <w:color w:val="000000"/>
                <w:szCs w:val="21"/>
              </w:rPr>
            </w:pPr>
            <w:r>
              <w:rPr>
                <w:rFonts w:hint="eastAsia" w:ascii="宋体" w:hAnsi="宋体"/>
                <w:color w:val="000000"/>
                <w:szCs w:val="21"/>
              </w:rPr>
              <w:t>13</w:t>
            </w:r>
          </w:p>
        </w:tc>
        <w:tc>
          <w:tcPr>
            <w:tcW w:w="6133" w:type="dxa"/>
            <w:vAlign w:val="center"/>
          </w:tcPr>
          <w:p>
            <w:pPr>
              <w:spacing w:line="240" w:lineRule="exact"/>
              <w:rPr>
                <w:rFonts w:hint="eastAsia" w:ascii="宋体" w:hAnsi="宋体"/>
                <w:bCs/>
                <w:color w:val="000000"/>
                <w:szCs w:val="21"/>
              </w:rPr>
            </w:pPr>
            <w:r>
              <w:rPr>
                <w:rFonts w:hint="eastAsia" w:ascii="宋体" w:hAnsi="宋体"/>
                <w:bCs/>
                <w:color w:val="000000"/>
                <w:szCs w:val="21"/>
              </w:rPr>
              <w:t>计量标准器及主要配套设备使用说明书（如果适用）</w:t>
            </w:r>
          </w:p>
        </w:tc>
        <w:tc>
          <w:tcPr>
            <w:tcW w:w="1065" w:type="dxa"/>
            <w:vAlign w:val="center"/>
          </w:tcPr>
          <w:p>
            <w:pPr>
              <w:adjustRightInd w:val="0"/>
              <w:snapToGrid w:val="0"/>
              <w:jc w:val="center"/>
              <w:rPr>
                <w:szCs w:val="21"/>
              </w:rPr>
            </w:pPr>
            <w:r>
              <w:rPr>
                <w:szCs w:val="21"/>
              </w:rPr>
              <w:t>是</w:t>
            </w:r>
          </w:p>
        </w:tc>
        <w:tc>
          <w:tcPr>
            <w:tcW w:w="946" w:type="dxa"/>
            <w:vAlign w:val="center"/>
          </w:tcPr>
          <w:p>
            <w:pPr>
              <w:spacing w:line="360" w:lineRule="exact"/>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exact"/>
          <w:jc w:val="center"/>
        </w:trPr>
        <w:tc>
          <w:tcPr>
            <w:tcW w:w="517" w:type="dxa"/>
            <w:vMerge w:val="continue"/>
          </w:tcPr>
          <w:p>
            <w:pPr>
              <w:spacing w:line="360" w:lineRule="exact"/>
              <w:jc w:val="center"/>
              <w:rPr>
                <w:rFonts w:hint="eastAsia" w:ascii="宋体" w:hAnsi="宋体"/>
                <w:color w:val="000000"/>
                <w:szCs w:val="21"/>
              </w:rPr>
            </w:pPr>
          </w:p>
        </w:tc>
        <w:tc>
          <w:tcPr>
            <w:tcW w:w="713" w:type="dxa"/>
            <w:vAlign w:val="center"/>
          </w:tcPr>
          <w:p>
            <w:pPr>
              <w:spacing w:line="240" w:lineRule="exact"/>
              <w:jc w:val="center"/>
              <w:rPr>
                <w:rFonts w:hint="eastAsia" w:ascii="宋体" w:hAnsi="宋体"/>
                <w:color w:val="000000"/>
                <w:szCs w:val="21"/>
              </w:rPr>
            </w:pPr>
            <w:r>
              <w:rPr>
                <w:rFonts w:hint="eastAsia" w:ascii="宋体" w:hAnsi="宋体"/>
                <w:color w:val="000000"/>
                <w:szCs w:val="21"/>
              </w:rPr>
              <w:t>14</w:t>
            </w:r>
          </w:p>
        </w:tc>
        <w:tc>
          <w:tcPr>
            <w:tcW w:w="6133" w:type="dxa"/>
            <w:vAlign w:val="center"/>
          </w:tcPr>
          <w:p>
            <w:pPr>
              <w:spacing w:line="240" w:lineRule="exact"/>
              <w:rPr>
                <w:rFonts w:hint="eastAsia" w:ascii="宋体" w:hAnsi="宋体"/>
                <w:bCs/>
                <w:color w:val="000000"/>
                <w:szCs w:val="21"/>
              </w:rPr>
            </w:pPr>
            <w:r>
              <w:rPr>
                <w:rFonts w:hint="eastAsia" w:ascii="宋体" w:hAnsi="宋体"/>
                <w:bCs/>
                <w:color w:val="000000"/>
                <w:szCs w:val="21"/>
              </w:rPr>
              <w:t>计量标准器及配套的计量设备的检定或校准证书</w:t>
            </w:r>
          </w:p>
        </w:tc>
        <w:tc>
          <w:tcPr>
            <w:tcW w:w="1065" w:type="dxa"/>
            <w:vAlign w:val="center"/>
          </w:tcPr>
          <w:p>
            <w:pPr>
              <w:adjustRightInd w:val="0"/>
              <w:snapToGrid w:val="0"/>
              <w:jc w:val="center"/>
              <w:rPr>
                <w:szCs w:val="21"/>
              </w:rPr>
            </w:pPr>
            <w:r>
              <w:rPr>
                <w:szCs w:val="21"/>
              </w:rPr>
              <w:t>是</w:t>
            </w:r>
          </w:p>
        </w:tc>
        <w:tc>
          <w:tcPr>
            <w:tcW w:w="946" w:type="dxa"/>
            <w:vAlign w:val="center"/>
          </w:tcPr>
          <w:p>
            <w:pPr>
              <w:spacing w:line="360" w:lineRule="exact"/>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exact"/>
          <w:jc w:val="center"/>
        </w:trPr>
        <w:tc>
          <w:tcPr>
            <w:tcW w:w="517" w:type="dxa"/>
            <w:vMerge w:val="continue"/>
          </w:tcPr>
          <w:p>
            <w:pPr>
              <w:spacing w:line="360" w:lineRule="exact"/>
              <w:jc w:val="center"/>
              <w:rPr>
                <w:rFonts w:hint="eastAsia" w:ascii="宋体" w:hAnsi="宋体"/>
                <w:color w:val="000000"/>
                <w:szCs w:val="21"/>
              </w:rPr>
            </w:pPr>
          </w:p>
        </w:tc>
        <w:tc>
          <w:tcPr>
            <w:tcW w:w="713" w:type="dxa"/>
            <w:vAlign w:val="center"/>
          </w:tcPr>
          <w:p>
            <w:pPr>
              <w:spacing w:line="240" w:lineRule="exact"/>
              <w:jc w:val="center"/>
              <w:rPr>
                <w:rFonts w:hint="eastAsia" w:ascii="宋体" w:hAnsi="宋体"/>
                <w:color w:val="000000"/>
                <w:szCs w:val="21"/>
              </w:rPr>
            </w:pPr>
            <w:r>
              <w:rPr>
                <w:rFonts w:hint="eastAsia" w:ascii="宋体" w:hAnsi="宋体"/>
                <w:color w:val="000000"/>
                <w:szCs w:val="21"/>
              </w:rPr>
              <w:t>15</w:t>
            </w:r>
          </w:p>
        </w:tc>
        <w:tc>
          <w:tcPr>
            <w:tcW w:w="6133" w:type="dxa"/>
            <w:vAlign w:val="center"/>
          </w:tcPr>
          <w:p>
            <w:pPr>
              <w:spacing w:line="240" w:lineRule="exact"/>
              <w:rPr>
                <w:rFonts w:hint="eastAsia" w:ascii="宋体" w:hAnsi="宋体"/>
                <w:bCs/>
                <w:color w:val="000000"/>
                <w:szCs w:val="21"/>
              </w:rPr>
            </w:pPr>
            <w:r>
              <w:rPr>
                <w:rFonts w:hint="eastAsia" w:ascii="宋体" w:hAnsi="宋体"/>
                <w:bCs/>
                <w:color w:val="000000"/>
                <w:szCs w:val="21"/>
              </w:rPr>
              <w:t>计量标准负责人及检定或校准人员能力证件</w:t>
            </w:r>
          </w:p>
        </w:tc>
        <w:tc>
          <w:tcPr>
            <w:tcW w:w="1065" w:type="dxa"/>
            <w:vAlign w:val="center"/>
          </w:tcPr>
          <w:p>
            <w:pPr>
              <w:adjustRightInd w:val="0"/>
              <w:snapToGrid w:val="0"/>
              <w:jc w:val="center"/>
              <w:rPr>
                <w:szCs w:val="21"/>
              </w:rPr>
            </w:pPr>
            <w:r>
              <w:rPr>
                <w:szCs w:val="21"/>
              </w:rPr>
              <w:t>是</w:t>
            </w:r>
          </w:p>
        </w:tc>
        <w:tc>
          <w:tcPr>
            <w:tcW w:w="946" w:type="dxa"/>
            <w:vAlign w:val="center"/>
          </w:tcPr>
          <w:p>
            <w:pPr>
              <w:spacing w:line="360" w:lineRule="exact"/>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exact"/>
          <w:jc w:val="center"/>
        </w:trPr>
        <w:tc>
          <w:tcPr>
            <w:tcW w:w="517" w:type="dxa"/>
            <w:vMerge w:val="continue"/>
          </w:tcPr>
          <w:p>
            <w:pPr>
              <w:spacing w:line="360" w:lineRule="exact"/>
              <w:jc w:val="center"/>
              <w:rPr>
                <w:rFonts w:hint="eastAsia" w:ascii="宋体" w:hAnsi="宋体"/>
                <w:color w:val="000000"/>
                <w:szCs w:val="21"/>
              </w:rPr>
            </w:pPr>
          </w:p>
        </w:tc>
        <w:tc>
          <w:tcPr>
            <w:tcW w:w="713" w:type="dxa"/>
            <w:vAlign w:val="center"/>
          </w:tcPr>
          <w:p>
            <w:pPr>
              <w:spacing w:line="240" w:lineRule="exact"/>
              <w:jc w:val="center"/>
              <w:rPr>
                <w:rFonts w:hint="eastAsia" w:ascii="宋体" w:hAnsi="宋体"/>
                <w:color w:val="000000"/>
                <w:szCs w:val="21"/>
              </w:rPr>
            </w:pPr>
            <w:r>
              <w:rPr>
                <w:rFonts w:hint="eastAsia" w:ascii="宋体" w:hAnsi="宋体"/>
                <w:color w:val="000000"/>
                <w:szCs w:val="21"/>
              </w:rPr>
              <w:t>16</w:t>
            </w:r>
          </w:p>
        </w:tc>
        <w:tc>
          <w:tcPr>
            <w:tcW w:w="6133" w:type="dxa"/>
            <w:vAlign w:val="center"/>
          </w:tcPr>
          <w:p>
            <w:pPr>
              <w:spacing w:line="240" w:lineRule="exact"/>
              <w:rPr>
                <w:rFonts w:hint="eastAsia" w:ascii="宋体" w:hAnsi="宋体"/>
                <w:bCs/>
                <w:color w:val="000000"/>
                <w:szCs w:val="21"/>
              </w:rPr>
            </w:pPr>
            <w:r>
              <w:rPr>
                <w:rFonts w:hint="eastAsia" w:ascii="宋体" w:hAnsi="宋体"/>
                <w:bCs/>
                <w:color w:val="000000"/>
                <w:szCs w:val="21"/>
              </w:rPr>
              <w:t>实验室的相关管理制度</w:t>
            </w:r>
          </w:p>
        </w:tc>
        <w:tc>
          <w:tcPr>
            <w:tcW w:w="2011" w:type="dxa"/>
            <w:gridSpan w:val="2"/>
            <w:vAlign w:val="center"/>
          </w:tcPr>
          <w:p>
            <w:pPr>
              <w:adjustRightInd w:val="0"/>
              <w:snapToGrid w:val="0"/>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exact"/>
          <w:jc w:val="center"/>
        </w:trPr>
        <w:tc>
          <w:tcPr>
            <w:tcW w:w="517" w:type="dxa"/>
            <w:vMerge w:val="continue"/>
          </w:tcPr>
          <w:p>
            <w:pPr>
              <w:spacing w:line="360" w:lineRule="exact"/>
              <w:jc w:val="center"/>
              <w:rPr>
                <w:rFonts w:hint="eastAsia" w:ascii="宋体" w:hAnsi="宋体"/>
                <w:color w:val="000000"/>
                <w:szCs w:val="21"/>
              </w:rPr>
            </w:pPr>
          </w:p>
        </w:tc>
        <w:tc>
          <w:tcPr>
            <w:tcW w:w="713" w:type="dxa"/>
            <w:vAlign w:val="center"/>
          </w:tcPr>
          <w:p>
            <w:pPr>
              <w:spacing w:line="240" w:lineRule="exact"/>
              <w:jc w:val="center"/>
              <w:rPr>
                <w:rFonts w:hint="eastAsia" w:ascii="宋体" w:hAnsi="宋体"/>
                <w:color w:val="000000"/>
                <w:szCs w:val="21"/>
              </w:rPr>
            </w:pPr>
            <w:r>
              <w:rPr>
                <w:rFonts w:hint="eastAsia" w:ascii="宋体" w:hAnsi="宋体"/>
                <w:color w:val="000000"/>
                <w:szCs w:val="21"/>
              </w:rPr>
              <w:t>16.1</w:t>
            </w:r>
          </w:p>
        </w:tc>
        <w:tc>
          <w:tcPr>
            <w:tcW w:w="6133" w:type="dxa"/>
            <w:vAlign w:val="center"/>
          </w:tcPr>
          <w:p>
            <w:pPr>
              <w:spacing w:line="240" w:lineRule="exact"/>
              <w:rPr>
                <w:rFonts w:hint="eastAsia" w:ascii="宋体" w:hAnsi="宋体"/>
                <w:color w:val="000000"/>
                <w:szCs w:val="21"/>
              </w:rPr>
            </w:pPr>
            <w:r>
              <w:rPr>
                <w:rFonts w:hint="eastAsia" w:ascii="宋体" w:hAnsi="宋体"/>
                <w:color w:val="000000"/>
                <w:szCs w:val="21"/>
              </w:rPr>
              <w:t>实验室岗位管理制度</w:t>
            </w:r>
          </w:p>
        </w:tc>
        <w:tc>
          <w:tcPr>
            <w:tcW w:w="1065" w:type="dxa"/>
            <w:vAlign w:val="center"/>
          </w:tcPr>
          <w:p>
            <w:pPr>
              <w:adjustRightInd w:val="0"/>
              <w:snapToGrid w:val="0"/>
              <w:jc w:val="center"/>
              <w:rPr>
                <w:szCs w:val="21"/>
              </w:rPr>
            </w:pPr>
            <w:r>
              <w:rPr>
                <w:szCs w:val="21"/>
              </w:rPr>
              <w:t>是</w:t>
            </w:r>
          </w:p>
        </w:tc>
        <w:tc>
          <w:tcPr>
            <w:tcW w:w="946" w:type="dxa"/>
            <w:vAlign w:val="center"/>
          </w:tcPr>
          <w:p>
            <w:pPr>
              <w:spacing w:line="360" w:lineRule="exact"/>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exact"/>
          <w:jc w:val="center"/>
        </w:trPr>
        <w:tc>
          <w:tcPr>
            <w:tcW w:w="517" w:type="dxa"/>
            <w:vMerge w:val="continue"/>
          </w:tcPr>
          <w:p>
            <w:pPr>
              <w:spacing w:line="360" w:lineRule="exact"/>
              <w:jc w:val="center"/>
              <w:rPr>
                <w:rFonts w:hint="eastAsia" w:ascii="宋体" w:hAnsi="宋体"/>
                <w:color w:val="000000"/>
                <w:szCs w:val="21"/>
              </w:rPr>
            </w:pPr>
          </w:p>
        </w:tc>
        <w:tc>
          <w:tcPr>
            <w:tcW w:w="713" w:type="dxa"/>
            <w:vAlign w:val="center"/>
          </w:tcPr>
          <w:p>
            <w:pPr>
              <w:spacing w:line="240" w:lineRule="exact"/>
              <w:jc w:val="center"/>
              <w:rPr>
                <w:rFonts w:ascii="宋体" w:hAnsi="宋体"/>
                <w:color w:val="000000"/>
                <w:szCs w:val="21"/>
              </w:rPr>
            </w:pPr>
            <w:r>
              <w:rPr>
                <w:rFonts w:hint="eastAsia" w:ascii="宋体" w:hAnsi="宋体"/>
                <w:color w:val="000000"/>
                <w:szCs w:val="21"/>
              </w:rPr>
              <w:t>16.2</w:t>
            </w:r>
          </w:p>
        </w:tc>
        <w:tc>
          <w:tcPr>
            <w:tcW w:w="6133" w:type="dxa"/>
            <w:vAlign w:val="center"/>
          </w:tcPr>
          <w:p>
            <w:pPr>
              <w:spacing w:line="240" w:lineRule="exact"/>
              <w:rPr>
                <w:rFonts w:hint="eastAsia" w:ascii="宋体" w:hAnsi="宋体"/>
                <w:color w:val="000000"/>
                <w:szCs w:val="21"/>
              </w:rPr>
            </w:pPr>
            <w:r>
              <w:rPr>
                <w:rFonts w:hint="eastAsia" w:ascii="宋体" w:hAnsi="宋体"/>
                <w:color w:val="000000"/>
                <w:szCs w:val="21"/>
              </w:rPr>
              <w:t>计量标准保存、使用、维护管理制度</w:t>
            </w:r>
          </w:p>
        </w:tc>
        <w:tc>
          <w:tcPr>
            <w:tcW w:w="1065" w:type="dxa"/>
            <w:vAlign w:val="center"/>
          </w:tcPr>
          <w:p>
            <w:pPr>
              <w:adjustRightInd w:val="0"/>
              <w:snapToGrid w:val="0"/>
              <w:jc w:val="center"/>
              <w:rPr>
                <w:szCs w:val="21"/>
              </w:rPr>
            </w:pPr>
            <w:r>
              <w:rPr>
                <w:szCs w:val="21"/>
              </w:rPr>
              <w:t>是</w:t>
            </w:r>
          </w:p>
        </w:tc>
        <w:tc>
          <w:tcPr>
            <w:tcW w:w="946" w:type="dxa"/>
            <w:vAlign w:val="center"/>
          </w:tcPr>
          <w:p>
            <w:pPr>
              <w:spacing w:line="360" w:lineRule="exact"/>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exact"/>
          <w:jc w:val="center"/>
        </w:trPr>
        <w:tc>
          <w:tcPr>
            <w:tcW w:w="517" w:type="dxa"/>
            <w:vMerge w:val="continue"/>
          </w:tcPr>
          <w:p>
            <w:pPr>
              <w:spacing w:line="360" w:lineRule="exact"/>
              <w:jc w:val="center"/>
              <w:rPr>
                <w:rFonts w:hint="eastAsia" w:ascii="宋体" w:hAnsi="宋体"/>
                <w:color w:val="000000"/>
                <w:szCs w:val="21"/>
              </w:rPr>
            </w:pPr>
          </w:p>
        </w:tc>
        <w:tc>
          <w:tcPr>
            <w:tcW w:w="713" w:type="dxa"/>
            <w:vAlign w:val="center"/>
          </w:tcPr>
          <w:p>
            <w:pPr>
              <w:spacing w:line="240" w:lineRule="exact"/>
              <w:jc w:val="center"/>
              <w:rPr>
                <w:rFonts w:ascii="宋体" w:hAnsi="宋体"/>
                <w:color w:val="000000"/>
                <w:szCs w:val="21"/>
              </w:rPr>
            </w:pPr>
            <w:r>
              <w:rPr>
                <w:rFonts w:hint="eastAsia" w:ascii="宋体" w:hAnsi="宋体"/>
                <w:color w:val="000000"/>
                <w:szCs w:val="21"/>
              </w:rPr>
              <w:t>16.3</w:t>
            </w:r>
          </w:p>
        </w:tc>
        <w:tc>
          <w:tcPr>
            <w:tcW w:w="6133" w:type="dxa"/>
            <w:vAlign w:val="center"/>
          </w:tcPr>
          <w:p>
            <w:pPr>
              <w:spacing w:line="240" w:lineRule="exact"/>
              <w:rPr>
                <w:rFonts w:hint="eastAsia" w:ascii="宋体" w:hAnsi="宋体"/>
                <w:color w:val="000000"/>
                <w:szCs w:val="21"/>
              </w:rPr>
            </w:pPr>
            <w:r>
              <w:rPr>
                <w:rFonts w:hint="eastAsia" w:ascii="宋体" w:hAnsi="宋体"/>
                <w:color w:val="000000"/>
                <w:szCs w:val="21"/>
              </w:rPr>
              <w:t>量值溯源管理制度</w:t>
            </w:r>
          </w:p>
        </w:tc>
        <w:tc>
          <w:tcPr>
            <w:tcW w:w="1065" w:type="dxa"/>
            <w:vAlign w:val="center"/>
          </w:tcPr>
          <w:p>
            <w:pPr>
              <w:adjustRightInd w:val="0"/>
              <w:snapToGrid w:val="0"/>
              <w:jc w:val="center"/>
              <w:rPr>
                <w:szCs w:val="21"/>
              </w:rPr>
            </w:pPr>
            <w:r>
              <w:rPr>
                <w:szCs w:val="21"/>
              </w:rPr>
              <w:t>是</w:t>
            </w:r>
          </w:p>
        </w:tc>
        <w:tc>
          <w:tcPr>
            <w:tcW w:w="946" w:type="dxa"/>
            <w:vAlign w:val="center"/>
          </w:tcPr>
          <w:p>
            <w:pPr>
              <w:spacing w:line="360" w:lineRule="exact"/>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exact"/>
          <w:jc w:val="center"/>
        </w:trPr>
        <w:tc>
          <w:tcPr>
            <w:tcW w:w="517" w:type="dxa"/>
            <w:vMerge w:val="continue"/>
          </w:tcPr>
          <w:p>
            <w:pPr>
              <w:spacing w:line="360" w:lineRule="exact"/>
              <w:jc w:val="center"/>
              <w:rPr>
                <w:rFonts w:hint="eastAsia" w:ascii="宋体" w:hAnsi="宋体"/>
                <w:color w:val="000000"/>
                <w:szCs w:val="21"/>
              </w:rPr>
            </w:pPr>
          </w:p>
        </w:tc>
        <w:tc>
          <w:tcPr>
            <w:tcW w:w="713" w:type="dxa"/>
            <w:vAlign w:val="center"/>
          </w:tcPr>
          <w:p>
            <w:pPr>
              <w:spacing w:line="240" w:lineRule="exact"/>
              <w:jc w:val="center"/>
              <w:rPr>
                <w:rFonts w:ascii="宋体" w:hAnsi="宋体"/>
                <w:color w:val="000000"/>
                <w:szCs w:val="21"/>
              </w:rPr>
            </w:pPr>
            <w:r>
              <w:rPr>
                <w:rFonts w:hint="eastAsia" w:ascii="宋体" w:hAnsi="宋体"/>
                <w:color w:val="000000"/>
                <w:szCs w:val="21"/>
              </w:rPr>
              <w:t>16.4</w:t>
            </w:r>
          </w:p>
        </w:tc>
        <w:tc>
          <w:tcPr>
            <w:tcW w:w="6133" w:type="dxa"/>
            <w:vAlign w:val="center"/>
          </w:tcPr>
          <w:p>
            <w:pPr>
              <w:spacing w:line="240" w:lineRule="exact"/>
              <w:rPr>
                <w:rFonts w:hint="eastAsia" w:ascii="宋体" w:hAnsi="宋体"/>
                <w:color w:val="000000"/>
                <w:szCs w:val="21"/>
              </w:rPr>
            </w:pPr>
            <w:r>
              <w:rPr>
                <w:rFonts w:hint="eastAsia" w:ascii="宋体" w:hAnsi="宋体"/>
                <w:color w:val="000000"/>
                <w:szCs w:val="21"/>
              </w:rPr>
              <w:t>环境条件及设施管理制度</w:t>
            </w:r>
          </w:p>
        </w:tc>
        <w:tc>
          <w:tcPr>
            <w:tcW w:w="1065" w:type="dxa"/>
            <w:vAlign w:val="center"/>
          </w:tcPr>
          <w:p>
            <w:pPr>
              <w:adjustRightInd w:val="0"/>
              <w:snapToGrid w:val="0"/>
              <w:jc w:val="center"/>
              <w:rPr>
                <w:szCs w:val="21"/>
              </w:rPr>
            </w:pPr>
            <w:r>
              <w:rPr>
                <w:szCs w:val="21"/>
              </w:rPr>
              <w:t>是</w:t>
            </w:r>
          </w:p>
        </w:tc>
        <w:tc>
          <w:tcPr>
            <w:tcW w:w="946" w:type="dxa"/>
            <w:vAlign w:val="center"/>
          </w:tcPr>
          <w:p>
            <w:pPr>
              <w:spacing w:line="360" w:lineRule="exact"/>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exact"/>
          <w:jc w:val="center"/>
        </w:trPr>
        <w:tc>
          <w:tcPr>
            <w:tcW w:w="517" w:type="dxa"/>
            <w:vMerge w:val="continue"/>
          </w:tcPr>
          <w:p>
            <w:pPr>
              <w:spacing w:line="360" w:lineRule="exact"/>
              <w:jc w:val="center"/>
              <w:rPr>
                <w:rFonts w:hint="eastAsia" w:ascii="宋体" w:hAnsi="宋体"/>
                <w:color w:val="000000"/>
                <w:szCs w:val="21"/>
              </w:rPr>
            </w:pPr>
          </w:p>
        </w:tc>
        <w:tc>
          <w:tcPr>
            <w:tcW w:w="713" w:type="dxa"/>
            <w:vAlign w:val="center"/>
          </w:tcPr>
          <w:p>
            <w:pPr>
              <w:spacing w:line="240" w:lineRule="exact"/>
              <w:jc w:val="center"/>
              <w:rPr>
                <w:rFonts w:ascii="宋体" w:hAnsi="宋体"/>
                <w:color w:val="000000"/>
                <w:szCs w:val="21"/>
              </w:rPr>
            </w:pPr>
            <w:r>
              <w:rPr>
                <w:rFonts w:hint="eastAsia" w:ascii="宋体" w:hAnsi="宋体"/>
                <w:color w:val="000000"/>
                <w:szCs w:val="21"/>
              </w:rPr>
              <w:t>16.5</w:t>
            </w:r>
          </w:p>
        </w:tc>
        <w:tc>
          <w:tcPr>
            <w:tcW w:w="6133" w:type="dxa"/>
            <w:vAlign w:val="center"/>
          </w:tcPr>
          <w:p>
            <w:pPr>
              <w:spacing w:line="240" w:lineRule="exact"/>
              <w:rPr>
                <w:rFonts w:hint="eastAsia" w:ascii="宋体" w:hAnsi="宋体"/>
                <w:color w:val="000000"/>
                <w:szCs w:val="21"/>
              </w:rPr>
            </w:pPr>
            <w:r>
              <w:rPr>
                <w:rFonts w:hint="eastAsia" w:ascii="宋体" w:hAnsi="宋体"/>
                <w:color w:val="000000"/>
                <w:szCs w:val="21"/>
              </w:rPr>
              <w:t>计量检定规程或计量校准规范管理制度</w:t>
            </w:r>
          </w:p>
        </w:tc>
        <w:tc>
          <w:tcPr>
            <w:tcW w:w="1065" w:type="dxa"/>
            <w:vAlign w:val="center"/>
          </w:tcPr>
          <w:p>
            <w:pPr>
              <w:adjustRightInd w:val="0"/>
              <w:snapToGrid w:val="0"/>
              <w:jc w:val="center"/>
              <w:rPr>
                <w:szCs w:val="21"/>
              </w:rPr>
            </w:pPr>
            <w:r>
              <w:rPr>
                <w:szCs w:val="21"/>
              </w:rPr>
              <w:t>是</w:t>
            </w:r>
          </w:p>
        </w:tc>
        <w:tc>
          <w:tcPr>
            <w:tcW w:w="946" w:type="dxa"/>
            <w:vAlign w:val="center"/>
          </w:tcPr>
          <w:p>
            <w:pPr>
              <w:spacing w:line="360" w:lineRule="exact"/>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exact"/>
          <w:jc w:val="center"/>
        </w:trPr>
        <w:tc>
          <w:tcPr>
            <w:tcW w:w="517" w:type="dxa"/>
            <w:vMerge w:val="continue"/>
            <w:textDirection w:val="tbRlV"/>
          </w:tcPr>
          <w:p>
            <w:pPr>
              <w:spacing w:line="360" w:lineRule="exact"/>
              <w:ind w:left="113" w:right="113"/>
              <w:jc w:val="center"/>
              <w:rPr>
                <w:rFonts w:hint="eastAsia" w:ascii="宋体" w:hAnsi="宋体"/>
                <w:color w:val="000000"/>
                <w:szCs w:val="21"/>
              </w:rPr>
            </w:pPr>
          </w:p>
        </w:tc>
        <w:tc>
          <w:tcPr>
            <w:tcW w:w="713" w:type="dxa"/>
            <w:vAlign w:val="center"/>
          </w:tcPr>
          <w:p>
            <w:pPr>
              <w:spacing w:line="240" w:lineRule="exact"/>
              <w:jc w:val="center"/>
              <w:rPr>
                <w:rFonts w:ascii="宋体" w:hAnsi="宋体"/>
                <w:color w:val="000000"/>
                <w:szCs w:val="21"/>
              </w:rPr>
            </w:pPr>
            <w:r>
              <w:rPr>
                <w:rFonts w:hint="eastAsia" w:ascii="宋体" w:hAnsi="宋体"/>
                <w:color w:val="000000"/>
                <w:szCs w:val="21"/>
              </w:rPr>
              <w:t>16.6</w:t>
            </w:r>
          </w:p>
        </w:tc>
        <w:tc>
          <w:tcPr>
            <w:tcW w:w="6133" w:type="dxa"/>
            <w:vAlign w:val="center"/>
          </w:tcPr>
          <w:p>
            <w:pPr>
              <w:spacing w:line="240" w:lineRule="exact"/>
              <w:rPr>
                <w:rFonts w:hint="eastAsia" w:ascii="宋体" w:hAnsi="宋体"/>
                <w:color w:val="000000"/>
                <w:szCs w:val="21"/>
              </w:rPr>
            </w:pPr>
            <w:r>
              <w:rPr>
                <w:rFonts w:hint="eastAsia" w:ascii="宋体" w:hAnsi="宋体"/>
                <w:color w:val="000000"/>
                <w:szCs w:val="21"/>
              </w:rPr>
              <w:t>原始记录及证书管理制度</w:t>
            </w:r>
          </w:p>
        </w:tc>
        <w:tc>
          <w:tcPr>
            <w:tcW w:w="1065" w:type="dxa"/>
            <w:vAlign w:val="center"/>
          </w:tcPr>
          <w:p>
            <w:pPr>
              <w:adjustRightInd w:val="0"/>
              <w:snapToGrid w:val="0"/>
              <w:jc w:val="center"/>
              <w:rPr>
                <w:szCs w:val="21"/>
              </w:rPr>
            </w:pPr>
            <w:r>
              <w:rPr>
                <w:szCs w:val="21"/>
              </w:rPr>
              <w:t>是</w:t>
            </w:r>
          </w:p>
        </w:tc>
        <w:tc>
          <w:tcPr>
            <w:tcW w:w="946" w:type="dxa"/>
            <w:vAlign w:val="center"/>
          </w:tcPr>
          <w:p>
            <w:pPr>
              <w:spacing w:line="360" w:lineRule="exact"/>
              <w:jc w:val="cente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exact"/>
          <w:jc w:val="center"/>
        </w:trPr>
        <w:tc>
          <w:tcPr>
            <w:tcW w:w="517" w:type="dxa"/>
            <w:vMerge w:val="continue"/>
          </w:tcPr>
          <w:p>
            <w:pPr>
              <w:spacing w:line="360" w:lineRule="exact"/>
              <w:jc w:val="center"/>
              <w:rPr>
                <w:rFonts w:hint="eastAsia" w:ascii="宋体" w:hAnsi="宋体"/>
                <w:color w:val="000000"/>
                <w:szCs w:val="21"/>
              </w:rPr>
            </w:pPr>
          </w:p>
        </w:tc>
        <w:tc>
          <w:tcPr>
            <w:tcW w:w="713" w:type="dxa"/>
            <w:vAlign w:val="center"/>
          </w:tcPr>
          <w:p>
            <w:pPr>
              <w:spacing w:line="240" w:lineRule="exact"/>
              <w:jc w:val="center"/>
              <w:rPr>
                <w:rFonts w:ascii="宋体" w:hAnsi="宋体"/>
                <w:color w:val="000000"/>
                <w:szCs w:val="21"/>
              </w:rPr>
            </w:pPr>
            <w:r>
              <w:rPr>
                <w:rFonts w:hint="eastAsia" w:ascii="宋体" w:hAnsi="宋体"/>
                <w:color w:val="000000"/>
                <w:szCs w:val="21"/>
              </w:rPr>
              <w:t>16.7</w:t>
            </w:r>
          </w:p>
        </w:tc>
        <w:tc>
          <w:tcPr>
            <w:tcW w:w="6133" w:type="dxa"/>
            <w:vAlign w:val="center"/>
          </w:tcPr>
          <w:p>
            <w:pPr>
              <w:spacing w:line="240" w:lineRule="exact"/>
              <w:rPr>
                <w:rFonts w:hint="eastAsia" w:ascii="宋体" w:hAnsi="宋体"/>
                <w:color w:val="000000"/>
                <w:szCs w:val="21"/>
              </w:rPr>
            </w:pPr>
            <w:r>
              <w:rPr>
                <w:rFonts w:hint="eastAsia" w:ascii="宋体" w:hAnsi="宋体"/>
                <w:color w:val="000000"/>
                <w:szCs w:val="21"/>
              </w:rPr>
              <w:t>事故报告管理制度</w:t>
            </w:r>
          </w:p>
        </w:tc>
        <w:tc>
          <w:tcPr>
            <w:tcW w:w="1065" w:type="dxa"/>
            <w:vAlign w:val="center"/>
          </w:tcPr>
          <w:p>
            <w:pPr>
              <w:adjustRightInd w:val="0"/>
              <w:snapToGrid w:val="0"/>
              <w:jc w:val="center"/>
              <w:rPr>
                <w:szCs w:val="21"/>
              </w:rPr>
            </w:pPr>
            <w:r>
              <w:rPr>
                <w:szCs w:val="21"/>
              </w:rPr>
              <w:t>是</w:t>
            </w:r>
          </w:p>
        </w:tc>
        <w:tc>
          <w:tcPr>
            <w:tcW w:w="946" w:type="dxa"/>
            <w:vAlign w:val="center"/>
          </w:tcPr>
          <w:p>
            <w:pPr>
              <w:spacing w:line="360" w:lineRule="exact"/>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exact"/>
          <w:jc w:val="center"/>
        </w:trPr>
        <w:tc>
          <w:tcPr>
            <w:tcW w:w="517" w:type="dxa"/>
            <w:vMerge w:val="continue"/>
          </w:tcPr>
          <w:p>
            <w:pPr>
              <w:spacing w:line="360" w:lineRule="exact"/>
              <w:jc w:val="center"/>
              <w:rPr>
                <w:rFonts w:hint="eastAsia" w:ascii="宋体" w:hAnsi="宋体"/>
                <w:color w:val="000000"/>
                <w:szCs w:val="21"/>
              </w:rPr>
            </w:pPr>
          </w:p>
        </w:tc>
        <w:tc>
          <w:tcPr>
            <w:tcW w:w="713" w:type="dxa"/>
            <w:vAlign w:val="center"/>
          </w:tcPr>
          <w:p>
            <w:pPr>
              <w:spacing w:line="240" w:lineRule="exact"/>
              <w:jc w:val="center"/>
              <w:rPr>
                <w:rFonts w:ascii="宋体" w:hAnsi="宋体"/>
                <w:color w:val="000000"/>
                <w:szCs w:val="21"/>
              </w:rPr>
            </w:pPr>
            <w:r>
              <w:rPr>
                <w:rFonts w:hint="eastAsia" w:ascii="宋体" w:hAnsi="宋体"/>
                <w:color w:val="000000"/>
                <w:szCs w:val="21"/>
              </w:rPr>
              <w:t>16.8</w:t>
            </w:r>
          </w:p>
        </w:tc>
        <w:tc>
          <w:tcPr>
            <w:tcW w:w="6133" w:type="dxa"/>
            <w:vAlign w:val="center"/>
          </w:tcPr>
          <w:p>
            <w:pPr>
              <w:spacing w:line="240" w:lineRule="exact"/>
              <w:rPr>
                <w:rFonts w:hint="eastAsia" w:ascii="宋体" w:hAnsi="宋体"/>
                <w:color w:val="000000"/>
                <w:szCs w:val="21"/>
              </w:rPr>
            </w:pPr>
            <w:r>
              <w:rPr>
                <w:rFonts w:hint="eastAsia" w:ascii="宋体" w:hAnsi="宋体"/>
                <w:color w:val="000000"/>
                <w:szCs w:val="21"/>
              </w:rPr>
              <w:t>计</w:t>
            </w:r>
            <w:r>
              <w:rPr>
                <w:rFonts w:hint="eastAsia" w:ascii="宋体" w:hAnsi="宋体"/>
                <w:bCs/>
                <w:color w:val="000000"/>
                <w:szCs w:val="21"/>
              </w:rPr>
              <w:t>量标准文件集管理制度</w:t>
            </w:r>
          </w:p>
        </w:tc>
        <w:tc>
          <w:tcPr>
            <w:tcW w:w="1065" w:type="dxa"/>
            <w:vAlign w:val="center"/>
          </w:tcPr>
          <w:p>
            <w:pPr>
              <w:adjustRightInd w:val="0"/>
              <w:snapToGrid w:val="0"/>
              <w:jc w:val="center"/>
              <w:rPr>
                <w:szCs w:val="21"/>
              </w:rPr>
            </w:pPr>
            <w:r>
              <w:rPr>
                <w:szCs w:val="21"/>
              </w:rPr>
              <w:t>是</w:t>
            </w:r>
          </w:p>
        </w:tc>
        <w:tc>
          <w:tcPr>
            <w:tcW w:w="946" w:type="dxa"/>
            <w:vAlign w:val="center"/>
          </w:tcPr>
          <w:p>
            <w:pPr>
              <w:spacing w:line="360" w:lineRule="exact"/>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exact"/>
          <w:jc w:val="center"/>
        </w:trPr>
        <w:tc>
          <w:tcPr>
            <w:tcW w:w="517" w:type="dxa"/>
            <w:vMerge w:val="continue"/>
          </w:tcPr>
          <w:p>
            <w:pPr>
              <w:spacing w:line="360" w:lineRule="exact"/>
              <w:jc w:val="center"/>
              <w:rPr>
                <w:rFonts w:hint="eastAsia" w:ascii="宋体" w:hAnsi="宋体"/>
                <w:color w:val="000000"/>
                <w:szCs w:val="21"/>
              </w:rPr>
            </w:pPr>
          </w:p>
        </w:tc>
        <w:tc>
          <w:tcPr>
            <w:tcW w:w="713" w:type="dxa"/>
            <w:vAlign w:val="center"/>
          </w:tcPr>
          <w:p>
            <w:pPr>
              <w:spacing w:line="240" w:lineRule="exact"/>
              <w:jc w:val="center"/>
              <w:rPr>
                <w:rFonts w:hint="eastAsia" w:ascii="宋体" w:hAnsi="宋体"/>
                <w:color w:val="000000"/>
                <w:szCs w:val="21"/>
              </w:rPr>
            </w:pPr>
            <w:r>
              <w:rPr>
                <w:rFonts w:hint="eastAsia" w:ascii="宋体" w:hAnsi="宋体"/>
                <w:color w:val="000000"/>
                <w:szCs w:val="21"/>
              </w:rPr>
              <w:t>17</w:t>
            </w:r>
          </w:p>
        </w:tc>
        <w:tc>
          <w:tcPr>
            <w:tcW w:w="6133" w:type="dxa"/>
            <w:vAlign w:val="center"/>
          </w:tcPr>
          <w:p>
            <w:pPr>
              <w:spacing w:line="240" w:lineRule="exact"/>
              <w:rPr>
                <w:rFonts w:hint="eastAsia" w:ascii="宋体" w:hAnsi="宋体"/>
                <w:color w:val="000000"/>
                <w:szCs w:val="21"/>
              </w:rPr>
            </w:pPr>
            <w:r>
              <w:rPr>
                <w:rFonts w:hint="eastAsia" w:ascii="宋体" w:hAnsi="宋体"/>
                <w:color w:val="000000"/>
                <w:szCs w:val="21"/>
              </w:rPr>
              <w:t>开展检定或校准工作的原始记录及相应的检定或校准证书副本</w:t>
            </w:r>
          </w:p>
        </w:tc>
        <w:tc>
          <w:tcPr>
            <w:tcW w:w="1065" w:type="dxa"/>
            <w:vAlign w:val="center"/>
          </w:tcPr>
          <w:p>
            <w:pPr>
              <w:adjustRightInd w:val="0"/>
              <w:snapToGrid w:val="0"/>
              <w:jc w:val="center"/>
              <w:rPr>
                <w:szCs w:val="21"/>
              </w:rPr>
            </w:pPr>
            <w:r>
              <w:rPr>
                <w:szCs w:val="21"/>
              </w:rPr>
              <w:t>是</w:t>
            </w:r>
          </w:p>
        </w:tc>
        <w:tc>
          <w:tcPr>
            <w:tcW w:w="946" w:type="dxa"/>
            <w:vAlign w:val="center"/>
          </w:tcPr>
          <w:p>
            <w:pPr>
              <w:spacing w:line="360" w:lineRule="exact"/>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exact"/>
          <w:jc w:val="center"/>
        </w:trPr>
        <w:tc>
          <w:tcPr>
            <w:tcW w:w="517" w:type="dxa"/>
            <w:vMerge w:val="continue"/>
          </w:tcPr>
          <w:p>
            <w:pPr>
              <w:spacing w:line="360" w:lineRule="exact"/>
              <w:jc w:val="center"/>
              <w:rPr>
                <w:rFonts w:hint="eastAsia" w:ascii="宋体" w:hAnsi="宋体"/>
                <w:color w:val="000000"/>
                <w:szCs w:val="21"/>
              </w:rPr>
            </w:pPr>
          </w:p>
        </w:tc>
        <w:tc>
          <w:tcPr>
            <w:tcW w:w="713" w:type="dxa"/>
            <w:vAlign w:val="center"/>
          </w:tcPr>
          <w:p>
            <w:pPr>
              <w:spacing w:line="240" w:lineRule="exact"/>
              <w:jc w:val="center"/>
              <w:rPr>
                <w:rFonts w:hint="eastAsia" w:ascii="宋体" w:hAnsi="宋体"/>
                <w:color w:val="000000"/>
                <w:szCs w:val="21"/>
              </w:rPr>
            </w:pPr>
            <w:r>
              <w:rPr>
                <w:rFonts w:hint="eastAsia" w:ascii="宋体" w:hAnsi="宋体"/>
                <w:color w:val="000000"/>
                <w:szCs w:val="21"/>
              </w:rPr>
              <w:t>18</w:t>
            </w:r>
          </w:p>
        </w:tc>
        <w:tc>
          <w:tcPr>
            <w:tcW w:w="6133" w:type="dxa"/>
            <w:vAlign w:val="center"/>
          </w:tcPr>
          <w:p>
            <w:pPr>
              <w:spacing w:line="240" w:lineRule="exact"/>
              <w:rPr>
                <w:rFonts w:hint="eastAsia" w:ascii="宋体" w:hAnsi="宋体"/>
                <w:color w:val="000000"/>
                <w:szCs w:val="21"/>
              </w:rPr>
            </w:pPr>
            <w:r>
              <w:rPr>
                <w:rFonts w:hint="eastAsia" w:ascii="宋体" w:hAnsi="宋体"/>
                <w:bCs/>
                <w:color w:val="000000"/>
                <w:szCs w:val="21"/>
              </w:rPr>
              <w:t>计量标准环境条件及设施发生重大变化自我声明（如果适用）</w:t>
            </w:r>
          </w:p>
        </w:tc>
        <w:tc>
          <w:tcPr>
            <w:tcW w:w="1065" w:type="dxa"/>
            <w:vAlign w:val="center"/>
          </w:tcPr>
          <w:p>
            <w:pPr>
              <w:adjustRightInd w:val="0"/>
              <w:snapToGrid w:val="0"/>
              <w:jc w:val="center"/>
              <w:rPr>
                <w:szCs w:val="21"/>
              </w:rPr>
            </w:pPr>
            <w:r>
              <w:rPr>
                <w:szCs w:val="21"/>
              </w:rPr>
              <w:t>是</w:t>
            </w:r>
          </w:p>
        </w:tc>
        <w:tc>
          <w:tcPr>
            <w:tcW w:w="946" w:type="dxa"/>
            <w:vAlign w:val="center"/>
          </w:tcPr>
          <w:p>
            <w:pPr>
              <w:spacing w:line="360" w:lineRule="exact"/>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exact"/>
          <w:jc w:val="center"/>
        </w:trPr>
        <w:tc>
          <w:tcPr>
            <w:tcW w:w="517" w:type="dxa"/>
            <w:vMerge w:val="continue"/>
          </w:tcPr>
          <w:p>
            <w:pPr>
              <w:spacing w:line="360" w:lineRule="exact"/>
              <w:jc w:val="center"/>
              <w:rPr>
                <w:rFonts w:hint="eastAsia" w:ascii="宋体" w:hAnsi="宋体"/>
                <w:color w:val="000000"/>
                <w:szCs w:val="21"/>
              </w:rPr>
            </w:pPr>
          </w:p>
        </w:tc>
        <w:tc>
          <w:tcPr>
            <w:tcW w:w="713" w:type="dxa"/>
            <w:vAlign w:val="center"/>
          </w:tcPr>
          <w:p>
            <w:pPr>
              <w:spacing w:line="240" w:lineRule="exact"/>
              <w:jc w:val="center"/>
              <w:rPr>
                <w:rFonts w:hint="eastAsia" w:ascii="宋体" w:hAnsi="宋体"/>
                <w:color w:val="000000"/>
                <w:szCs w:val="21"/>
              </w:rPr>
            </w:pPr>
            <w:r>
              <w:rPr>
                <w:rFonts w:hint="eastAsia" w:ascii="宋体" w:hAnsi="宋体"/>
                <w:color w:val="000000"/>
                <w:szCs w:val="21"/>
              </w:rPr>
              <w:t>19</w:t>
            </w:r>
          </w:p>
        </w:tc>
        <w:tc>
          <w:tcPr>
            <w:tcW w:w="6133" w:type="dxa"/>
            <w:vAlign w:val="center"/>
          </w:tcPr>
          <w:p>
            <w:pPr>
              <w:spacing w:line="240" w:lineRule="exact"/>
              <w:rPr>
                <w:rFonts w:hint="eastAsia" w:ascii="宋体" w:hAnsi="宋体"/>
                <w:color w:val="000000"/>
                <w:szCs w:val="21"/>
              </w:rPr>
            </w:pPr>
            <w:r>
              <w:rPr>
                <w:rFonts w:hint="eastAsia" w:ascii="宋体" w:hAnsi="宋体"/>
                <w:color w:val="000000"/>
                <w:szCs w:val="21"/>
              </w:rPr>
              <w:t>其他文件（如果适用）</w:t>
            </w:r>
          </w:p>
        </w:tc>
        <w:tc>
          <w:tcPr>
            <w:tcW w:w="2011" w:type="dxa"/>
            <w:gridSpan w:val="2"/>
          </w:tcPr>
          <w:p>
            <w:pPr>
              <w:spacing w:line="360" w:lineRule="exact"/>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exact"/>
          <w:jc w:val="center"/>
        </w:trPr>
        <w:tc>
          <w:tcPr>
            <w:tcW w:w="517" w:type="dxa"/>
            <w:vMerge w:val="continue"/>
          </w:tcPr>
          <w:p>
            <w:pPr>
              <w:spacing w:line="360" w:lineRule="exact"/>
              <w:jc w:val="center"/>
              <w:rPr>
                <w:rFonts w:hint="eastAsia" w:ascii="宋体" w:hAnsi="宋体"/>
                <w:color w:val="000000"/>
                <w:szCs w:val="21"/>
              </w:rPr>
            </w:pPr>
          </w:p>
        </w:tc>
        <w:tc>
          <w:tcPr>
            <w:tcW w:w="713" w:type="dxa"/>
            <w:vAlign w:val="center"/>
          </w:tcPr>
          <w:p>
            <w:pPr>
              <w:spacing w:line="240" w:lineRule="exact"/>
              <w:jc w:val="center"/>
              <w:rPr>
                <w:rFonts w:hint="eastAsia" w:ascii="宋体" w:hAnsi="宋体"/>
                <w:color w:val="000000"/>
                <w:szCs w:val="21"/>
              </w:rPr>
            </w:pPr>
            <w:r>
              <w:rPr>
                <w:rFonts w:hint="eastAsia" w:ascii="宋体" w:hAnsi="宋体"/>
                <w:color w:val="000000"/>
                <w:szCs w:val="21"/>
              </w:rPr>
              <w:t>19.1</w:t>
            </w:r>
          </w:p>
        </w:tc>
        <w:tc>
          <w:tcPr>
            <w:tcW w:w="6133" w:type="dxa"/>
            <w:vAlign w:val="center"/>
          </w:tcPr>
          <w:p>
            <w:pPr>
              <w:spacing w:line="240" w:lineRule="exact"/>
              <w:rPr>
                <w:rFonts w:hint="eastAsia" w:ascii="宋体" w:hAnsi="宋体"/>
                <w:color w:val="000000"/>
                <w:szCs w:val="21"/>
              </w:rPr>
            </w:pPr>
            <w:r>
              <w:rPr>
                <w:rFonts w:hint="eastAsia" w:ascii="宋体" w:hAnsi="宋体"/>
                <w:color w:val="000000"/>
                <w:szCs w:val="21"/>
              </w:rPr>
              <w:t>检定或校准结果的不确定度评定报告</w:t>
            </w:r>
          </w:p>
        </w:tc>
        <w:tc>
          <w:tcPr>
            <w:tcW w:w="1065" w:type="dxa"/>
            <w:vAlign w:val="center"/>
          </w:tcPr>
          <w:p>
            <w:pPr>
              <w:adjustRightInd w:val="0"/>
              <w:snapToGrid w:val="0"/>
              <w:jc w:val="center"/>
              <w:rPr>
                <w:szCs w:val="21"/>
              </w:rPr>
            </w:pPr>
            <w:r>
              <w:rPr>
                <w:szCs w:val="21"/>
              </w:rPr>
              <w:t>是</w:t>
            </w:r>
          </w:p>
        </w:tc>
        <w:tc>
          <w:tcPr>
            <w:tcW w:w="946" w:type="dxa"/>
            <w:vAlign w:val="center"/>
          </w:tcPr>
          <w:p>
            <w:pPr>
              <w:spacing w:line="360" w:lineRule="exact"/>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exact"/>
          <w:jc w:val="center"/>
        </w:trPr>
        <w:tc>
          <w:tcPr>
            <w:tcW w:w="517" w:type="dxa"/>
            <w:vMerge w:val="continue"/>
          </w:tcPr>
          <w:p>
            <w:pPr>
              <w:spacing w:line="360" w:lineRule="exact"/>
              <w:jc w:val="center"/>
              <w:rPr>
                <w:rFonts w:hint="eastAsia" w:ascii="宋体" w:hAnsi="宋体"/>
                <w:color w:val="000000"/>
                <w:szCs w:val="21"/>
              </w:rPr>
            </w:pPr>
          </w:p>
        </w:tc>
        <w:tc>
          <w:tcPr>
            <w:tcW w:w="713" w:type="dxa"/>
            <w:vAlign w:val="center"/>
          </w:tcPr>
          <w:p>
            <w:pPr>
              <w:spacing w:line="240" w:lineRule="exact"/>
              <w:jc w:val="center"/>
              <w:rPr>
                <w:rFonts w:hint="eastAsia" w:ascii="宋体" w:hAnsi="宋体"/>
                <w:color w:val="000000"/>
                <w:szCs w:val="21"/>
              </w:rPr>
            </w:pPr>
            <w:r>
              <w:rPr>
                <w:rFonts w:hint="eastAsia" w:ascii="宋体" w:hAnsi="宋体"/>
                <w:color w:val="000000"/>
                <w:szCs w:val="21"/>
              </w:rPr>
              <w:t>19.2</w:t>
            </w:r>
          </w:p>
        </w:tc>
        <w:tc>
          <w:tcPr>
            <w:tcW w:w="6133" w:type="dxa"/>
            <w:vAlign w:val="center"/>
          </w:tcPr>
          <w:p>
            <w:pPr>
              <w:spacing w:line="240" w:lineRule="exact"/>
              <w:rPr>
                <w:rFonts w:hint="eastAsia" w:ascii="宋体" w:hAnsi="宋体"/>
                <w:color w:val="000000"/>
                <w:szCs w:val="21"/>
              </w:rPr>
            </w:pPr>
            <w:r>
              <w:rPr>
                <w:rFonts w:hint="eastAsia" w:ascii="宋体" w:hAnsi="宋体"/>
                <w:color w:val="000000"/>
                <w:szCs w:val="21"/>
              </w:rPr>
              <w:t>计量比对报告</w:t>
            </w:r>
          </w:p>
        </w:tc>
        <w:tc>
          <w:tcPr>
            <w:tcW w:w="1065" w:type="dxa"/>
            <w:vAlign w:val="center"/>
          </w:tcPr>
          <w:p>
            <w:pPr>
              <w:adjustRightInd w:val="0"/>
              <w:snapToGrid w:val="0"/>
              <w:jc w:val="center"/>
              <w:rPr>
                <w:szCs w:val="21"/>
              </w:rPr>
            </w:pPr>
            <w:r>
              <w:rPr>
                <w:szCs w:val="21"/>
              </w:rPr>
              <w:t>是</w:t>
            </w:r>
          </w:p>
        </w:tc>
        <w:tc>
          <w:tcPr>
            <w:tcW w:w="946" w:type="dxa"/>
            <w:vAlign w:val="center"/>
          </w:tcPr>
          <w:p>
            <w:pPr>
              <w:spacing w:line="360" w:lineRule="exact"/>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exact"/>
          <w:jc w:val="center"/>
        </w:trPr>
        <w:tc>
          <w:tcPr>
            <w:tcW w:w="517" w:type="dxa"/>
            <w:vMerge w:val="continue"/>
          </w:tcPr>
          <w:p>
            <w:pPr>
              <w:spacing w:line="360" w:lineRule="exact"/>
              <w:jc w:val="center"/>
              <w:rPr>
                <w:rFonts w:hint="eastAsia" w:ascii="宋体" w:hAnsi="宋体"/>
                <w:color w:val="000000"/>
                <w:szCs w:val="21"/>
              </w:rPr>
            </w:pPr>
          </w:p>
        </w:tc>
        <w:tc>
          <w:tcPr>
            <w:tcW w:w="713" w:type="dxa"/>
            <w:vAlign w:val="center"/>
          </w:tcPr>
          <w:p>
            <w:pPr>
              <w:spacing w:line="240" w:lineRule="exact"/>
              <w:jc w:val="center"/>
              <w:rPr>
                <w:rFonts w:hint="eastAsia" w:ascii="宋体" w:hAnsi="宋体"/>
                <w:color w:val="000000"/>
                <w:szCs w:val="21"/>
              </w:rPr>
            </w:pPr>
            <w:r>
              <w:rPr>
                <w:rFonts w:hint="eastAsia" w:ascii="宋体" w:hAnsi="宋体"/>
                <w:color w:val="000000"/>
                <w:szCs w:val="21"/>
              </w:rPr>
              <w:t>19.3</w:t>
            </w:r>
          </w:p>
        </w:tc>
        <w:tc>
          <w:tcPr>
            <w:tcW w:w="6133" w:type="dxa"/>
            <w:vAlign w:val="center"/>
          </w:tcPr>
          <w:p>
            <w:pPr>
              <w:spacing w:line="240" w:lineRule="exact"/>
              <w:rPr>
                <w:rFonts w:hint="eastAsia" w:ascii="宋体" w:hAnsi="宋体"/>
                <w:color w:val="000000"/>
                <w:szCs w:val="21"/>
              </w:rPr>
            </w:pPr>
            <w:r>
              <w:rPr>
                <w:rFonts w:hint="eastAsia" w:ascii="宋体" w:hAnsi="宋体"/>
                <w:color w:val="000000"/>
                <w:szCs w:val="21"/>
              </w:rPr>
              <w:t>研制或改造计量标准的技术鉴定或验收资料</w:t>
            </w:r>
          </w:p>
        </w:tc>
        <w:tc>
          <w:tcPr>
            <w:tcW w:w="1065" w:type="dxa"/>
            <w:vAlign w:val="center"/>
          </w:tcPr>
          <w:p>
            <w:pPr>
              <w:adjustRightInd w:val="0"/>
              <w:snapToGrid w:val="0"/>
              <w:jc w:val="center"/>
              <w:rPr>
                <w:szCs w:val="21"/>
              </w:rPr>
            </w:pPr>
            <w:r>
              <w:rPr>
                <w:rFonts w:hint="eastAsia"/>
                <w:szCs w:val="21"/>
              </w:rPr>
              <w:t>否</w:t>
            </w:r>
          </w:p>
        </w:tc>
        <w:tc>
          <w:tcPr>
            <w:tcW w:w="946" w:type="dxa"/>
            <w:vAlign w:val="center"/>
          </w:tcPr>
          <w:p>
            <w:pPr>
              <w:spacing w:line="360" w:lineRule="exact"/>
              <w:rPr>
                <w:rFonts w:hint="eastAsia" w:ascii="宋体" w:hAnsi="宋体"/>
                <w:color w:val="000000"/>
                <w:szCs w:val="21"/>
              </w:rPr>
            </w:pPr>
          </w:p>
        </w:tc>
      </w:tr>
    </w:tbl>
    <w:p>
      <w:pPr>
        <w:rPr>
          <w:rFonts w:hint="eastAsia" w:ascii="宋体" w:hAnsi="宋体"/>
          <w:color w:val="000000"/>
          <w:szCs w:val="21"/>
        </w:rPr>
      </w:pPr>
      <w:r>
        <w:rPr>
          <w:rFonts w:ascii="宋体" w:hAnsi="宋体"/>
          <w:color w:val="000000"/>
          <w:szCs w:val="21"/>
        </w:rPr>
        <w:br w:type="page"/>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2"/>
        <w:gridCol w:w="1002"/>
        <w:gridCol w:w="474"/>
        <w:gridCol w:w="1530"/>
        <w:gridCol w:w="2416"/>
        <w:gridCol w:w="32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532" w:type="dxa"/>
            <w:vMerge w:val="restart"/>
            <w:textDirection w:val="tbRlV"/>
          </w:tcPr>
          <w:p>
            <w:pPr>
              <w:spacing w:line="360" w:lineRule="exact"/>
              <w:ind w:left="113" w:right="113"/>
              <w:jc w:val="center"/>
              <w:rPr>
                <w:rFonts w:hint="eastAsia" w:ascii="宋体" w:hAnsi="宋体"/>
                <w:color w:val="000000"/>
                <w:szCs w:val="21"/>
              </w:rPr>
            </w:pPr>
            <w:r>
              <w:rPr>
                <w:rFonts w:hint="eastAsia" w:ascii="宋体" w:hAnsi="宋体"/>
                <w:color w:val="000000"/>
                <w:szCs w:val="21"/>
              </w:rPr>
              <w:t>开展的检定或校准项目</w:t>
            </w:r>
          </w:p>
          <w:p>
            <w:pPr>
              <w:spacing w:line="360" w:lineRule="exact"/>
              <w:ind w:left="113" w:right="113"/>
              <w:rPr>
                <w:rFonts w:hint="eastAsia" w:ascii="宋体" w:hAnsi="宋体"/>
                <w:color w:val="000000"/>
                <w:szCs w:val="21"/>
              </w:rPr>
            </w:pPr>
          </w:p>
        </w:tc>
        <w:tc>
          <w:tcPr>
            <w:tcW w:w="1476" w:type="dxa"/>
            <w:gridSpan w:val="2"/>
            <w:vAlign w:val="center"/>
          </w:tcPr>
          <w:p>
            <w:pPr>
              <w:spacing w:line="360" w:lineRule="exact"/>
              <w:jc w:val="center"/>
              <w:rPr>
                <w:rFonts w:hint="eastAsia" w:ascii="宋体" w:hAnsi="宋体"/>
                <w:color w:val="000000"/>
                <w:szCs w:val="21"/>
              </w:rPr>
            </w:pPr>
            <w:r>
              <w:rPr>
                <w:rFonts w:hint="eastAsia" w:ascii="宋体" w:hAnsi="宋体"/>
                <w:color w:val="000000"/>
                <w:szCs w:val="21"/>
              </w:rPr>
              <w:t>名     称</w:t>
            </w:r>
          </w:p>
        </w:tc>
        <w:tc>
          <w:tcPr>
            <w:tcW w:w="1530" w:type="dxa"/>
            <w:vAlign w:val="center"/>
          </w:tcPr>
          <w:p>
            <w:pPr>
              <w:spacing w:line="360" w:lineRule="exact"/>
              <w:jc w:val="center"/>
              <w:rPr>
                <w:rFonts w:hint="eastAsia" w:ascii="宋体" w:hAnsi="宋体"/>
                <w:color w:val="000000"/>
                <w:szCs w:val="21"/>
              </w:rPr>
            </w:pPr>
            <w:r>
              <w:rPr>
                <w:rFonts w:hint="eastAsia" w:ascii="宋体" w:hAnsi="宋体"/>
                <w:color w:val="000000"/>
                <w:szCs w:val="21"/>
              </w:rPr>
              <w:t>测量范围</w:t>
            </w:r>
          </w:p>
        </w:tc>
        <w:tc>
          <w:tcPr>
            <w:tcW w:w="2416" w:type="dxa"/>
            <w:vAlign w:val="center"/>
          </w:tcPr>
          <w:p>
            <w:pPr>
              <w:spacing w:line="360" w:lineRule="exact"/>
              <w:jc w:val="center"/>
              <w:rPr>
                <w:rFonts w:hint="eastAsia" w:ascii="宋体" w:hAnsi="宋体"/>
                <w:color w:val="000000"/>
                <w:szCs w:val="21"/>
              </w:rPr>
            </w:pPr>
            <w:r>
              <w:rPr>
                <w:rFonts w:hint="eastAsia" w:ascii="宋体" w:hAnsi="宋体"/>
                <w:color w:val="000000"/>
                <w:szCs w:val="21"/>
              </w:rPr>
              <w:t>不确定度或准确度</w:t>
            </w:r>
          </w:p>
          <w:p>
            <w:pPr>
              <w:spacing w:line="360" w:lineRule="exact"/>
              <w:jc w:val="center"/>
              <w:rPr>
                <w:rFonts w:hint="eastAsia" w:ascii="宋体" w:hAnsi="宋体"/>
                <w:color w:val="000000"/>
                <w:szCs w:val="21"/>
              </w:rPr>
            </w:pPr>
            <w:r>
              <w:rPr>
                <w:rFonts w:hint="eastAsia" w:ascii="宋体" w:hAnsi="宋体"/>
                <w:color w:val="000000"/>
                <w:szCs w:val="21"/>
              </w:rPr>
              <w:t>等级或最大允许误差</w:t>
            </w:r>
          </w:p>
        </w:tc>
        <w:tc>
          <w:tcPr>
            <w:tcW w:w="3254" w:type="dxa"/>
            <w:vAlign w:val="center"/>
          </w:tcPr>
          <w:p>
            <w:pPr>
              <w:spacing w:line="260" w:lineRule="exact"/>
              <w:jc w:val="center"/>
              <w:rPr>
                <w:rFonts w:hint="eastAsia" w:ascii="宋体" w:hAnsi="宋体"/>
                <w:color w:val="000000"/>
                <w:szCs w:val="21"/>
              </w:rPr>
            </w:pPr>
            <w:r>
              <w:rPr>
                <w:rFonts w:hint="eastAsia" w:ascii="宋体" w:hAnsi="宋体"/>
                <w:color w:val="000000"/>
                <w:szCs w:val="21"/>
              </w:rPr>
              <w:t>所依据的计量检定规程</w:t>
            </w:r>
          </w:p>
          <w:p>
            <w:pPr>
              <w:spacing w:line="260" w:lineRule="exact"/>
              <w:jc w:val="center"/>
              <w:rPr>
                <w:rFonts w:hint="eastAsia" w:ascii="宋体" w:hAnsi="宋体"/>
                <w:color w:val="000000"/>
                <w:szCs w:val="21"/>
              </w:rPr>
            </w:pPr>
            <w:r>
              <w:rPr>
                <w:rFonts w:hint="eastAsia" w:ascii="宋体" w:hAnsi="宋体"/>
                <w:color w:val="000000"/>
                <w:szCs w:val="21"/>
              </w:rPr>
              <w:t>或计量校准规范的编号及名称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9" w:hRule="atLeast"/>
          <w:jc w:val="center"/>
        </w:trPr>
        <w:tc>
          <w:tcPr>
            <w:tcW w:w="532" w:type="dxa"/>
            <w:vMerge w:val="continue"/>
          </w:tcPr>
          <w:p>
            <w:pPr>
              <w:spacing w:line="360" w:lineRule="exact"/>
              <w:rPr>
                <w:rFonts w:hint="eastAsia" w:ascii="宋体" w:hAnsi="宋体"/>
                <w:color w:val="000000"/>
                <w:szCs w:val="21"/>
              </w:rPr>
            </w:pPr>
          </w:p>
        </w:tc>
        <w:tc>
          <w:tcPr>
            <w:tcW w:w="1476" w:type="dxa"/>
            <w:gridSpan w:val="2"/>
            <w:vAlign w:val="center"/>
          </w:tcPr>
          <w:p>
            <w:pPr>
              <w:jc w:val="center"/>
              <w:rPr>
                <w:rFonts w:eastAsia="楷体_GB2312"/>
                <w:sz w:val="24"/>
              </w:rPr>
            </w:pPr>
            <w:r>
              <w:rPr>
                <w:rFonts w:eastAsia="楷体_GB2312"/>
                <w:sz w:val="24"/>
              </w:rPr>
              <w:t>扭矩扳子</w:t>
            </w:r>
          </w:p>
        </w:tc>
        <w:tc>
          <w:tcPr>
            <w:tcW w:w="1530" w:type="dxa"/>
            <w:vAlign w:val="center"/>
          </w:tcPr>
          <w:p>
            <w:pPr>
              <w:jc w:val="center"/>
              <w:rPr>
                <w:rFonts w:eastAsia="楷体_GB2312"/>
                <w:sz w:val="24"/>
              </w:rPr>
            </w:pPr>
            <w:r>
              <w:rPr>
                <w:rFonts w:eastAsia="楷体_GB2312"/>
                <w:sz w:val="24"/>
              </w:rPr>
              <w:t>（2～1000）Nm</w:t>
            </w:r>
          </w:p>
        </w:tc>
        <w:tc>
          <w:tcPr>
            <w:tcW w:w="2416" w:type="dxa"/>
            <w:vAlign w:val="center"/>
          </w:tcPr>
          <w:p>
            <w:pPr>
              <w:ind w:firstLine="480" w:firstLineChars="200"/>
              <w:jc w:val="center"/>
              <w:rPr>
                <w:rFonts w:eastAsia="楷体_GB2312"/>
                <w:sz w:val="24"/>
              </w:rPr>
            </w:pPr>
            <w:r>
              <w:rPr>
                <w:rFonts w:eastAsia="楷体_GB2312"/>
                <w:sz w:val="24"/>
              </w:rPr>
              <w:t>3级及以下</w:t>
            </w:r>
          </w:p>
        </w:tc>
        <w:tc>
          <w:tcPr>
            <w:tcW w:w="3254" w:type="dxa"/>
            <w:vAlign w:val="center"/>
          </w:tcPr>
          <w:p>
            <w:pPr>
              <w:adjustRightInd w:val="0"/>
              <w:snapToGrid w:val="0"/>
              <w:rPr>
                <w:rFonts w:eastAsia="楷体_GB2312"/>
                <w:sz w:val="24"/>
              </w:rPr>
            </w:pPr>
            <w:r>
              <w:rPr>
                <w:rFonts w:eastAsia="楷体_GB2312"/>
                <w:sz w:val="24"/>
              </w:rPr>
              <w:t>JJG707-2014 扭矩扳子检定规程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54" w:hRule="atLeast"/>
          <w:jc w:val="center"/>
        </w:trPr>
        <w:tc>
          <w:tcPr>
            <w:tcW w:w="1534" w:type="dxa"/>
            <w:gridSpan w:val="2"/>
            <w:vAlign w:val="center"/>
          </w:tcPr>
          <w:p>
            <w:pPr>
              <w:spacing w:line="260" w:lineRule="exact"/>
              <w:jc w:val="center"/>
              <w:rPr>
                <w:rFonts w:hint="eastAsia" w:ascii="宋体" w:hAnsi="宋体"/>
                <w:color w:val="000000"/>
                <w:szCs w:val="21"/>
              </w:rPr>
            </w:pPr>
            <w:r>
              <w:rPr>
                <w:rFonts w:hint="eastAsia" w:ascii="宋体" w:hAnsi="宋体"/>
                <w:color w:val="000000"/>
                <w:szCs w:val="21"/>
              </w:rPr>
              <w:t>建标单位意见</w:t>
            </w:r>
          </w:p>
        </w:tc>
        <w:tc>
          <w:tcPr>
            <w:tcW w:w="7674" w:type="dxa"/>
            <w:gridSpan w:val="4"/>
          </w:tcPr>
          <w:p>
            <w:pPr>
              <w:spacing w:line="260" w:lineRule="exact"/>
              <w:rPr>
                <w:rFonts w:hint="eastAsia" w:ascii="宋体" w:hAnsi="宋体"/>
                <w:color w:val="000000"/>
                <w:szCs w:val="21"/>
              </w:rPr>
            </w:pPr>
          </w:p>
          <w:p>
            <w:pPr>
              <w:spacing w:line="260" w:lineRule="exact"/>
              <w:rPr>
                <w:rFonts w:hint="eastAsia" w:ascii="宋体" w:hAnsi="宋体"/>
                <w:color w:val="000000"/>
                <w:szCs w:val="21"/>
              </w:rPr>
            </w:pPr>
          </w:p>
          <w:p>
            <w:pPr>
              <w:spacing w:line="260" w:lineRule="exact"/>
              <w:rPr>
                <w:rFonts w:hint="eastAsia" w:ascii="宋体" w:hAnsi="宋体"/>
                <w:color w:val="000000"/>
                <w:szCs w:val="21"/>
              </w:rPr>
            </w:pPr>
          </w:p>
          <w:p>
            <w:pPr>
              <w:spacing w:line="260" w:lineRule="exact"/>
              <w:rPr>
                <w:rFonts w:hint="eastAsia" w:ascii="宋体" w:hAnsi="宋体"/>
                <w:color w:val="000000"/>
                <w:szCs w:val="21"/>
              </w:rPr>
            </w:pPr>
          </w:p>
          <w:p>
            <w:pPr>
              <w:spacing w:line="260" w:lineRule="exact"/>
              <w:rPr>
                <w:rFonts w:hint="eastAsia" w:ascii="宋体" w:hAnsi="宋体"/>
                <w:color w:val="000000"/>
                <w:szCs w:val="21"/>
              </w:rPr>
            </w:pPr>
          </w:p>
          <w:p>
            <w:pPr>
              <w:spacing w:line="260" w:lineRule="exact"/>
              <w:rPr>
                <w:rFonts w:hint="eastAsia" w:ascii="宋体" w:hAnsi="宋体"/>
                <w:color w:val="000000"/>
                <w:szCs w:val="21"/>
              </w:rPr>
            </w:pPr>
          </w:p>
          <w:p>
            <w:pPr>
              <w:spacing w:line="260" w:lineRule="exact"/>
              <w:rPr>
                <w:rFonts w:hint="eastAsia" w:ascii="宋体" w:hAnsi="宋体"/>
                <w:color w:val="000000"/>
                <w:szCs w:val="21"/>
              </w:rPr>
            </w:pPr>
          </w:p>
          <w:p>
            <w:pPr>
              <w:spacing w:line="260" w:lineRule="exact"/>
              <w:ind w:firstLine="3150" w:firstLineChars="1500"/>
              <w:rPr>
                <w:rFonts w:hint="eastAsia" w:ascii="宋体" w:hAnsi="宋体"/>
                <w:color w:val="000000"/>
                <w:szCs w:val="21"/>
              </w:rPr>
            </w:pPr>
          </w:p>
          <w:p>
            <w:pPr>
              <w:wordWrap w:val="0"/>
              <w:spacing w:line="260" w:lineRule="exact"/>
              <w:jc w:val="right"/>
              <w:rPr>
                <w:rFonts w:hint="eastAsia" w:ascii="宋体" w:hAnsi="宋体"/>
                <w:color w:val="000000"/>
                <w:szCs w:val="21"/>
              </w:rPr>
            </w:pPr>
            <w:r>
              <w:rPr>
                <w:rFonts w:hint="eastAsia" w:ascii="宋体" w:hAnsi="宋体"/>
                <w:color w:val="000000"/>
                <w:szCs w:val="21"/>
              </w:rPr>
              <w:t xml:space="preserve">   负责人签字：              （公章）         </w:t>
            </w:r>
          </w:p>
          <w:p>
            <w:pPr>
              <w:spacing w:line="260" w:lineRule="exact"/>
              <w:rPr>
                <w:rFonts w:hint="eastAsia" w:ascii="宋体" w:hAnsi="宋体"/>
                <w:color w:val="000000"/>
                <w:szCs w:val="21"/>
              </w:rPr>
            </w:pPr>
            <w:r>
              <w:rPr>
                <w:rFonts w:hint="eastAsia" w:ascii="宋体" w:hAnsi="宋体"/>
                <w:color w:val="000000"/>
                <w:szCs w:val="21"/>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72" w:hRule="atLeast"/>
          <w:jc w:val="center"/>
        </w:trPr>
        <w:tc>
          <w:tcPr>
            <w:tcW w:w="1534" w:type="dxa"/>
            <w:gridSpan w:val="2"/>
            <w:vAlign w:val="center"/>
          </w:tcPr>
          <w:p>
            <w:pPr>
              <w:spacing w:line="260" w:lineRule="exact"/>
              <w:jc w:val="center"/>
              <w:rPr>
                <w:rFonts w:hint="eastAsia" w:ascii="宋体" w:hAnsi="宋体"/>
                <w:color w:val="000000"/>
                <w:szCs w:val="21"/>
              </w:rPr>
            </w:pPr>
            <w:r>
              <w:rPr>
                <w:rFonts w:hint="eastAsia" w:ascii="宋体" w:hAnsi="宋体"/>
                <w:color w:val="000000"/>
                <w:szCs w:val="21"/>
              </w:rPr>
              <w:t>建标单位</w:t>
            </w:r>
          </w:p>
          <w:p>
            <w:pPr>
              <w:spacing w:line="260" w:lineRule="exact"/>
              <w:jc w:val="center"/>
              <w:rPr>
                <w:rFonts w:hint="eastAsia" w:ascii="宋体" w:hAnsi="宋体"/>
                <w:color w:val="000000"/>
                <w:szCs w:val="21"/>
              </w:rPr>
            </w:pPr>
            <w:r>
              <w:rPr>
                <w:rFonts w:hint="eastAsia" w:ascii="宋体" w:hAnsi="宋体"/>
                <w:color w:val="000000"/>
                <w:szCs w:val="21"/>
              </w:rPr>
              <w:t>主管部门意见</w:t>
            </w:r>
          </w:p>
        </w:tc>
        <w:tc>
          <w:tcPr>
            <w:tcW w:w="7674" w:type="dxa"/>
            <w:gridSpan w:val="4"/>
          </w:tcPr>
          <w:p>
            <w:pPr>
              <w:spacing w:line="260" w:lineRule="exact"/>
              <w:rPr>
                <w:rFonts w:hint="eastAsia" w:ascii="宋体" w:hAnsi="宋体"/>
                <w:color w:val="000000"/>
                <w:szCs w:val="21"/>
              </w:rPr>
            </w:pPr>
          </w:p>
          <w:p>
            <w:pPr>
              <w:spacing w:line="260" w:lineRule="exact"/>
              <w:rPr>
                <w:rFonts w:hint="eastAsia" w:ascii="宋体" w:hAnsi="宋体"/>
                <w:color w:val="000000"/>
                <w:szCs w:val="21"/>
              </w:rPr>
            </w:pPr>
          </w:p>
          <w:p>
            <w:pPr>
              <w:spacing w:line="260" w:lineRule="exact"/>
              <w:rPr>
                <w:rFonts w:hint="eastAsia" w:ascii="宋体" w:hAnsi="宋体"/>
                <w:color w:val="000000"/>
                <w:szCs w:val="21"/>
              </w:rPr>
            </w:pPr>
          </w:p>
          <w:p>
            <w:pPr>
              <w:spacing w:line="260" w:lineRule="exact"/>
              <w:rPr>
                <w:rFonts w:hint="eastAsia" w:ascii="宋体" w:hAnsi="宋体"/>
                <w:color w:val="000000"/>
                <w:szCs w:val="21"/>
              </w:rPr>
            </w:pPr>
          </w:p>
          <w:p>
            <w:pPr>
              <w:spacing w:line="260" w:lineRule="exact"/>
              <w:rPr>
                <w:rFonts w:hint="eastAsia" w:ascii="宋体" w:hAnsi="宋体"/>
                <w:color w:val="000000"/>
                <w:szCs w:val="21"/>
              </w:rPr>
            </w:pPr>
          </w:p>
          <w:p>
            <w:pPr>
              <w:spacing w:line="260" w:lineRule="exact"/>
              <w:rPr>
                <w:rFonts w:hint="eastAsia" w:ascii="宋体" w:hAnsi="宋体"/>
                <w:color w:val="000000"/>
                <w:szCs w:val="21"/>
              </w:rPr>
            </w:pPr>
          </w:p>
          <w:p>
            <w:pPr>
              <w:spacing w:line="260" w:lineRule="exact"/>
              <w:rPr>
                <w:rFonts w:hint="eastAsia" w:ascii="宋体" w:hAnsi="宋体"/>
                <w:color w:val="000000"/>
                <w:szCs w:val="21"/>
              </w:rPr>
            </w:pPr>
          </w:p>
          <w:p>
            <w:pPr>
              <w:spacing w:line="260" w:lineRule="exact"/>
              <w:rPr>
                <w:rFonts w:hint="eastAsia" w:ascii="宋体" w:hAnsi="宋体"/>
                <w:color w:val="000000"/>
                <w:szCs w:val="21"/>
              </w:rPr>
            </w:pPr>
          </w:p>
          <w:p>
            <w:pPr>
              <w:spacing w:line="260" w:lineRule="exact"/>
              <w:rPr>
                <w:rFonts w:hint="eastAsia" w:ascii="宋体" w:hAnsi="宋体"/>
                <w:color w:val="000000"/>
                <w:szCs w:val="21"/>
              </w:rPr>
            </w:pPr>
            <w:r>
              <w:rPr>
                <w:rFonts w:hint="eastAsia" w:ascii="宋体" w:hAnsi="宋体"/>
                <w:color w:val="000000"/>
                <w:szCs w:val="21"/>
              </w:rPr>
              <w:t xml:space="preserve">                                                       （公章）</w:t>
            </w:r>
          </w:p>
          <w:p>
            <w:pPr>
              <w:spacing w:line="260" w:lineRule="exact"/>
              <w:rPr>
                <w:rFonts w:hint="eastAsia" w:ascii="宋体" w:hAnsi="宋体"/>
                <w:color w:val="000000"/>
                <w:szCs w:val="21"/>
              </w:rPr>
            </w:pPr>
            <w:r>
              <w:rPr>
                <w:rFonts w:hint="eastAsia" w:ascii="宋体" w:hAnsi="宋体"/>
                <w:color w:val="000000"/>
                <w:szCs w:val="21"/>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46" w:hRule="atLeast"/>
          <w:jc w:val="center"/>
        </w:trPr>
        <w:tc>
          <w:tcPr>
            <w:tcW w:w="1534" w:type="dxa"/>
            <w:gridSpan w:val="2"/>
            <w:vAlign w:val="center"/>
          </w:tcPr>
          <w:p>
            <w:pPr>
              <w:spacing w:line="260" w:lineRule="exact"/>
              <w:jc w:val="center"/>
              <w:rPr>
                <w:rFonts w:hint="eastAsia" w:ascii="宋体" w:hAnsi="宋体"/>
                <w:color w:val="000000"/>
                <w:szCs w:val="21"/>
              </w:rPr>
            </w:pPr>
            <w:r>
              <w:rPr>
                <w:rFonts w:hint="eastAsia" w:ascii="宋体" w:hAnsi="宋体"/>
                <w:color w:val="000000"/>
                <w:szCs w:val="21"/>
              </w:rPr>
              <w:t>主持考核的</w:t>
            </w:r>
          </w:p>
          <w:p>
            <w:pPr>
              <w:spacing w:line="260" w:lineRule="exact"/>
              <w:jc w:val="center"/>
              <w:rPr>
                <w:rFonts w:hint="eastAsia" w:ascii="宋体" w:hAnsi="宋体"/>
                <w:color w:val="000000"/>
                <w:szCs w:val="21"/>
              </w:rPr>
            </w:pPr>
            <w:r>
              <w:rPr>
                <w:rFonts w:hint="eastAsia" w:ascii="宋体" w:hAnsi="宋体"/>
                <w:color w:val="000000"/>
                <w:szCs w:val="21"/>
              </w:rPr>
              <w:t>人民政府计量行政部门意见</w:t>
            </w:r>
          </w:p>
        </w:tc>
        <w:tc>
          <w:tcPr>
            <w:tcW w:w="7674" w:type="dxa"/>
            <w:gridSpan w:val="4"/>
          </w:tcPr>
          <w:p>
            <w:pPr>
              <w:spacing w:line="260" w:lineRule="exact"/>
              <w:rPr>
                <w:rFonts w:hint="eastAsia" w:ascii="宋体" w:hAnsi="宋体"/>
                <w:color w:val="000000"/>
                <w:szCs w:val="21"/>
              </w:rPr>
            </w:pPr>
          </w:p>
          <w:p>
            <w:pPr>
              <w:spacing w:line="260" w:lineRule="exact"/>
              <w:rPr>
                <w:rFonts w:hint="eastAsia" w:ascii="宋体" w:hAnsi="宋体"/>
                <w:color w:val="000000"/>
                <w:szCs w:val="21"/>
              </w:rPr>
            </w:pPr>
          </w:p>
          <w:p>
            <w:pPr>
              <w:spacing w:line="260" w:lineRule="exact"/>
              <w:rPr>
                <w:rFonts w:hint="eastAsia" w:ascii="宋体" w:hAnsi="宋体"/>
                <w:color w:val="000000"/>
                <w:szCs w:val="21"/>
              </w:rPr>
            </w:pPr>
          </w:p>
          <w:p>
            <w:pPr>
              <w:spacing w:line="260" w:lineRule="exact"/>
              <w:rPr>
                <w:rFonts w:hint="eastAsia" w:ascii="宋体" w:hAnsi="宋体"/>
                <w:color w:val="000000"/>
                <w:szCs w:val="21"/>
              </w:rPr>
            </w:pPr>
          </w:p>
          <w:p>
            <w:pPr>
              <w:spacing w:line="260" w:lineRule="exact"/>
              <w:rPr>
                <w:rFonts w:hint="eastAsia" w:ascii="宋体" w:hAnsi="宋体"/>
                <w:color w:val="000000"/>
                <w:szCs w:val="21"/>
              </w:rPr>
            </w:pPr>
          </w:p>
          <w:p>
            <w:pPr>
              <w:spacing w:line="260" w:lineRule="exact"/>
              <w:rPr>
                <w:rFonts w:hint="eastAsia" w:ascii="宋体" w:hAnsi="宋体"/>
                <w:color w:val="000000"/>
                <w:szCs w:val="21"/>
              </w:rPr>
            </w:pPr>
          </w:p>
          <w:p>
            <w:pPr>
              <w:spacing w:line="260" w:lineRule="exact"/>
              <w:rPr>
                <w:rFonts w:hint="eastAsia" w:ascii="宋体" w:hAnsi="宋体"/>
                <w:color w:val="000000"/>
                <w:szCs w:val="21"/>
              </w:rPr>
            </w:pPr>
          </w:p>
          <w:p>
            <w:pPr>
              <w:spacing w:line="260" w:lineRule="exact"/>
              <w:rPr>
                <w:rFonts w:hint="eastAsia" w:ascii="宋体" w:hAnsi="宋体"/>
                <w:color w:val="000000"/>
                <w:szCs w:val="21"/>
              </w:rPr>
            </w:pPr>
          </w:p>
          <w:p>
            <w:pPr>
              <w:spacing w:line="260" w:lineRule="exact"/>
              <w:rPr>
                <w:rFonts w:hint="eastAsia" w:ascii="宋体" w:hAnsi="宋体"/>
                <w:color w:val="000000"/>
                <w:szCs w:val="21"/>
              </w:rPr>
            </w:pPr>
          </w:p>
          <w:p>
            <w:pPr>
              <w:spacing w:line="260" w:lineRule="exact"/>
              <w:rPr>
                <w:rFonts w:hint="eastAsia" w:ascii="宋体" w:hAnsi="宋体"/>
                <w:color w:val="000000"/>
                <w:szCs w:val="21"/>
              </w:rPr>
            </w:pPr>
            <w:r>
              <w:rPr>
                <w:rFonts w:hint="eastAsia" w:ascii="宋体" w:hAnsi="宋体"/>
                <w:color w:val="000000"/>
                <w:szCs w:val="21"/>
              </w:rPr>
              <w:t xml:space="preserve">                                                      （公章）</w:t>
            </w:r>
          </w:p>
          <w:p>
            <w:pPr>
              <w:spacing w:line="260" w:lineRule="exact"/>
              <w:rPr>
                <w:rFonts w:hint="eastAsia" w:ascii="宋体" w:hAnsi="宋体"/>
                <w:color w:val="000000"/>
                <w:szCs w:val="21"/>
              </w:rPr>
            </w:pPr>
            <w:r>
              <w:rPr>
                <w:rFonts w:hint="eastAsia" w:ascii="宋体" w:hAnsi="宋体"/>
                <w:color w:val="000000"/>
                <w:szCs w:val="21"/>
              </w:rPr>
              <w:t xml:space="preserve">                                                  年    月    日</w:t>
            </w:r>
          </w:p>
        </w:tc>
      </w:tr>
    </w:tbl>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Wingdings 2">
    <w:altName w:val="Wingdings"/>
    <w:panose1 w:val="05020102010507070707"/>
    <w:charset w:val="02"/>
    <w:family w:val="roman"/>
    <w:pitch w:val="default"/>
    <w:sig w:usb0="00000000" w:usb1="00000000" w:usb2="00000000" w:usb3="00000000" w:csb0="80000000" w:csb1="00000000"/>
  </w:font>
  <w:font w:name="楷体_GB2312">
    <w:altName w:val="楷体"/>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Kingsoft Symbol">
    <w:altName w:val="Symbol"/>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 w:name="楷体">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sz w:val="24"/>
        <w:szCs w:val="24"/>
      </w:rPr>
    </w:pPr>
    <w:r>
      <w:rPr>
        <w:rFonts w:hint="eastAsia"/>
        <w:sz w:val="24"/>
        <w:szCs w:val="24"/>
      </w:rPr>
      <w:t>JJF1033-2023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U1NjVjYWRkMzJiNGY3MzgzNDgzZjhjNTM2NDQ2YjIifQ=="/>
  </w:docVars>
  <w:rsids>
    <w:rsidRoot w:val="001612CE"/>
    <w:rsid w:val="001612CE"/>
    <w:rsid w:val="005C0956"/>
    <w:rsid w:val="00737024"/>
    <w:rsid w:val="00800A2B"/>
    <w:rsid w:val="0C0B1AB6"/>
    <w:rsid w:val="17EA2954"/>
    <w:rsid w:val="3BD85E7F"/>
    <w:rsid w:val="63230792"/>
    <w:rsid w:val="64EB45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6">
    <w:name w:val="页眉 Char"/>
    <w:basedOn w:val="5"/>
    <w:link w:val="3"/>
    <w:semiHidden/>
    <w:uiPriority w:val="99"/>
    <w:rPr>
      <w:sz w:val="18"/>
      <w:szCs w:val="18"/>
    </w:rPr>
  </w:style>
  <w:style w:type="character" w:customStyle="1" w:styleId="7">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2032</Words>
  <Characters>2356</Characters>
  <Lines>27</Lines>
  <Paragraphs>7</Paragraphs>
  <TotalTime>4</TotalTime>
  <ScaleCrop>false</ScaleCrop>
  <LinksUpToDate>false</LinksUpToDate>
  <CharactersWithSpaces>3156</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2023-09-15T04:44:00Z</dcterms:created>
  <dc:creator>wangj</dc:creator>
  <cp:lastModifiedBy>Administrator</cp:lastModifiedBy>
  <dcterms:modified xsi:type="dcterms:W3CDTF">2023-11-05T14:50:02Z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1C04EB1D9EBD4FE1B2F2E49E8D3FCE3C_12</vt:lpwstr>
  </property>
</Properties>
</file>