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Default="000B0281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-333375</wp:posOffset>
            </wp:positionV>
            <wp:extent cx="6848475" cy="9124950"/>
            <wp:effectExtent l="19050" t="0" r="9525" b="0"/>
            <wp:wrapNone/>
            <wp:docPr id="1" name="图片 0" descr="医疗机构机构执业许可证正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医疗机构机构执业许可证正副本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0ECB" w:rsidSect="00200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0281"/>
    <w:rsid w:val="000B0281"/>
    <w:rsid w:val="00200ECB"/>
    <w:rsid w:val="00DE7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028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B02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乐欣慰:经办人清稿</dc:creator>
  <cp:lastModifiedBy>乐欣慰:经办人清稿</cp:lastModifiedBy>
  <cp:revision>1</cp:revision>
  <dcterms:created xsi:type="dcterms:W3CDTF">2021-10-20T02:02:00Z</dcterms:created>
  <dcterms:modified xsi:type="dcterms:W3CDTF">2021-10-20T02:03:00Z</dcterms:modified>
</cp:coreProperties>
</file>