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DFE" w:rsidRDefault="00C62DFE" w:rsidP="00C62DFE">
      <w:pPr>
        <w:spacing w:line="240" w:lineRule="auto"/>
        <w:ind w:firstLineChars="0" w:firstLine="0"/>
        <w:jc w:val="center"/>
        <w:rPr>
          <w:rFonts w:ascii="宋体" w:eastAsia="宋体" w:hAnsi="宋体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上海市住房公积金（补充住房公积金）补缴清册</w:t>
      </w:r>
    </w:p>
    <w:p w:rsidR="00C62DFE" w:rsidRDefault="00C62DFE" w:rsidP="00C62DFE">
      <w:pPr>
        <w:spacing w:line="240" w:lineRule="auto"/>
        <w:ind w:firstLineChars="0" w:firstLine="0"/>
        <w:jc w:val="both"/>
        <w:rPr>
          <w:rFonts w:ascii="宋体" w:eastAsia="宋体" w:hAnsi="宋体"/>
          <w:color w:val="000000"/>
          <w:sz w:val="21"/>
          <w:szCs w:val="21"/>
        </w:rPr>
      </w:pPr>
    </w:p>
    <w:p w:rsidR="00C62DFE" w:rsidRDefault="00C62DFE" w:rsidP="00C62DFE">
      <w:pPr>
        <w:spacing w:line="240" w:lineRule="auto"/>
        <w:ind w:firstLineChars="0" w:firstLine="0"/>
        <w:jc w:val="both"/>
        <w:rPr>
          <w:rFonts w:ascii="宋体" w:eastAsia="宋体" w:hAnsi="宋体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color w:val="000000"/>
          <w:sz w:val="21"/>
          <w:szCs w:val="21"/>
        </w:rPr>
        <w:t>补缴单位名称：</w:t>
      </w:r>
    </w:p>
    <w:p w:rsidR="00C62DFE" w:rsidRDefault="00C62DFE" w:rsidP="00C62DFE">
      <w:pPr>
        <w:spacing w:line="240" w:lineRule="auto"/>
        <w:ind w:firstLineChars="0" w:firstLine="0"/>
        <w:jc w:val="both"/>
        <w:rPr>
          <w:rFonts w:ascii="宋体" w:eastAsia="宋体" w:hAnsi="宋体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color w:val="000000"/>
          <w:sz w:val="21"/>
          <w:szCs w:val="21"/>
        </w:rPr>
        <w:t>补缴单位住房公积金账号：</w:t>
      </w:r>
      <w:r>
        <w:rPr>
          <w:rFonts w:ascii="宋体" w:eastAsia="宋体" w:hAnsi="宋体" w:cs="宋体"/>
          <w:color w:val="000000"/>
          <w:sz w:val="21"/>
          <w:szCs w:val="21"/>
        </w:rPr>
        <w:t xml:space="preserve">                              </w:t>
      </w:r>
      <w:r>
        <w:rPr>
          <w:rFonts w:ascii="宋体" w:eastAsia="宋体" w:hAnsi="宋体" w:cs="宋体" w:hint="eastAsia"/>
          <w:color w:val="000000"/>
          <w:sz w:val="21"/>
          <w:szCs w:val="21"/>
        </w:rPr>
        <w:t>填表日期：</w:t>
      </w:r>
      <w:r>
        <w:rPr>
          <w:rFonts w:ascii="宋体" w:eastAsia="宋体" w:hAnsi="宋体" w:cs="宋体"/>
          <w:color w:val="000000"/>
          <w:sz w:val="21"/>
          <w:szCs w:val="21"/>
        </w:rPr>
        <w:t xml:space="preserve">       </w:t>
      </w:r>
      <w:r>
        <w:rPr>
          <w:rFonts w:ascii="宋体" w:eastAsia="宋体" w:hAnsi="宋体" w:cs="宋体" w:hint="eastAsia"/>
          <w:color w:val="000000"/>
          <w:sz w:val="21"/>
          <w:szCs w:val="21"/>
        </w:rPr>
        <w:t>年</w:t>
      </w:r>
      <w:r>
        <w:rPr>
          <w:rFonts w:ascii="宋体" w:eastAsia="宋体" w:hAnsi="宋体" w:cs="宋体"/>
          <w:color w:val="000000"/>
          <w:sz w:val="21"/>
          <w:szCs w:val="21"/>
        </w:rPr>
        <w:t xml:space="preserve">    </w:t>
      </w:r>
      <w:r>
        <w:rPr>
          <w:rFonts w:ascii="宋体" w:eastAsia="宋体" w:hAnsi="宋体" w:cs="宋体" w:hint="eastAsia"/>
          <w:color w:val="000000"/>
          <w:sz w:val="21"/>
          <w:szCs w:val="21"/>
        </w:rPr>
        <w:t>月</w:t>
      </w:r>
      <w:r>
        <w:rPr>
          <w:rFonts w:ascii="宋体" w:eastAsia="宋体" w:hAnsi="宋体" w:cs="宋体"/>
          <w:color w:val="000000"/>
          <w:sz w:val="21"/>
          <w:szCs w:val="21"/>
        </w:rPr>
        <w:t xml:space="preserve">    </w:t>
      </w:r>
      <w:r>
        <w:rPr>
          <w:rFonts w:ascii="宋体" w:eastAsia="宋体" w:hAnsi="宋体" w:cs="宋体" w:hint="eastAsia"/>
          <w:color w:val="000000"/>
          <w:sz w:val="21"/>
          <w:szCs w:val="21"/>
        </w:rPr>
        <w:t>日</w:t>
      </w:r>
      <w:r>
        <w:rPr>
          <w:rFonts w:ascii="宋体" w:eastAsia="宋体" w:hAnsi="宋体" w:cs="宋体"/>
          <w:color w:val="000000"/>
          <w:sz w:val="21"/>
          <w:szCs w:val="21"/>
        </w:rPr>
        <w:t xml:space="preserve">                              </w:t>
      </w:r>
      <w:r>
        <w:rPr>
          <w:rFonts w:ascii="宋体" w:eastAsia="宋体" w:hAnsi="宋体" w:cs="宋体" w:hint="eastAsia"/>
          <w:color w:val="000000"/>
          <w:sz w:val="21"/>
          <w:szCs w:val="21"/>
        </w:rPr>
        <w:t>共</w:t>
      </w:r>
      <w:r>
        <w:rPr>
          <w:rFonts w:ascii="宋体" w:eastAsia="宋体" w:hAnsi="宋体" w:cs="宋体"/>
          <w:color w:val="000000"/>
          <w:sz w:val="21"/>
          <w:szCs w:val="21"/>
        </w:rPr>
        <w:t xml:space="preserve">    </w:t>
      </w:r>
      <w:r>
        <w:rPr>
          <w:rFonts w:ascii="宋体" w:eastAsia="宋体" w:hAnsi="宋体" w:cs="宋体" w:hint="eastAsia"/>
          <w:color w:val="000000"/>
          <w:sz w:val="21"/>
          <w:szCs w:val="21"/>
        </w:rPr>
        <w:t>页</w:t>
      </w:r>
      <w:r>
        <w:rPr>
          <w:rFonts w:ascii="宋体" w:eastAsia="宋体" w:hAnsi="宋体" w:cs="宋体"/>
          <w:color w:val="000000"/>
          <w:sz w:val="21"/>
          <w:szCs w:val="21"/>
        </w:rPr>
        <w:t xml:space="preserve">  </w:t>
      </w:r>
      <w:r>
        <w:rPr>
          <w:rFonts w:ascii="宋体" w:eastAsia="宋体" w:hAnsi="宋体" w:cs="宋体" w:hint="eastAsia"/>
          <w:color w:val="000000"/>
          <w:sz w:val="21"/>
          <w:szCs w:val="21"/>
        </w:rPr>
        <w:t>第</w:t>
      </w:r>
      <w:r>
        <w:rPr>
          <w:rFonts w:ascii="宋体" w:eastAsia="宋体" w:hAnsi="宋体" w:cs="宋体"/>
          <w:color w:val="000000"/>
          <w:sz w:val="21"/>
          <w:szCs w:val="21"/>
        </w:rPr>
        <w:t xml:space="preserve">    </w:t>
      </w:r>
      <w:r>
        <w:rPr>
          <w:rFonts w:ascii="宋体" w:eastAsia="宋体" w:hAnsi="宋体" w:cs="宋体" w:hint="eastAsia"/>
          <w:color w:val="000000"/>
          <w:sz w:val="21"/>
          <w:szCs w:val="21"/>
        </w:rPr>
        <w:t>页</w:t>
      </w:r>
    </w:p>
    <w:tbl>
      <w:tblPr>
        <w:tblStyle w:val="a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8"/>
        <w:gridCol w:w="1080"/>
        <w:gridCol w:w="1980"/>
        <w:gridCol w:w="1440"/>
        <w:gridCol w:w="722"/>
        <w:gridCol w:w="1348"/>
        <w:gridCol w:w="676"/>
        <w:gridCol w:w="1012"/>
        <w:gridCol w:w="1013"/>
        <w:gridCol w:w="1259"/>
        <w:gridCol w:w="767"/>
        <w:gridCol w:w="1013"/>
        <w:gridCol w:w="1013"/>
        <w:gridCol w:w="1257"/>
      </w:tblGrid>
      <w:tr w:rsidR="00C62DFE" w:rsidTr="009F62C3">
        <w:tc>
          <w:tcPr>
            <w:tcW w:w="4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姓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名</w:t>
            </w:r>
          </w:p>
        </w:tc>
        <w:tc>
          <w:tcPr>
            <w:tcW w:w="1980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身份证号码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住房公积金账号</w:t>
            </w:r>
          </w:p>
        </w:tc>
        <w:tc>
          <w:tcPr>
            <w:tcW w:w="722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补缴</w:t>
            </w:r>
          </w:p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原因</w:t>
            </w:r>
          </w:p>
        </w:tc>
        <w:tc>
          <w:tcPr>
            <w:tcW w:w="8101" w:type="dxa"/>
            <w:gridSpan w:val="8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补缴时间</w:t>
            </w:r>
          </w:p>
        </w:tc>
        <w:tc>
          <w:tcPr>
            <w:tcW w:w="1257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补缴金额</w:t>
            </w:r>
          </w:p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合计</w:t>
            </w:r>
          </w:p>
        </w:tc>
      </w:tr>
      <w:tr w:rsidR="00C62DFE" w:rsidTr="009F62C3">
        <w:tc>
          <w:tcPr>
            <w:tcW w:w="468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2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补缴年月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缴存</w:t>
            </w:r>
          </w:p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比例</w:t>
            </w:r>
          </w:p>
        </w:tc>
        <w:tc>
          <w:tcPr>
            <w:tcW w:w="10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月补缴</w:t>
            </w:r>
          </w:p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金额</w:t>
            </w: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补缴金</w:t>
            </w:r>
          </w:p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额小计</w:t>
            </w: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补缴年月</w:t>
            </w:r>
          </w:p>
        </w:tc>
        <w:tc>
          <w:tcPr>
            <w:tcW w:w="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缴存</w:t>
            </w:r>
          </w:p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比例</w:t>
            </w: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月补缴</w:t>
            </w:r>
          </w:p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金额</w:t>
            </w: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补缴金额小计</w:t>
            </w:r>
          </w:p>
        </w:tc>
        <w:tc>
          <w:tcPr>
            <w:tcW w:w="125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C62DFE" w:rsidTr="009F62C3">
        <w:trPr>
          <w:trHeight w:val="397"/>
        </w:trPr>
        <w:tc>
          <w:tcPr>
            <w:tcW w:w="4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C62DFE" w:rsidTr="009F62C3">
        <w:trPr>
          <w:trHeight w:val="397"/>
        </w:trPr>
        <w:tc>
          <w:tcPr>
            <w:tcW w:w="4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C62DFE" w:rsidTr="009F62C3">
        <w:trPr>
          <w:trHeight w:val="397"/>
        </w:trPr>
        <w:tc>
          <w:tcPr>
            <w:tcW w:w="4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C62DFE" w:rsidTr="009F62C3">
        <w:trPr>
          <w:trHeight w:val="397"/>
        </w:trPr>
        <w:tc>
          <w:tcPr>
            <w:tcW w:w="4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C62DFE" w:rsidTr="009F62C3">
        <w:trPr>
          <w:trHeight w:val="397"/>
        </w:trPr>
        <w:tc>
          <w:tcPr>
            <w:tcW w:w="4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C62DFE" w:rsidTr="009F62C3">
        <w:trPr>
          <w:trHeight w:val="397"/>
        </w:trPr>
        <w:tc>
          <w:tcPr>
            <w:tcW w:w="4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C62DFE" w:rsidTr="009F62C3">
        <w:trPr>
          <w:trHeight w:val="397"/>
        </w:trPr>
        <w:tc>
          <w:tcPr>
            <w:tcW w:w="4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C62DFE" w:rsidTr="009F62C3">
        <w:trPr>
          <w:trHeight w:val="397"/>
        </w:trPr>
        <w:tc>
          <w:tcPr>
            <w:tcW w:w="4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C62DFE" w:rsidTr="009F62C3">
        <w:trPr>
          <w:trHeight w:val="397"/>
        </w:trPr>
        <w:tc>
          <w:tcPr>
            <w:tcW w:w="4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C62DFE" w:rsidTr="009F62C3">
        <w:trPr>
          <w:trHeight w:val="397"/>
        </w:trPr>
        <w:tc>
          <w:tcPr>
            <w:tcW w:w="4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C62DFE" w:rsidTr="009F62C3">
        <w:trPr>
          <w:trHeight w:val="483"/>
        </w:trPr>
        <w:tc>
          <w:tcPr>
            <w:tcW w:w="9739" w:type="dxa"/>
            <w:gridSpan w:val="9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62DFE" w:rsidRDefault="00C62DFE" w:rsidP="009F62C3">
            <w:pPr>
              <w:spacing w:line="240" w:lineRule="auto"/>
              <w:ind w:firstLineChars="0" w:firstLine="0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补缴原因：①漏缴补缴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②少缴补缴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③欠缴单位补缴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</w:rPr>
              <w:t xml:space="preserve"> </w:t>
            </w:r>
            <w:r w:rsidR="006F072A">
              <w:rPr>
                <w:rFonts w:ascii="宋体" w:eastAsia="宋体" w:hAnsi="宋体" w:cs="宋体"/>
                <w:color w:val="000000"/>
                <w:sz w:val="21"/>
                <w:szCs w:val="21"/>
              </w:rPr>
              <w:fldChar w:fldCharType="begin"/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</w:rPr>
              <w:instrText xml:space="preserve"> </w:instrTex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instrText>= 4 \* GB3</w:instrTex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</w:rPr>
              <w:instrText xml:space="preserve"> </w:instrText>
            </w:r>
            <w:r w:rsidR="006F072A">
              <w:rPr>
                <w:rFonts w:ascii="宋体" w:eastAsia="宋体" w:hAnsi="宋体" w:cs="宋体"/>
                <w:color w:val="000000"/>
                <w:sz w:val="21"/>
                <w:szCs w:val="21"/>
              </w:rPr>
              <w:fldChar w:fldCharType="separate"/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④</w:t>
            </w:r>
            <w:r w:rsidR="006F072A">
              <w:rPr>
                <w:rFonts w:ascii="宋体" w:eastAsia="宋体" w:hAnsi="宋体" w:cs="宋体"/>
                <w:color w:val="000000"/>
                <w:sz w:val="21"/>
                <w:szCs w:val="21"/>
              </w:rPr>
              <w:fldChar w:fldCharType="end"/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错缴更正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补缴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</w:rPr>
              <w:t xml:space="preserve"> </w:t>
            </w:r>
            <w:r w:rsidR="006F072A">
              <w:rPr>
                <w:rFonts w:ascii="宋体" w:eastAsia="宋体" w:hAnsi="宋体" w:cs="宋体"/>
                <w:color w:val="000000"/>
                <w:sz w:val="21"/>
                <w:szCs w:val="21"/>
              </w:rPr>
              <w:fldChar w:fldCharType="begin"/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</w:rPr>
              <w:instrText xml:space="preserve"> </w:instrTex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instrText>= 5 \* GB3</w:instrTex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</w:rPr>
              <w:instrText xml:space="preserve"> </w:instrText>
            </w:r>
            <w:r w:rsidR="006F072A">
              <w:rPr>
                <w:rFonts w:ascii="宋体" w:eastAsia="宋体" w:hAnsi="宋体" w:cs="宋体"/>
                <w:color w:val="000000"/>
                <w:sz w:val="21"/>
                <w:szCs w:val="21"/>
              </w:rPr>
              <w:fldChar w:fldCharType="separate"/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⑤</w:t>
            </w:r>
            <w:r w:rsidR="006F072A">
              <w:rPr>
                <w:rFonts w:ascii="宋体" w:eastAsia="宋体" w:hAnsi="宋体" w:cs="宋体"/>
                <w:color w:val="000000"/>
                <w:sz w:val="21"/>
                <w:szCs w:val="21"/>
              </w:rPr>
              <w:fldChar w:fldCharType="end"/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特殊情形补缴</w:t>
            </w:r>
          </w:p>
          <w:p w:rsidR="00C62DFE" w:rsidRDefault="00C62DFE" w:rsidP="009F62C3">
            <w:pPr>
              <w:spacing w:line="240" w:lineRule="auto"/>
              <w:ind w:firstLineChars="0" w:firstLine="0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注：（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）补缴原因栏填写补缴原因代码；（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）补缴年月按公积金年度分别填写；（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）一般情形补缴的，本表一式二联，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联经建行盖章后返回单位，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联由建行留存；（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）特殊情形补缴的，须经上海市公积金管理中心业务网点审核，本表须一式三联，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联管理部留存，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联建行留存，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一联单位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留存。补缴情形请勾选：</w:t>
            </w:r>
          </w:p>
          <w:p w:rsidR="00C62DFE" w:rsidRDefault="00C62DFE" w:rsidP="009F62C3">
            <w:pPr>
              <w:spacing w:line="240" w:lineRule="auto"/>
              <w:ind w:firstLineChars="0" w:firstLine="0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□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原单位为已经离开单位的个人补缴且该个人账户不在原单位的；</w:t>
            </w:r>
          </w:p>
          <w:p w:rsidR="00C62DFE" w:rsidRDefault="00C62DFE" w:rsidP="009F62C3">
            <w:pPr>
              <w:spacing w:line="240" w:lineRule="auto"/>
              <w:ind w:firstLineChars="0" w:firstLine="0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□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职工已与原单位终止劳动关系，但尚未设立个人住房公积金账户或者职工住房公积金账户已转入“集中封存专户”的；</w:t>
            </w:r>
          </w:p>
          <w:p w:rsidR="00C62DFE" w:rsidRDefault="00C62DFE" w:rsidP="009F62C3">
            <w:pPr>
              <w:spacing w:line="240" w:lineRule="auto"/>
              <w:ind w:firstLineChars="0" w:firstLine="0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□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其他情形：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</w:rPr>
              <w:t xml:space="preserve">                                                                    </w:t>
            </w:r>
          </w:p>
          <w:p w:rsidR="00C62DFE" w:rsidRDefault="00C62DFE" w:rsidP="009F62C3">
            <w:pPr>
              <w:spacing w:line="240" w:lineRule="auto"/>
              <w:ind w:firstLineChars="0" w:firstLine="0"/>
              <w:rPr>
                <w:rFonts w:ascii="宋体" w:eastAsia="宋体" w:hAnsi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0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本页小计</w:t>
            </w: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人数</w:t>
            </w: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C62DFE" w:rsidTr="009F62C3">
        <w:tc>
          <w:tcPr>
            <w:tcW w:w="9739" w:type="dxa"/>
            <w:gridSpan w:val="9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026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本次合计（填首页）</w:t>
            </w: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人数</w:t>
            </w:r>
          </w:p>
        </w:tc>
        <w:tc>
          <w:tcPr>
            <w:tcW w:w="101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2DFE" w:rsidRDefault="00C62DFE" w:rsidP="009F62C3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</w:tbl>
    <w:p w:rsidR="00C62DFE" w:rsidRDefault="00C62DFE" w:rsidP="00C62DFE">
      <w:pPr>
        <w:spacing w:line="240" w:lineRule="auto"/>
        <w:ind w:firstLineChars="0" w:firstLine="0"/>
        <w:jc w:val="both"/>
        <w:rPr>
          <w:rFonts w:ascii="宋体" w:eastAsia="宋体" w:hAnsi="宋体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color w:val="000000"/>
          <w:sz w:val="21"/>
          <w:szCs w:val="21"/>
        </w:rPr>
        <w:t>单位填表人：</w:t>
      </w:r>
      <w:r>
        <w:rPr>
          <w:rFonts w:ascii="宋体" w:eastAsia="宋体" w:hAnsi="宋体" w:cs="宋体"/>
          <w:color w:val="000000"/>
          <w:sz w:val="21"/>
          <w:szCs w:val="21"/>
        </w:rPr>
        <w:t xml:space="preserve">                          </w:t>
      </w:r>
      <w:r>
        <w:rPr>
          <w:rFonts w:ascii="宋体" w:eastAsia="宋体" w:hAnsi="宋体" w:cs="宋体" w:hint="eastAsia"/>
          <w:color w:val="000000"/>
          <w:sz w:val="21"/>
          <w:szCs w:val="21"/>
        </w:rPr>
        <w:t>上海市公积金管理中心管理部审核人：</w:t>
      </w:r>
      <w:r>
        <w:rPr>
          <w:rFonts w:ascii="宋体" w:eastAsia="宋体" w:hAnsi="宋体" w:cs="宋体"/>
          <w:color w:val="000000"/>
          <w:sz w:val="21"/>
          <w:szCs w:val="21"/>
        </w:rPr>
        <w:t xml:space="preserve">                   </w:t>
      </w:r>
      <w:r>
        <w:rPr>
          <w:rFonts w:ascii="宋体" w:eastAsia="宋体" w:hAnsi="宋体" w:cs="宋体" w:hint="eastAsia"/>
          <w:color w:val="000000"/>
          <w:sz w:val="21"/>
          <w:szCs w:val="21"/>
        </w:rPr>
        <w:t>建设银行住房公积金业务网点经办人：</w:t>
      </w:r>
    </w:p>
    <w:p w:rsidR="00C62DFE" w:rsidRDefault="00C62DFE" w:rsidP="00C62DFE">
      <w:pPr>
        <w:spacing w:line="240" w:lineRule="auto"/>
        <w:ind w:firstLineChars="0" w:firstLine="0"/>
        <w:jc w:val="both"/>
        <w:rPr>
          <w:rFonts w:ascii="宋体" w:eastAsia="宋体" w:hAnsi="宋体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color w:val="000000"/>
          <w:sz w:val="21"/>
          <w:szCs w:val="21"/>
        </w:rPr>
        <w:t>单位盖章：</w:t>
      </w:r>
      <w:r>
        <w:rPr>
          <w:rFonts w:ascii="宋体" w:eastAsia="宋体" w:hAnsi="宋体" w:cs="宋体"/>
          <w:color w:val="000000"/>
          <w:sz w:val="21"/>
          <w:szCs w:val="21"/>
        </w:rPr>
        <w:t xml:space="preserve">                            </w:t>
      </w:r>
      <w:r>
        <w:rPr>
          <w:rFonts w:ascii="宋体" w:eastAsia="宋体" w:hAnsi="宋体" w:cs="宋体" w:hint="eastAsia"/>
          <w:color w:val="000000"/>
          <w:sz w:val="21"/>
          <w:szCs w:val="21"/>
        </w:rPr>
        <w:t>上海市公积金管理中心管理部盖章：</w:t>
      </w:r>
      <w:r>
        <w:rPr>
          <w:rFonts w:ascii="宋体" w:eastAsia="宋体" w:hAnsi="宋体" w:cs="宋体"/>
          <w:color w:val="000000"/>
          <w:sz w:val="21"/>
          <w:szCs w:val="21"/>
        </w:rPr>
        <w:t xml:space="preserve">                     </w:t>
      </w:r>
      <w:r>
        <w:rPr>
          <w:rFonts w:ascii="宋体" w:eastAsia="宋体" w:hAnsi="宋体" w:cs="宋体" w:hint="eastAsia"/>
          <w:color w:val="000000"/>
          <w:sz w:val="21"/>
          <w:szCs w:val="21"/>
        </w:rPr>
        <w:t>建设银行住房公积金业务网点盖章：</w:t>
      </w:r>
    </w:p>
    <w:p w:rsidR="00C62DFE" w:rsidRDefault="00C62DFE" w:rsidP="00C62DFE">
      <w:pPr>
        <w:pStyle w:val="3"/>
        <w:ind w:firstLine="643"/>
        <w:rPr>
          <w:rFonts w:ascii="宋体" w:eastAsia="宋体" w:hAnsi="宋体"/>
          <w:color w:val="000000"/>
        </w:rPr>
        <w:sectPr w:rsidR="00C62DF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851" w:right="1134" w:bottom="851" w:left="1134" w:header="567" w:footer="567" w:gutter="0"/>
          <w:cols w:space="720"/>
          <w:docGrid w:linePitch="312"/>
        </w:sectPr>
      </w:pPr>
    </w:p>
    <w:p w:rsidR="000C69B4" w:rsidRPr="00C62DFE" w:rsidRDefault="000C69B4" w:rsidP="00C62DFE">
      <w:pPr>
        <w:ind w:firstLineChars="83" w:firstLine="199"/>
      </w:pPr>
    </w:p>
    <w:sectPr w:rsidR="000C69B4" w:rsidRPr="00C62DFE" w:rsidSect="00C62DF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21A" w:rsidRDefault="0092021A" w:rsidP="00C62DFE">
      <w:pPr>
        <w:spacing w:line="240" w:lineRule="auto"/>
        <w:ind w:firstLine="480"/>
      </w:pPr>
      <w:r>
        <w:separator/>
      </w:r>
    </w:p>
  </w:endnote>
  <w:endnote w:type="continuationSeparator" w:id="0">
    <w:p w:rsidR="0092021A" w:rsidRDefault="0092021A" w:rsidP="00C62DFE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D3D" w:rsidRDefault="000F2D3D" w:rsidP="000F2D3D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D3D" w:rsidRDefault="000F2D3D" w:rsidP="000F2D3D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D3D" w:rsidRDefault="000F2D3D" w:rsidP="000F2D3D">
    <w:pPr>
      <w:pStyle w:val="a4"/>
      <w:ind w:firstLine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DFE" w:rsidRDefault="00C62DFE" w:rsidP="00C62DFE">
    <w:pPr>
      <w:pStyle w:val="a4"/>
      <w:ind w:firstLine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DFE" w:rsidRDefault="00C62DFE" w:rsidP="00C62DFE">
    <w:pPr>
      <w:pStyle w:val="a4"/>
      <w:ind w:firstLine="36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DFE" w:rsidRDefault="00C62DFE" w:rsidP="00C62DFE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21A" w:rsidRDefault="0092021A" w:rsidP="00C62DFE">
      <w:pPr>
        <w:spacing w:line="240" w:lineRule="auto"/>
        <w:ind w:firstLine="480"/>
      </w:pPr>
      <w:r>
        <w:separator/>
      </w:r>
    </w:p>
  </w:footnote>
  <w:footnote w:type="continuationSeparator" w:id="0">
    <w:p w:rsidR="0092021A" w:rsidRDefault="0092021A" w:rsidP="00C62DFE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D3D" w:rsidRDefault="000F2D3D" w:rsidP="000F2D3D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D3D" w:rsidRDefault="000F2D3D" w:rsidP="000F2D3D">
    <w:pPr>
      <w:pStyle w:val="a3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D3D" w:rsidRDefault="000F2D3D" w:rsidP="000F2D3D">
    <w:pPr>
      <w:pStyle w:val="a3"/>
      <w:ind w:firstLine="36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DFE" w:rsidRDefault="00C62DFE" w:rsidP="00C62DFE">
    <w:pPr>
      <w:pStyle w:val="a3"/>
      <w:ind w:firstLine="36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DFE" w:rsidRDefault="00C62DFE" w:rsidP="00C62DFE">
    <w:pPr>
      <w:pStyle w:val="a3"/>
      <w:ind w:firstLine="36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DFE" w:rsidRDefault="00C62DFE" w:rsidP="00C62DFE">
    <w:pPr>
      <w:pStyle w:val="a3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2DFE"/>
    <w:rsid w:val="000230BF"/>
    <w:rsid w:val="000C69B4"/>
    <w:rsid w:val="000F2D3D"/>
    <w:rsid w:val="002D12FF"/>
    <w:rsid w:val="006F072A"/>
    <w:rsid w:val="008F7F31"/>
    <w:rsid w:val="0092021A"/>
    <w:rsid w:val="00C62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DFE"/>
    <w:pPr>
      <w:widowControl w:val="0"/>
      <w:spacing w:line="560" w:lineRule="exact"/>
      <w:jc w:val="left"/>
    </w:pPr>
    <w:rPr>
      <w:rFonts w:ascii="Calibri" w:eastAsia="微软雅黑" w:hAnsi="Calibri" w:cs="Times New Roman"/>
      <w:kern w:val="0"/>
      <w:sz w:val="24"/>
      <w:szCs w:val="20"/>
    </w:rPr>
  </w:style>
  <w:style w:type="paragraph" w:styleId="3">
    <w:name w:val="heading 3"/>
    <w:basedOn w:val="a"/>
    <w:next w:val="a"/>
    <w:link w:val="3Char"/>
    <w:uiPriority w:val="99"/>
    <w:qFormat/>
    <w:rsid w:val="00C62DFE"/>
    <w:pPr>
      <w:keepNext/>
      <w:keepLines/>
      <w:spacing w:before="260" w:after="260"/>
      <w:jc w:val="center"/>
      <w:outlineLvl w:val="2"/>
    </w:pPr>
    <w:rPr>
      <w:b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62D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62DF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62DFE"/>
    <w:pPr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62DFE"/>
    <w:rPr>
      <w:sz w:val="18"/>
      <w:szCs w:val="18"/>
    </w:rPr>
  </w:style>
  <w:style w:type="character" w:customStyle="1" w:styleId="3Char">
    <w:name w:val="标题 3 Char"/>
    <w:basedOn w:val="a0"/>
    <w:link w:val="3"/>
    <w:uiPriority w:val="99"/>
    <w:rsid w:val="00C62DFE"/>
    <w:rPr>
      <w:rFonts w:ascii="Calibri" w:eastAsia="微软雅黑" w:hAnsi="Calibri" w:cs="Times New Roman"/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472G</cp:lastModifiedBy>
  <cp:revision>2</cp:revision>
  <dcterms:created xsi:type="dcterms:W3CDTF">2019-12-31T02:05:00Z</dcterms:created>
  <dcterms:modified xsi:type="dcterms:W3CDTF">2019-12-31T02:05:00Z</dcterms:modified>
</cp:coreProperties>
</file>