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3B6" w:rsidRDefault="005723B6">
      <w:pPr>
        <w:jc w:val="center"/>
        <w:rPr>
          <w:rFonts w:ascii="黑体" w:eastAsia="黑体" w:hAnsi="黑体"/>
          <w:b/>
          <w:sz w:val="36"/>
          <w:szCs w:val="36"/>
        </w:rPr>
      </w:pPr>
      <w:r>
        <w:rPr>
          <w:rFonts w:ascii="黑体" w:eastAsia="黑体" w:hAnsi="黑体" w:hint="eastAsia"/>
          <w:b/>
          <w:sz w:val="36"/>
          <w:szCs w:val="36"/>
        </w:rPr>
        <w:t xml:space="preserve">就 业 见 习 </w:t>
      </w:r>
      <w:r>
        <w:rPr>
          <w:rFonts w:ascii="黑体" w:eastAsia="黑体" w:hAnsi="黑体"/>
          <w:b/>
          <w:sz w:val="36"/>
          <w:szCs w:val="36"/>
        </w:rPr>
        <w:t>协</w:t>
      </w:r>
      <w:r>
        <w:rPr>
          <w:rFonts w:ascii="黑体" w:eastAsia="黑体" w:hAnsi="黑体" w:hint="eastAsia"/>
          <w:b/>
          <w:sz w:val="36"/>
          <w:szCs w:val="36"/>
        </w:rPr>
        <w:t xml:space="preserve"> </w:t>
      </w:r>
      <w:r>
        <w:rPr>
          <w:rFonts w:ascii="黑体" w:eastAsia="黑体" w:hAnsi="黑体"/>
          <w:b/>
          <w:sz w:val="36"/>
          <w:szCs w:val="36"/>
        </w:rPr>
        <w:t>议</w:t>
      </w:r>
    </w:p>
    <w:p w:rsidR="005723B6" w:rsidRPr="00A1799F" w:rsidRDefault="005723B6">
      <w:pPr>
        <w:jc w:val="center"/>
        <w:rPr>
          <w:rFonts w:ascii="楷体_GB2312" w:eastAsia="楷体_GB2312" w:hAnsi="黑体"/>
          <w:b/>
          <w:color w:val="FF0000"/>
          <w:sz w:val="28"/>
          <w:szCs w:val="28"/>
        </w:rPr>
      </w:pPr>
      <w:r w:rsidRPr="00A1799F">
        <w:rPr>
          <w:rFonts w:ascii="楷体_GB2312" w:eastAsia="楷体_GB2312" w:hAnsi="黑体" w:hint="eastAsia"/>
          <w:b/>
          <w:color w:val="FF0000"/>
          <w:sz w:val="28"/>
          <w:szCs w:val="28"/>
        </w:rPr>
        <w:t>（</w:t>
      </w:r>
      <w:r w:rsidR="00FC6AC3" w:rsidRPr="00A1799F">
        <w:rPr>
          <w:rFonts w:ascii="楷体_GB2312" w:eastAsia="楷体_GB2312" w:hAnsi="黑体" w:hint="eastAsia"/>
          <w:b/>
          <w:color w:val="FF0000"/>
          <w:sz w:val="28"/>
          <w:szCs w:val="28"/>
        </w:rPr>
        <w:t>2019</w:t>
      </w:r>
      <w:r w:rsidRPr="00A1799F">
        <w:rPr>
          <w:rFonts w:ascii="楷体_GB2312" w:eastAsia="楷体_GB2312" w:hAnsi="黑体" w:hint="eastAsia"/>
          <w:b/>
          <w:color w:val="FF0000"/>
          <w:sz w:val="28"/>
          <w:szCs w:val="28"/>
        </w:rPr>
        <w:t>学生版）</w:t>
      </w:r>
    </w:p>
    <w:p w:rsidR="005723B6" w:rsidRDefault="005723B6">
      <w:pPr>
        <w:spacing w:line="460" w:lineRule="exact"/>
        <w:rPr>
          <w:rFonts w:ascii="宋体" w:hAnsi="宋体"/>
          <w:sz w:val="24"/>
          <w:szCs w:val="24"/>
        </w:rPr>
      </w:pPr>
    </w:p>
    <w:p w:rsidR="005723B6" w:rsidRDefault="005723B6">
      <w:pPr>
        <w:spacing w:line="460" w:lineRule="exact"/>
        <w:rPr>
          <w:rFonts w:ascii="仿宋_GB2312"/>
          <w:sz w:val="24"/>
          <w:szCs w:val="24"/>
          <w:u w:val="single"/>
        </w:rPr>
      </w:pPr>
      <w:r>
        <w:rPr>
          <w:rFonts w:ascii="仿宋_GB2312" w:hint="eastAsia"/>
          <w:sz w:val="24"/>
          <w:szCs w:val="24"/>
        </w:rPr>
        <w:t>甲</w:t>
      </w:r>
      <w:r>
        <w:rPr>
          <w:rFonts w:ascii="仿宋_GB2312"/>
          <w:sz w:val="24"/>
          <w:szCs w:val="24"/>
        </w:rPr>
        <w:t>方</w:t>
      </w:r>
      <w:r>
        <w:rPr>
          <w:rFonts w:ascii="仿宋_GB2312" w:hint="eastAsia"/>
          <w:sz w:val="24"/>
          <w:szCs w:val="24"/>
        </w:rPr>
        <w:t>（</w:t>
      </w:r>
      <w:r>
        <w:rPr>
          <w:rFonts w:ascii="宋体" w:hAnsi="宋体" w:hint="eastAsia"/>
          <w:sz w:val="24"/>
          <w:szCs w:val="24"/>
        </w:rPr>
        <w:t>见习</w:t>
      </w:r>
      <w:r>
        <w:rPr>
          <w:rFonts w:ascii="宋体" w:hAnsi="宋体"/>
          <w:sz w:val="24"/>
          <w:szCs w:val="24"/>
        </w:rPr>
        <w:t>学员</w:t>
      </w:r>
      <w:r>
        <w:rPr>
          <w:rFonts w:ascii="仿宋_GB2312" w:hint="eastAsia"/>
          <w:sz w:val="24"/>
          <w:szCs w:val="24"/>
        </w:rPr>
        <w:t>）</w:t>
      </w:r>
      <w:r>
        <w:rPr>
          <w:rFonts w:ascii="仿宋_GB2312"/>
          <w:sz w:val="24"/>
          <w:szCs w:val="24"/>
        </w:rPr>
        <w:t>：</w:t>
      </w:r>
      <w:r>
        <w:rPr>
          <w:rFonts w:ascii="仿宋_GB2312" w:hint="eastAsia"/>
          <w:sz w:val="24"/>
          <w:szCs w:val="24"/>
          <w:u w:val="single"/>
        </w:rPr>
        <w:t xml:space="preserve">  </w:t>
      </w:r>
      <w:r w:rsidR="00EA6E57">
        <w:rPr>
          <w:rFonts w:ascii="仿宋_GB2312" w:hint="eastAsia"/>
          <w:sz w:val="24"/>
          <w:szCs w:val="24"/>
          <w:u w:val="single"/>
        </w:rPr>
        <w:t>张三</w:t>
      </w:r>
      <w:r>
        <w:rPr>
          <w:rFonts w:ascii="仿宋_GB2312" w:hint="eastAsia"/>
          <w:sz w:val="24"/>
          <w:szCs w:val="24"/>
          <w:u w:val="single"/>
        </w:rPr>
        <w:t xml:space="preserve">                      </w:t>
      </w:r>
    </w:p>
    <w:p w:rsidR="005723B6" w:rsidRDefault="005723B6">
      <w:pPr>
        <w:spacing w:line="460" w:lineRule="exact"/>
        <w:rPr>
          <w:rFonts w:ascii="仿宋_GB2312"/>
          <w:sz w:val="24"/>
          <w:szCs w:val="24"/>
          <w:u w:val="single"/>
        </w:rPr>
      </w:pPr>
      <w:r>
        <w:rPr>
          <w:rFonts w:ascii="宋体" w:hAnsi="宋体" w:hint="eastAsia"/>
          <w:sz w:val="24"/>
          <w:szCs w:val="24"/>
        </w:rPr>
        <w:t>乙</w:t>
      </w:r>
      <w:r>
        <w:rPr>
          <w:rFonts w:ascii="宋体" w:hAnsi="宋体"/>
          <w:sz w:val="24"/>
          <w:szCs w:val="24"/>
        </w:rPr>
        <w:t>方</w:t>
      </w:r>
      <w:r>
        <w:rPr>
          <w:rFonts w:ascii="宋体" w:hAnsi="宋体" w:hint="eastAsia"/>
          <w:sz w:val="24"/>
          <w:szCs w:val="24"/>
        </w:rPr>
        <w:t>（</w:t>
      </w:r>
      <w:r>
        <w:rPr>
          <w:rFonts w:ascii="仿宋_GB2312" w:hint="eastAsia"/>
          <w:sz w:val="24"/>
          <w:szCs w:val="24"/>
        </w:rPr>
        <w:t>就业见习基地</w:t>
      </w:r>
      <w:r>
        <w:rPr>
          <w:rFonts w:ascii="宋体" w:hAnsi="宋体" w:hint="eastAsia"/>
          <w:sz w:val="24"/>
          <w:szCs w:val="24"/>
        </w:rPr>
        <w:t>）：</w:t>
      </w:r>
      <w:r>
        <w:rPr>
          <w:rFonts w:ascii="仿宋_GB2312" w:hint="eastAsia"/>
          <w:sz w:val="24"/>
          <w:szCs w:val="24"/>
          <w:u w:val="single"/>
        </w:rPr>
        <w:t xml:space="preserve">  </w:t>
      </w:r>
      <w:r w:rsidR="00EA6E57">
        <w:rPr>
          <w:rFonts w:ascii="仿宋_GB2312" w:hint="eastAsia"/>
          <w:sz w:val="24"/>
          <w:szCs w:val="24"/>
          <w:u w:val="single"/>
        </w:rPr>
        <w:t>上海工程公司</w:t>
      </w:r>
      <w:r>
        <w:rPr>
          <w:rFonts w:ascii="仿宋_GB2312" w:hint="eastAsia"/>
          <w:sz w:val="24"/>
          <w:szCs w:val="24"/>
          <w:u w:val="single"/>
        </w:rPr>
        <w:t xml:space="preserve">                                  </w:t>
      </w:r>
    </w:p>
    <w:p w:rsidR="005723B6" w:rsidRDefault="005723B6">
      <w:pPr>
        <w:spacing w:line="460" w:lineRule="exact"/>
        <w:rPr>
          <w:rFonts w:ascii="仿宋_GB2312"/>
          <w:sz w:val="24"/>
          <w:szCs w:val="24"/>
          <w:u w:val="single"/>
        </w:rPr>
      </w:pPr>
      <w:r>
        <w:rPr>
          <w:rFonts w:ascii="仿宋_GB2312" w:hint="eastAsia"/>
          <w:sz w:val="24"/>
          <w:szCs w:val="24"/>
        </w:rPr>
        <w:t>丙方（见习学校）：</w:t>
      </w:r>
      <w:r>
        <w:rPr>
          <w:rFonts w:ascii="仿宋_GB2312" w:hint="eastAsia"/>
          <w:sz w:val="24"/>
          <w:szCs w:val="24"/>
          <w:u w:val="single"/>
        </w:rPr>
        <w:t xml:space="preserve">   </w:t>
      </w:r>
      <w:r w:rsidR="00EA6E57">
        <w:rPr>
          <w:rFonts w:ascii="仿宋_GB2312" w:hint="eastAsia"/>
          <w:sz w:val="24"/>
          <w:szCs w:val="24"/>
          <w:u w:val="single"/>
        </w:rPr>
        <w:t>上海大学</w:t>
      </w:r>
      <w:r>
        <w:rPr>
          <w:rFonts w:ascii="仿宋_GB2312" w:hint="eastAsia"/>
          <w:sz w:val="24"/>
          <w:szCs w:val="24"/>
          <w:u w:val="single"/>
        </w:rPr>
        <w:t xml:space="preserve">                                    </w:t>
      </w:r>
    </w:p>
    <w:p w:rsidR="005723B6" w:rsidRDefault="005723B6">
      <w:pPr>
        <w:spacing w:line="460" w:lineRule="exact"/>
        <w:rPr>
          <w:rFonts w:ascii="仿宋_GB2312"/>
          <w:sz w:val="24"/>
          <w:szCs w:val="24"/>
        </w:rPr>
      </w:pPr>
    </w:p>
    <w:p w:rsidR="005723B6" w:rsidRDefault="005723B6">
      <w:pPr>
        <w:spacing w:line="460" w:lineRule="exact"/>
        <w:rPr>
          <w:rFonts w:ascii="宋体" w:hAnsi="宋体"/>
          <w:sz w:val="24"/>
          <w:szCs w:val="24"/>
        </w:rPr>
      </w:pPr>
      <w:r>
        <w:rPr>
          <w:rFonts w:ascii="仿宋_GB2312" w:hint="eastAsia"/>
          <w:sz w:val="24"/>
          <w:szCs w:val="24"/>
        </w:rPr>
        <w:t>见习学员信息：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276"/>
        <w:gridCol w:w="800"/>
        <w:gridCol w:w="334"/>
        <w:gridCol w:w="926"/>
        <w:gridCol w:w="1163"/>
        <w:gridCol w:w="1080"/>
        <w:gridCol w:w="1548"/>
      </w:tblGrid>
      <w:tr w:rsidR="005723B6">
        <w:trPr>
          <w:cantSplit/>
          <w:trHeight w:val="465"/>
          <w:jc w:val="center"/>
        </w:trPr>
        <w:tc>
          <w:tcPr>
            <w:tcW w:w="1134" w:type="dxa"/>
            <w:vAlign w:val="center"/>
          </w:tcPr>
          <w:p w:rsidR="005723B6" w:rsidRDefault="005723B6">
            <w:pPr>
              <w:jc w:val="center"/>
              <w:rPr>
                <w:rFonts w:ascii="宋体" w:hAnsi="宋体"/>
              </w:rPr>
            </w:pPr>
            <w:r>
              <w:rPr>
                <w:rFonts w:ascii="宋体" w:hAnsi="宋体" w:hint="eastAsia"/>
              </w:rPr>
              <w:t>姓   名</w:t>
            </w:r>
          </w:p>
        </w:tc>
        <w:tc>
          <w:tcPr>
            <w:tcW w:w="2076" w:type="dxa"/>
            <w:gridSpan w:val="2"/>
            <w:vAlign w:val="center"/>
          </w:tcPr>
          <w:p w:rsidR="005723B6" w:rsidRDefault="00EA6E57">
            <w:pPr>
              <w:jc w:val="center"/>
              <w:rPr>
                <w:rFonts w:ascii="宋体" w:hAnsi="宋体"/>
              </w:rPr>
            </w:pPr>
            <w:r>
              <w:rPr>
                <w:rFonts w:ascii="仿宋_GB2312" w:hint="eastAsia"/>
                <w:sz w:val="24"/>
                <w:szCs w:val="24"/>
                <w:u w:val="single"/>
              </w:rPr>
              <w:t>张三</w:t>
            </w:r>
          </w:p>
        </w:tc>
        <w:tc>
          <w:tcPr>
            <w:tcW w:w="1260" w:type="dxa"/>
            <w:gridSpan w:val="2"/>
            <w:vAlign w:val="center"/>
          </w:tcPr>
          <w:p w:rsidR="005723B6" w:rsidRDefault="005723B6">
            <w:pPr>
              <w:jc w:val="center"/>
              <w:rPr>
                <w:rFonts w:ascii="宋体" w:hAnsi="宋体"/>
              </w:rPr>
            </w:pPr>
            <w:r>
              <w:rPr>
                <w:rFonts w:ascii="宋体" w:hAnsi="宋体" w:hint="eastAsia"/>
              </w:rPr>
              <w:t>身份证号</w:t>
            </w:r>
          </w:p>
        </w:tc>
        <w:tc>
          <w:tcPr>
            <w:tcW w:w="3791" w:type="dxa"/>
            <w:gridSpan w:val="3"/>
            <w:vAlign w:val="center"/>
          </w:tcPr>
          <w:p w:rsidR="005723B6" w:rsidRDefault="00EA6E57">
            <w:pPr>
              <w:rPr>
                <w:rFonts w:ascii="宋体" w:hAnsi="宋体"/>
              </w:rPr>
            </w:pPr>
            <w:r>
              <w:rPr>
                <w:rFonts w:ascii="宋体" w:hAnsi="宋体" w:hint="eastAsia"/>
              </w:rPr>
              <w:t>111111111111111111111111</w:t>
            </w:r>
          </w:p>
        </w:tc>
      </w:tr>
      <w:tr w:rsidR="005723B6">
        <w:trPr>
          <w:trHeight w:val="480"/>
          <w:jc w:val="center"/>
        </w:trPr>
        <w:tc>
          <w:tcPr>
            <w:tcW w:w="1134" w:type="dxa"/>
            <w:vAlign w:val="center"/>
          </w:tcPr>
          <w:p w:rsidR="005723B6" w:rsidRDefault="005723B6">
            <w:pPr>
              <w:jc w:val="center"/>
              <w:rPr>
                <w:rFonts w:ascii="宋体" w:hAnsi="宋体"/>
              </w:rPr>
            </w:pPr>
            <w:r>
              <w:rPr>
                <w:rFonts w:ascii="宋体" w:hAnsi="宋体" w:hint="eastAsia"/>
              </w:rPr>
              <w:t>人员类别</w:t>
            </w:r>
          </w:p>
        </w:tc>
        <w:tc>
          <w:tcPr>
            <w:tcW w:w="7127" w:type="dxa"/>
            <w:gridSpan w:val="7"/>
            <w:vAlign w:val="center"/>
          </w:tcPr>
          <w:p w:rsidR="005723B6" w:rsidRDefault="005723B6">
            <w:pPr>
              <w:spacing w:line="300" w:lineRule="exact"/>
              <w:rPr>
                <w:rFonts w:ascii="宋体" w:hAnsi="宋体"/>
              </w:rPr>
            </w:pPr>
            <w:r w:rsidRPr="00EA6E57">
              <w:rPr>
                <w:rFonts w:ascii="宋体" w:hAnsi="宋体" w:hint="eastAsia"/>
                <w:color w:val="FF0000"/>
                <w:sz w:val="28"/>
                <w:szCs w:val="28"/>
                <w:highlight w:val="yellow"/>
              </w:rPr>
              <w:t>□</w:t>
            </w:r>
            <w:r>
              <w:rPr>
                <w:rFonts w:ascii="宋体" w:hAnsi="宋体" w:hint="eastAsia"/>
                <w:szCs w:val="21"/>
              </w:rPr>
              <w:t>本市全日制高等学校和中等职业学校的本市户籍</w:t>
            </w:r>
            <w:r>
              <w:rPr>
                <w:rFonts w:ascii="宋体" w:hAnsi="宋体" w:hint="eastAsia"/>
              </w:rPr>
              <w:t>毕业学年学</w:t>
            </w:r>
            <w:r>
              <w:rPr>
                <w:rFonts w:ascii="宋体" w:hAnsi="宋体"/>
              </w:rPr>
              <w:t>生</w:t>
            </w:r>
            <w:r>
              <w:rPr>
                <w:rFonts w:ascii="宋体" w:hAnsi="宋体" w:hint="eastAsia"/>
              </w:rPr>
              <w:t xml:space="preserve"> </w:t>
            </w:r>
          </w:p>
          <w:p w:rsidR="005723B6" w:rsidRDefault="005723B6">
            <w:pPr>
              <w:spacing w:line="300" w:lineRule="exact"/>
              <w:rPr>
                <w:rFonts w:ascii="宋体" w:hAnsi="宋体"/>
              </w:rPr>
            </w:pPr>
            <w:r>
              <w:rPr>
                <w:rFonts w:ascii="宋体" w:hAnsi="宋体" w:hint="eastAsia"/>
                <w:sz w:val="28"/>
                <w:szCs w:val="28"/>
              </w:rPr>
              <w:t>□</w:t>
            </w:r>
            <w:r>
              <w:rPr>
                <w:rFonts w:ascii="宋体" w:hAnsi="宋体" w:hint="eastAsia"/>
                <w:szCs w:val="21"/>
              </w:rPr>
              <w:t>本市全日制高等学校和中等职业学校的</w:t>
            </w:r>
            <w:r>
              <w:rPr>
                <w:rFonts w:ascii="宋体" w:hAnsi="宋体" w:hint="eastAsia"/>
              </w:rPr>
              <w:t>非上海</w:t>
            </w:r>
            <w:r>
              <w:rPr>
                <w:rFonts w:ascii="宋体" w:hAnsi="宋体" w:hint="eastAsia"/>
                <w:szCs w:val="21"/>
              </w:rPr>
              <w:t>户籍毕业学年</w:t>
            </w:r>
            <w:r>
              <w:rPr>
                <w:rFonts w:ascii="宋体" w:hAnsi="宋体" w:hint="eastAsia"/>
              </w:rPr>
              <w:t>学</w:t>
            </w:r>
            <w:r>
              <w:rPr>
                <w:rFonts w:ascii="宋体" w:hAnsi="宋体"/>
              </w:rPr>
              <w:t>生</w:t>
            </w:r>
          </w:p>
        </w:tc>
      </w:tr>
      <w:tr w:rsidR="005723B6">
        <w:trPr>
          <w:cantSplit/>
          <w:trHeight w:val="465"/>
          <w:jc w:val="center"/>
        </w:trPr>
        <w:tc>
          <w:tcPr>
            <w:tcW w:w="1134" w:type="dxa"/>
            <w:vAlign w:val="center"/>
          </w:tcPr>
          <w:p w:rsidR="005723B6" w:rsidRDefault="005723B6">
            <w:pPr>
              <w:jc w:val="center"/>
              <w:rPr>
                <w:rFonts w:ascii="宋体" w:hAnsi="宋体"/>
              </w:rPr>
            </w:pPr>
            <w:r>
              <w:rPr>
                <w:rFonts w:ascii="宋体" w:hAnsi="宋体" w:hint="eastAsia"/>
              </w:rPr>
              <w:t>文化程度</w:t>
            </w:r>
          </w:p>
        </w:tc>
        <w:tc>
          <w:tcPr>
            <w:tcW w:w="2410" w:type="dxa"/>
            <w:gridSpan w:val="3"/>
            <w:vAlign w:val="center"/>
          </w:tcPr>
          <w:p w:rsidR="005723B6" w:rsidRDefault="00EA6E57">
            <w:pPr>
              <w:rPr>
                <w:rFonts w:ascii="宋体" w:hAnsi="宋体"/>
              </w:rPr>
            </w:pPr>
            <w:r>
              <w:rPr>
                <w:rFonts w:ascii="宋体" w:hAnsi="宋体" w:hint="eastAsia"/>
              </w:rPr>
              <w:t>本科</w:t>
            </w:r>
          </w:p>
        </w:tc>
        <w:tc>
          <w:tcPr>
            <w:tcW w:w="2089" w:type="dxa"/>
            <w:gridSpan w:val="2"/>
            <w:vAlign w:val="center"/>
          </w:tcPr>
          <w:p w:rsidR="005723B6" w:rsidRDefault="005723B6">
            <w:pPr>
              <w:rPr>
                <w:rFonts w:ascii="宋体" w:hAnsi="宋体"/>
              </w:rPr>
            </w:pPr>
            <w:r>
              <w:rPr>
                <w:rFonts w:ascii="宋体" w:hAnsi="宋体" w:hint="eastAsia"/>
              </w:rPr>
              <w:t>联系电话（手机）</w:t>
            </w:r>
          </w:p>
        </w:tc>
        <w:tc>
          <w:tcPr>
            <w:tcW w:w="2628" w:type="dxa"/>
            <w:gridSpan w:val="2"/>
            <w:vAlign w:val="center"/>
          </w:tcPr>
          <w:p w:rsidR="005723B6" w:rsidRDefault="00EA6E57">
            <w:pPr>
              <w:rPr>
                <w:rFonts w:ascii="宋体" w:hAnsi="宋体"/>
              </w:rPr>
            </w:pPr>
            <w:r>
              <w:rPr>
                <w:rFonts w:ascii="宋体" w:hAnsi="宋体" w:hint="eastAsia"/>
              </w:rPr>
              <w:t>123456789</w:t>
            </w:r>
          </w:p>
        </w:tc>
      </w:tr>
      <w:tr w:rsidR="005723B6">
        <w:trPr>
          <w:trHeight w:val="604"/>
          <w:jc w:val="center"/>
        </w:trPr>
        <w:tc>
          <w:tcPr>
            <w:tcW w:w="1134" w:type="dxa"/>
            <w:vAlign w:val="center"/>
          </w:tcPr>
          <w:p w:rsidR="005723B6" w:rsidRDefault="005723B6">
            <w:pPr>
              <w:jc w:val="center"/>
              <w:rPr>
                <w:rFonts w:ascii="宋体" w:hAnsi="宋体"/>
              </w:rPr>
            </w:pPr>
            <w:r>
              <w:rPr>
                <w:rFonts w:ascii="宋体" w:hAnsi="宋体" w:hint="eastAsia"/>
              </w:rPr>
              <w:t>家庭住址</w:t>
            </w:r>
          </w:p>
        </w:tc>
        <w:tc>
          <w:tcPr>
            <w:tcW w:w="4499" w:type="dxa"/>
            <w:gridSpan w:val="5"/>
            <w:vAlign w:val="center"/>
          </w:tcPr>
          <w:p w:rsidR="005723B6" w:rsidRDefault="00EA6E57">
            <w:pPr>
              <w:jc w:val="center"/>
              <w:rPr>
                <w:rFonts w:ascii="宋体" w:hAnsi="宋体"/>
              </w:rPr>
            </w:pPr>
            <w:r>
              <w:rPr>
                <w:rFonts w:ascii="宋体" w:hAnsi="宋体" w:hint="eastAsia"/>
              </w:rPr>
              <w:t>天山路1800号</w:t>
            </w:r>
          </w:p>
        </w:tc>
        <w:tc>
          <w:tcPr>
            <w:tcW w:w="1080" w:type="dxa"/>
            <w:vAlign w:val="center"/>
          </w:tcPr>
          <w:p w:rsidR="005723B6" w:rsidRDefault="005723B6">
            <w:pPr>
              <w:jc w:val="center"/>
              <w:rPr>
                <w:rFonts w:ascii="宋体" w:hAnsi="宋体"/>
              </w:rPr>
            </w:pPr>
            <w:r>
              <w:rPr>
                <w:rFonts w:ascii="宋体" w:hAnsi="宋体" w:hint="eastAsia"/>
              </w:rPr>
              <w:t>生源地/</w:t>
            </w:r>
            <w:r w:rsidRPr="006E24DF">
              <w:rPr>
                <w:rFonts w:ascii="宋体" w:hAnsi="宋体" w:hint="eastAsia"/>
              </w:rPr>
              <w:t>户籍地</w:t>
            </w:r>
          </w:p>
        </w:tc>
        <w:tc>
          <w:tcPr>
            <w:tcW w:w="1548" w:type="dxa"/>
            <w:vAlign w:val="center"/>
          </w:tcPr>
          <w:p w:rsidR="005723B6" w:rsidRDefault="00EA6E57">
            <w:pPr>
              <w:jc w:val="center"/>
              <w:rPr>
                <w:rFonts w:ascii="宋体" w:hAnsi="宋体"/>
              </w:rPr>
            </w:pPr>
            <w:r>
              <w:rPr>
                <w:rFonts w:ascii="宋体" w:hAnsi="宋体" w:hint="eastAsia"/>
              </w:rPr>
              <w:t>上海</w:t>
            </w:r>
          </w:p>
        </w:tc>
      </w:tr>
      <w:tr w:rsidR="005723B6">
        <w:trPr>
          <w:cantSplit/>
          <w:trHeight w:val="465"/>
          <w:jc w:val="center"/>
        </w:trPr>
        <w:tc>
          <w:tcPr>
            <w:tcW w:w="1134" w:type="dxa"/>
            <w:vMerge w:val="restart"/>
            <w:vAlign w:val="center"/>
          </w:tcPr>
          <w:p w:rsidR="005723B6" w:rsidRDefault="005723B6">
            <w:pPr>
              <w:jc w:val="center"/>
              <w:rPr>
                <w:rFonts w:ascii="宋体" w:hAnsi="宋体"/>
              </w:rPr>
            </w:pPr>
            <w:r>
              <w:rPr>
                <w:rFonts w:ascii="宋体" w:hAnsi="宋体" w:hint="eastAsia"/>
              </w:rPr>
              <w:t>见习学校</w:t>
            </w:r>
          </w:p>
          <w:p w:rsidR="005723B6" w:rsidRDefault="005723B6">
            <w:pPr>
              <w:jc w:val="center"/>
              <w:rPr>
                <w:rFonts w:ascii="宋体" w:hAnsi="宋体"/>
              </w:rPr>
            </w:pPr>
            <w:r>
              <w:rPr>
                <w:rFonts w:ascii="宋体" w:hAnsi="宋体" w:hint="eastAsia"/>
              </w:rPr>
              <w:t>在校学</w:t>
            </w:r>
            <w:r>
              <w:rPr>
                <w:rFonts w:ascii="宋体" w:hAnsi="宋体"/>
              </w:rPr>
              <w:t>生</w:t>
            </w:r>
          </w:p>
        </w:tc>
        <w:tc>
          <w:tcPr>
            <w:tcW w:w="1276" w:type="dxa"/>
            <w:vAlign w:val="center"/>
          </w:tcPr>
          <w:p w:rsidR="005723B6" w:rsidRDefault="005723B6">
            <w:pPr>
              <w:rPr>
                <w:rFonts w:ascii="宋体" w:hAnsi="宋体"/>
              </w:rPr>
            </w:pPr>
            <w:r>
              <w:rPr>
                <w:rFonts w:ascii="宋体" w:hAnsi="宋体" w:hint="eastAsia"/>
              </w:rPr>
              <w:t>学校名称</w:t>
            </w:r>
          </w:p>
        </w:tc>
        <w:tc>
          <w:tcPr>
            <w:tcW w:w="3223" w:type="dxa"/>
            <w:gridSpan w:val="4"/>
            <w:vAlign w:val="center"/>
          </w:tcPr>
          <w:p w:rsidR="005723B6" w:rsidRDefault="00EA6E57">
            <w:pPr>
              <w:rPr>
                <w:rFonts w:ascii="宋体" w:hAnsi="宋体"/>
              </w:rPr>
            </w:pPr>
            <w:r>
              <w:rPr>
                <w:rFonts w:ascii="仿宋_GB2312" w:hint="eastAsia"/>
                <w:sz w:val="24"/>
                <w:szCs w:val="24"/>
                <w:u w:val="single"/>
              </w:rPr>
              <w:t>上海大学</w:t>
            </w:r>
          </w:p>
        </w:tc>
        <w:tc>
          <w:tcPr>
            <w:tcW w:w="1080" w:type="dxa"/>
            <w:vAlign w:val="center"/>
          </w:tcPr>
          <w:p w:rsidR="005723B6" w:rsidRDefault="005723B6">
            <w:pPr>
              <w:jc w:val="center"/>
              <w:rPr>
                <w:rFonts w:ascii="宋体" w:hAnsi="宋体"/>
              </w:rPr>
            </w:pPr>
            <w:r>
              <w:rPr>
                <w:rFonts w:ascii="宋体" w:hAnsi="宋体" w:hint="eastAsia"/>
              </w:rPr>
              <w:t>在读专业</w:t>
            </w:r>
          </w:p>
        </w:tc>
        <w:tc>
          <w:tcPr>
            <w:tcW w:w="1548" w:type="dxa"/>
            <w:vAlign w:val="center"/>
          </w:tcPr>
          <w:p w:rsidR="005723B6" w:rsidRDefault="00EA6E57">
            <w:pPr>
              <w:rPr>
                <w:rFonts w:ascii="宋体" w:hAnsi="宋体"/>
              </w:rPr>
            </w:pPr>
            <w:r>
              <w:rPr>
                <w:rFonts w:ascii="宋体" w:hAnsi="宋体" w:hint="eastAsia"/>
              </w:rPr>
              <w:t>金融</w:t>
            </w:r>
          </w:p>
        </w:tc>
      </w:tr>
      <w:tr w:rsidR="005723B6">
        <w:trPr>
          <w:cantSplit/>
          <w:trHeight w:val="465"/>
          <w:jc w:val="center"/>
        </w:trPr>
        <w:tc>
          <w:tcPr>
            <w:tcW w:w="1134" w:type="dxa"/>
            <w:vMerge/>
            <w:vAlign w:val="center"/>
          </w:tcPr>
          <w:p w:rsidR="005723B6" w:rsidRDefault="005723B6">
            <w:pPr>
              <w:jc w:val="center"/>
              <w:rPr>
                <w:rFonts w:ascii="宋体" w:hAnsi="宋体"/>
              </w:rPr>
            </w:pPr>
          </w:p>
        </w:tc>
        <w:tc>
          <w:tcPr>
            <w:tcW w:w="1276" w:type="dxa"/>
            <w:vAlign w:val="center"/>
          </w:tcPr>
          <w:p w:rsidR="005723B6" w:rsidRDefault="005723B6">
            <w:pPr>
              <w:rPr>
                <w:rFonts w:ascii="宋体" w:hAnsi="宋体"/>
              </w:rPr>
            </w:pPr>
            <w:r>
              <w:rPr>
                <w:rFonts w:ascii="宋体" w:hAnsi="宋体" w:hint="eastAsia"/>
              </w:rPr>
              <w:t>在读学历</w:t>
            </w:r>
          </w:p>
        </w:tc>
        <w:tc>
          <w:tcPr>
            <w:tcW w:w="3223" w:type="dxa"/>
            <w:gridSpan w:val="4"/>
            <w:vAlign w:val="center"/>
          </w:tcPr>
          <w:p w:rsidR="005723B6" w:rsidRDefault="00EA6E57">
            <w:pPr>
              <w:rPr>
                <w:rFonts w:ascii="宋体" w:hAnsi="宋体"/>
              </w:rPr>
            </w:pPr>
            <w:r>
              <w:rPr>
                <w:rFonts w:ascii="宋体" w:hAnsi="宋体" w:hint="eastAsia"/>
              </w:rPr>
              <w:t>本科</w:t>
            </w:r>
          </w:p>
        </w:tc>
        <w:tc>
          <w:tcPr>
            <w:tcW w:w="1080" w:type="dxa"/>
            <w:vAlign w:val="center"/>
          </w:tcPr>
          <w:p w:rsidR="005723B6" w:rsidRDefault="005723B6">
            <w:pPr>
              <w:jc w:val="center"/>
              <w:rPr>
                <w:rFonts w:ascii="宋体" w:hAnsi="宋体"/>
              </w:rPr>
            </w:pPr>
            <w:r>
              <w:rPr>
                <w:rFonts w:ascii="宋体" w:hAnsi="宋体" w:hint="eastAsia"/>
              </w:rPr>
              <w:t>毕业年月</w:t>
            </w:r>
          </w:p>
        </w:tc>
        <w:tc>
          <w:tcPr>
            <w:tcW w:w="1548" w:type="dxa"/>
            <w:vAlign w:val="center"/>
          </w:tcPr>
          <w:p w:rsidR="005723B6" w:rsidRDefault="00EA6E57">
            <w:pPr>
              <w:rPr>
                <w:rFonts w:ascii="宋体" w:hAnsi="宋体"/>
              </w:rPr>
            </w:pPr>
            <w:r>
              <w:rPr>
                <w:rFonts w:ascii="宋体" w:hAnsi="宋体" w:hint="eastAsia"/>
              </w:rPr>
              <w:t>2019年1月</w:t>
            </w:r>
          </w:p>
        </w:tc>
      </w:tr>
    </w:tbl>
    <w:p w:rsidR="005723B6" w:rsidRDefault="005723B6">
      <w:pPr>
        <w:spacing w:line="440" w:lineRule="exact"/>
        <w:ind w:rightChars="20" w:right="42" w:firstLineChars="200" w:firstLine="480"/>
        <w:rPr>
          <w:rFonts w:ascii="宋体" w:hAnsi="宋体"/>
          <w:sz w:val="24"/>
          <w:szCs w:val="24"/>
        </w:rPr>
      </w:pPr>
      <w:r>
        <w:rPr>
          <w:rFonts w:ascii="宋体" w:hAnsi="宋体" w:hint="eastAsia"/>
          <w:sz w:val="24"/>
          <w:szCs w:val="24"/>
        </w:rPr>
        <w:t>根据《关于进一步做好本市青年就业创业见习工作的通知》（沪人社规[2017]22号）的精神和要求，为确保见习学员按照见习补贴计划认真完成见习任务，经各方协商，达成如下协议：</w:t>
      </w:r>
    </w:p>
    <w:p w:rsidR="005723B6" w:rsidRDefault="005723B6">
      <w:pPr>
        <w:spacing w:line="440" w:lineRule="exact"/>
        <w:ind w:firstLineChars="196" w:firstLine="470"/>
        <w:rPr>
          <w:rFonts w:ascii="黑体" w:eastAsia="黑体" w:hAnsi="宋体"/>
          <w:sz w:val="24"/>
          <w:szCs w:val="24"/>
        </w:rPr>
      </w:pPr>
      <w:r>
        <w:rPr>
          <w:rFonts w:ascii="黑体" w:eastAsia="黑体" w:hAnsi="宋体" w:hint="eastAsia"/>
          <w:sz w:val="24"/>
          <w:szCs w:val="24"/>
        </w:rPr>
        <w:t>一、协议主要内容</w:t>
      </w:r>
    </w:p>
    <w:p w:rsidR="005723B6" w:rsidRDefault="005723B6">
      <w:pPr>
        <w:spacing w:line="440" w:lineRule="exact"/>
        <w:ind w:rightChars="20" w:right="42" w:firstLineChars="200" w:firstLine="480"/>
        <w:rPr>
          <w:rFonts w:ascii="宋体" w:hAnsi="宋体"/>
          <w:sz w:val="24"/>
          <w:szCs w:val="24"/>
        </w:rPr>
      </w:pPr>
      <w:r>
        <w:rPr>
          <w:rFonts w:ascii="宋体" w:hAnsi="宋体" w:hint="eastAsia"/>
          <w:sz w:val="24"/>
          <w:szCs w:val="24"/>
        </w:rPr>
        <w:t>现</w:t>
      </w:r>
      <w:r>
        <w:rPr>
          <w:rFonts w:ascii="宋体" w:hAnsi="宋体"/>
          <w:sz w:val="24"/>
          <w:szCs w:val="24"/>
        </w:rPr>
        <w:t>由</w:t>
      </w:r>
      <w:r>
        <w:rPr>
          <w:rFonts w:ascii="宋体" w:hAnsi="宋体" w:hint="eastAsia"/>
          <w:sz w:val="24"/>
          <w:szCs w:val="24"/>
        </w:rPr>
        <w:t>乙</w:t>
      </w:r>
      <w:r>
        <w:rPr>
          <w:rFonts w:ascii="宋体" w:hAnsi="宋体"/>
          <w:sz w:val="24"/>
          <w:szCs w:val="24"/>
        </w:rPr>
        <w:t>方</w:t>
      </w:r>
      <w:r>
        <w:rPr>
          <w:rFonts w:ascii="宋体" w:hAnsi="宋体" w:hint="eastAsia"/>
          <w:sz w:val="24"/>
          <w:szCs w:val="24"/>
        </w:rPr>
        <w:t>______</w:t>
      </w:r>
      <w:r w:rsidR="00EA6E57">
        <w:rPr>
          <w:rFonts w:ascii="仿宋_GB2312" w:hint="eastAsia"/>
          <w:sz w:val="24"/>
          <w:szCs w:val="24"/>
          <w:u w:val="single"/>
        </w:rPr>
        <w:t>上海工程公司</w:t>
      </w:r>
      <w:r>
        <w:rPr>
          <w:rFonts w:ascii="宋体" w:hAnsi="宋体" w:hint="eastAsia"/>
          <w:sz w:val="24"/>
          <w:szCs w:val="24"/>
        </w:rPr>
        <w:t>______</w:t>
      </w:r>
      <w:r>
        <w:rPr>
          <w:rFonts w:ascii="宋体" w:hAnsi="宋体"/>
          <w:sz w:val="24"/>
          <w:szCs w:val="24"/>
        </w:rPr>
        <w:t>________________</w:t>
      </w:r>
      <w:r>
        <w:rPr>
          <w:rFonts w:ascii="宋体" w:hAnsi="宋体" w:hint="eastAsia"/>
          <w:sz w:val="24"/>
          <w:szCs w:val="24"/>
        </w:rPr>
        <w:t>_</w:t>
      </w:r>
      <w:r>
        <w:rPr>
          <w:rFonts w:ascii="宋体" w:hAnsi="宋体"/>
          <w:sz w:val="24"/>
          <w:szCs w:val="24"/>
        </w:rPr>
        <w:t>___</w:t>
      </w:r>
      <w:r>
        <w:rPr>
          <w:rFonts w:ascii="宋体" w:hAnsi="宋体" w:hint="eastAsia"/>
          <w:sz w:val="24"/>
          <w:szCs w:val="24"/>
        </w:rPr>
        <w:t>单位招</w:t>
      </w:r>
      <w:r>
        <w:rPr>
          <w:rFonts w:ascii="宋体" w:hAnsi="宋体"/>
          <w:sz w:val="24"/>
          <w:szCs w:val="24"/>
        </w:rPr>
        <w:t>用</w:t>
      </w:r>
      <w:r>
        <w:rPr>
          <w:rFonts w:ascii="宋体" w:hAnsi="宋体" w:hint="eastAsia"/>
          <w:sz w:val="24"/>
          <w:szCs w:val="24"/>
        </w:rPr>
        <w:t>甲方在____</w:t>
      </w:r>
      <w:r w:rsidR="00EA6E57">
        <w:rPr>
          <w:rFonts w:ascii="宋体" w:hAnsi="宋体" w:hint="eastAsia"/>
          <w:sz w:val="24"/>
          <w:szCs w:val="24"/>
        </w:rPr>
        <w:t>工程师</w:t>
      </w:r>
      <w:r>
        <w:rPr>
          <w:rFonts w:ascii="宋体" w:hAnsi="宋体" w:hint="eastAsia"/>
          <w:sz w:val="24"/>
          <w:szCs w:val="24"/>
          <w:u w:val="single"/>
        </w:rPr>
        <w:t xml:space="preserve">     </w:t>
      </w:r>
      <w:r>
        <w:rPr>
          <w:rFonts w:ascii="宋体" w:hAnsi="宋体" w:hint="eastAsia"/>
          <w:sz w:val="24"/>
          <w:szCs w:val="24"/>
        </w:rPr>
        <w:t>___岗位参加</w:t>
      </w:r>
      <w:r>
        <w:rPr>
          <w:rFonts w:ascii="宋体" w:hAnsi="宋体"/>
          <w:sz w:val="24"/>
          <w:szCs w:val="24"/>
        </w:rPr>
        <w:t>见习，</w:t>
      </w:r>
      <w:r>
        <w:rPr>
          <w:rFonts w:ascii="宋体" w:hAnsi="宋体" w:hint="eastAsia"/>
          <w:sz w:val="24"/>
          <w:szCs w:val="24"/>
        </w:rPr>
        <w:t>该岗位的招录范围在</w:t>
      </w:r>
      <w:r>
        <w:rPr>
          <w:rFonts w:ascii="宋体" w:hAnsi="宋体" w:cs="宋体" w:hint="eastAsia"/>
          <w:sz w:val="24"/>
          <w:szCs w:val="24"/>
        </w:rPr>
        <w:t>《就业见习基地申报表》</w:t>
      </w:r>
      <w:r>
        <w:rPr>
          <w:rFonts w:ascii="宋体" w:hAnsi="宋体" w:hint="eastAsia"/>
          <w:sz w:val="24"/>
          <w:szCs w:val="24"/>
        </w:rPr>
        <w:t>中确定为</w:t>
      </w:r>
      <w:r>
        <w:rPr>
          <w:rFonts w:ascii="宋体" w:hAnsi="宋体" w:hint="eastAsia"/>
          <w:sz w:val="24"/>
        </w:rPr>
        <w:t>□</w:t>
      </w:r>
      <w:r>
        <w:rPr>
          <w:rFonts w:hint="eastAsia"/>
          <w:sz w:val="24"/>
        </w:rPr>
        <w:t>只招见习学校学生</w:t>
      </w:r>
      <w:r>
        <w:rPr>
          <w:rFonts w:ascii="宋体" w:hAnsi="宋体" w:hint="eastAsia"/>
          <w:sz w:val="24"/>
        </w:rPr>
        <w:t>□</w:t>
      </w:r>
      <w:r>
        <w:rPr>
          <w:rFonts w:hint="eastAsia"/>
          <w:sz w:val="24"/>
        </w:rPr>
        <w:t>只招其他未就业青年</w:t>
      </w:r>
      <w:r>
        <w:rPr>
          <w:rFonts w:ascii="宋体" w:hAnsi="宋体" w:hint="eastAsia"/>
          <w:sz w:val="24"/>
        </w:rPr>
        <w:t>□符合见习对象条件的所有范围</w:t>
      </w:r>
      <w:r>
        <w:rPr>
          <w:rFonts w:ascii="宋体" w:hAnsi="宋体" w:hint="eastAsia"/>
          <w:sz w:val="24"/>
          <w:szCs w:val="24"/>
        </w:rPr>
        <w:t>，</w:t>
      </w:r>
      <w:r>
        <w:rPr>
          <w:rFonts w:ascii="宋体" w:hAnsi="宋体"/>
          <w:sz w:val="24"/>
          <w:szCs w:val="24"/>
        </w:rPr>
        <w:t>见习期限为</w:t>
      </w:r>
      <w:r>
        <w:rPr>
          <w:rFonts w:ascii="宋体" w:hAnsi="宋体" w:hint="eastAsia"/>
          <w:sz w:val="24"/>
          <w:szCs w:val="24"/>
        </w:rPr>
        <w:t>__</w:t>
      </w:r>
      <w:r w:rsidR="00EA6E57">
        <w:rPr>
          <w:rFonts w:ascii="宋体" w:hAnsi="宋体" w:hint="eastAsia"/>
          <w:sz w:val="24"/>
          <w:szCs w:val="24"/>
        </w:rPr>
        <w:t>2019</w:t>
      </w:r>
      <w:r>
        <w:rPr>
          <w:rFonts w:ascii="宋体" w:hAnsi="宋体" w:hint="eastAsia"/>
          <w:sz w:val="24"/>
          <w:szCs w:val="24"/>
        </w:rPr>
        <w:t>_年_</w:t>
      </w:r>
      <w:r w:rsidR="00EA6E57">
        <w:rPr>
          <w:rFonts w:ascii="宋体" w:hAnsi="宋体" w:hint="eastAsia"/>
          <w:sz w:val="24"/>
          <w:szCs w:val="24"/>
        </w:rPr>
        <w:t>1</w:t>
      </w:r>
      <w:r>
        <w:rPr>
          <w:rFonts w:ascii="宋体" w:hAnsi="宋体" w:hint="eastAsia"/>
          <w:sz w:val="24"/>
          <w:szCs w:val="24"/>
        </w:rPr>
        <w:t>月_</w:t>
      </w:r>
      <w:r w:rsidR="00EA6E57">
        <w:rPr>
          <w:rFonts w:ascii="宋体" w:hAnsi="宋体" w:hint="eastAsia"/>
          <w:sz w:val="24"/>
          <w:szCs w:val="24"/>
        </w:rPr>
        <w:t>1</w:t>
      </w:r>
      <w:r>
        <w:rPr>
          <w:rFonts w:ascii="宋体" w:hAnsi="宋体" w:hint="eastAsia"/>
          <w:sz w:val="24"/>
          <w:szCs w:val="24"/>
        </w:rPr>
        <w:t>日</w:t>
      </w:r>
      <w:r>
        <w:rPr>
          <w:rFonts w:ascii="宋体" w:hAnsi="宋体"/>
          <w:sz w:val="24"/>
          <w:szCs w:val="24"/>
        </w:rPr>
        <w:t>至</w:t>
      </w:r>
      <w:r w:rsidR="00EA6E57">
        <w:rPr>
          <w:rFonts w:ascii="宋体" w:hAnsi="宋体" w:hint="eastAsia"/>
          <w:sz w:val="24"/>
          <w:szCs w:val="24"/>
        </w:rPr>
        <w:t>2019_年4月_30日</w:t>
      </w:r>
      <w:r>
        <w:rPr>
          <w:rFonts w:ascii="宋体" w:hAnsi="宋体" w:hint="eastAsia"/>
          <w:sz w:val="24"/>
          <w:szCs w:val="24"/>
        </w:rPr>
        <w:t>，为期</w:t>
      </w:r>
      <w:r w:rsidR="00354108">
        <w:rPr>
          <w:rFonts w:ascii="宋体" w:hAnsi="宋体" w:hint="eastAsia"/>
          <w:sz w:val="24"/>
          <w:szCs w:val="24"/>
          <w:u w:val="single"/>
        </w:rPr>
        <w:t xml:space="preserve"> </w:t>
      </w:r>
      <w:r w:rsidR="00EA6E57">
        <w:rPr>
          <w:rFonts w:ascii="宋体" w:hAnsi="宋体" w:hint="eastAsia"/>
          <w:sz w:val="24"/>
          <w:szCs w:val="24"/>
          <w:u w:val="single"/>
        </w:rPr>
        <w:t>4</w:t>
      </w:r>
      <w:r>
        <w:rPr>
          <w:rFonts w:ascii="宋体" w:hAnsi="宋体" w:hint="eastAsia"/>
          <w:sz w:val="24"/>
          <w:szCs w:val="24"/>
        </w:rPr>
        <w:t>个月。</w:t>
      </w:r>
    </w:p>
    <w:p w:rsidR="005723B6" w:rsidRDefault="005723B6">
      <w:pPr>
        <w:pStyle w:val="a5"/>
        <w:spacing w:line="440" w:lineRule="exact"/>
      </w:pPr>
      <w:r>
        <w:rPr>
          <w:rFonts w:hint="eastAsia"/>
        </w:rPr>
        <w:t>甲乙双方在见习期间均不建立劳动关系，甲方在见习结束后自行通过劳动力市场寻找就业岗位。</w:t>
      </w:r>
    </w:p>
    <w:p w:rsidR="005723B6" w:rsidRDefault="005723B6" w:rsidP="00CF09F2">
      <w:pPr>
        <w:spacing w:line="440" w:lineRule="exact"/>
        <w:ind w:firstLineChars="199" w:firstLine="478"/>
        <w:jc w:val="left"/>
        <w:rPr>
          <w:rFonts w:ascii="宋体" w:hAnsi="宋体"/>
          <w:sz w:val="24"/>
          <w:szCs w:val="24"/>
        </w:rPr>
      </w:pPr>
      <w:r>
        <w:rPr>
          <w:rFonts w:ascii="宋体" w:hAnsi="宋体" w:hint="eastAsia"/>
          <w:sz w:val="24"/>
          <w:szCs w:val="24"/>
        </w:rPr>
        <w:t>甲方是经丙方确认的</w:t>
      </w:r>
      <w:r>
        <w:rPr>
          <w:rFonts w:ascii="宋体" w:hAnsi="宋体" w:hint="eastAsia"/>
          <w:sz w:val="24"/>
          <w:szCs w:val="24"/>
          <w:u w:val="single"/>
        </w:rPr>
        <w:t xml:space="preserve">             </w:t>
      </w:r>
      <w:r w:rsidR="00EA6E57">
        <w:rPr>
          <w:rFonts w:ascii="仿宋_GB2312" w:hint="eastAsia"/>
          <w:sz w:val="24"/>
          <w:szCs w:val="24"/>
          <w:u w:val="single"/>
        </w:rPr>
        <w:t>上海大学</w:t>
      </w:r>
      <w:r>
        <w:rPr>
          <w:rFonts w:ascii="宋体" w:hAnsi="宋体" w:hint="eastAsia"/>
          <w:sz w:val="24"/>
          <w:szCs w:val="24"/>
          <w:u w:val="single"/>
        </w:rPr>
        <w:t xml:space="preserve">                 </w:t>
      </w:r>
      <w:r>
        <w:rPr>
          <w:rFonts w:ascii="宋体" w:hAnsi="宋体" w:hint="eastAsia"/>
          <w:sz w:val="24"/>
          <w:szCs w:val="24"/>
        </w:rPr>
        <w:t>学校_______</w:t>
      </w:r>
      <w:r>
        <w:rPr>
          <w:rFonts w:ascii="宋体" w:hAnsi="宋体" w:hint="eastAsia"/>
          <w:sz w:val="24"/>
          <w:szCs w:val="24"/>
          <w:u w:val="single"/>
        </w:rPr>
        <w:t xml:space="preserve">     </w:t>
      </w:r>
      <w:r w:rsidR="00EA6E57">
        <w:rPr>
          <w:rFonts w:ascii="宋体" w:hAnsi="宋体" w:hint="eastAsia"/>
        </w:rPr>
        <w:t>金融</w:t>
      </w:r>
      <w:r>
        <w:rPr>
          <w:rFonts w:ascii="宋体" w:hAnsi="宋体" w:hint="eastAsia"/>
          <w:sz w:val="24"/>
          <w:szCs w:val="24"/>
        </w:rPr>
        <w:t>__</w:t>
      </w:r>
      <w:r>
        <w:rPr>
          <w:rFonts w:ascii="宋体" w:hAnsi="宋体" w:hint="eastAsia"/>
          <w:sz w:val="24"/>
          <w:szCs w:val="24"/>
          <w:u w:val="single"/>
        </w:rPr>
        <w:t xml:space="preserve">       </w:t>
      </w:r>
      <w:r>
        <w:rPr>
          <w:rFonts w:ascii="宋体" w:hAnsi="宋体" w:hint="eastAsia"/>
          <w:sz w:val="24"/>
          <w:szCs w:val="24"/>
        </w:rPr>
        <w:t>__专业</w:t>
      </w:r>
      <w:r>
        <w:rPr>
          <w:rFonts w:ascii="宋体" w:hAnsi="宋体" w:hint="eastAsia"/>
          <w:sz w:val="24"/>
          <w:szCs w:val="24"/>
          <w:u w:val="single"/>
        </w:rPr>
        <w:t xml:space="preserve">__  </w:t>
      </w:r>
      <w:r w:rsidR="00EA6E57">
        <w:rPr>
          <w:rFonts w:ascii="宋体" w:hAnsi="宋体" w:hint="eastAsia"/>
        </w:rPr>
        <w:t>2019</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_</w:t>
      </w:r>
      <w:r w:rsidR="00EA6E57">
        <w:rPr>
          <w:rFonts w:ascii="宋体" w:hAnsi="宋体" w:hint="eastAsia"/>
        </w:rPr>
        <w:t>1</w:t>
      </w:r>
      <w:r>
        <w:rPr>
          <w:rFonts w:ascii="宋体" w:hAnsi="宋体" w:hint="eastAsia"/>
          <w:sz w:val="24"/>
          <w:szCs w:val="24"/>
          <w:u w:val="single"/>
        </w:rPr>
        <w:t xml:space="preserve">   </w:t>
      </w:r>
      <w:r>
        <w:rPr>
          <w:rFonts w:ascii="宋体" w:hAnsi="宋体" w:hint="eastAsia"/>
          <w:sz w:val="24"/>
          <w:szCs w:val="24"/>
        </w:rPr>
        <w:t>月毕业的教委统招备案的全日制学生。丙方应积极配合乙方进行身份确认工作，若存在隐瞒真实信息或谎报相关信息的，应承担相关责任。</w:t>
      </w:r>
    </w:p>
    <w:p w:rsidR="005723B6" w:rsidRDefault="005723B6">
      <w:pPr>
        <w:spacing w:line="440" w:lineRule="exact"/>
        <w:ind w:firstLineChars="196" w:firstLine="470"/>
        <w:rPr>
          <w:rFonts w:ascii="黑体" w:eastAsia="黑体" w:hAnsi="宋体"/>
          <w:sz w:val="24"/>
          <w:szCs w:val="24"/>
        </w:rPr>
      </w:pPr>
      <w:r>
        <w:rPr>
          <w:rFonts w:ascii="黑体" w:eastAsia="黑体" w:hAnsi="宋体" w:hint="eastAsia"/>
          <w:sz w:val="24"/>
          <w:szCs w:val="24"/>
        </w:rPr>
        <w:t>二、各方权利和责任</w:t>
      </w:r>
    </w:p>
    <w:p w:rsidR="005723B6" w:rsidRDefault="005723B6" w:rsidP="0076701A">
      <w:pPr>
        <w:spacing w:line="440" w:lineRule="exact"/>
        <w:ind w:firstLineChars="150" w:firstLine="361"/>
        <w:rPr>
          <w:rFonts w:ascii="宋体" w:hAnsi="宋体"/>
          <w:b/>
          <w:sz w:val="24"/>
          <w:szCs w:val="24"/>
        </w:rPr>
      </w:pPr>
      <w:r>
        <w:rPr>
          <w:rFonts w:ascii="宋体" w:hAnsi="宋体" w:hint="eastAsia"/>
          <w:b/>
          <w:sz w:val="24"/>
          <w:szCs w:val="24"/>
        </w:rPr>
        <w:lastRenderedPageBreak/>
        <w:t>（一）甲方（见习学员）</w:t>
      </w:r>
      <w:r>
        <w:rPr>
          <w:rFonts w:ascii="宋体" w:hAnsi="宋体"/>
          <w:b/>
          <w:sz w:val="24"/>
          <w:szCs w:val="24"/>
        </w:rPr>
        <w:t>：</w:t>
      </w:r>
    </w:p>
    <w:p w:rsidR="005723B6" w:rsidRDefault="005723B6">
      <w:pPr>
        <w:spacing w:line="440" w:lineRule="exact"/>
        <w:ind w:firstLineChars="200" w:firstLine="480"/>
        <w:rPr>
          <w:rFonts w:ascii="宋体" w:hAnsi="宋体" w:cs="宋体"/>
          <w:sz w:val="24"/>
          <w:szCs w:val="24"/>
        </w:rPr>
      </w:pPr>
      <w:r>
        <w:rPr>
          <w:rFonts w:ascii="宋体" w:hAnsi="宋体" w:hint="eastAsia"/>
          <w:sz w:val="24"/>
          <w:szCs w:val="24"/>
        </w:rPr>
        <w:t>1、</w:t>
      </w:r>
      <w:r>
        <w:rPr>
          <w:rFonts w:ascii="宋体" w:hAnsi="宋体" w:cs="宋体" w:hint="eastAsia"/>
          <w:sz w:val="24"/>
          <w:szCs w:val="24"/>
        </w:rPr>
        <w:t>根据见习政策规定，应持本人身份证、学生证，及时到乙方所属见习管理的区就业促进中心办理新进注册手续，按时携带身份证参加乙方所属区就业促进中心组织的上岗培训。甲方在见习注册时，应对其提供的所有信息真实性负责，若存在</w:t>
      </w:r>
      <w:r>
        <w:rPr>
          <w:rFonts w:ascii="宋体" w:hAnsi="宋体" w:hint="eastAsia"/>
          <w:sz w:val="24"/>
          <w:szCs w:val="24"/>
        </w:rPr>
        <w:t>隐瞒真实信息或谎报相关信息的，应承担法律责任。</w:t>
      </w:r>
    </w:p>
    <w:p w:rsidR="005723B6" w:rsidRDefault="005723B6">
      <w:pPr>
        <w:spacing w:line="440" w:lineRule="exact"/>
        <w:ind w:firstLineChars="200" w:firstLine="480"/>
        <w:rPr>
          <w:rFonts w:ascii="宋体" w:hAnsi="宋体"/>
          <w:sz w:val="24"/>
          <w:szCs w:val="24"/>
        </w:rPr>
      </w:pPr>
      <w:r>
        <w:rPr>
          <w:rFonts w:ascii="宋体" w:hAnsi="宋体" w:hint="eastAsia"/>
          <w:sz w:val="24"/>
          <w:szCs w:val="24"/>
        </w:rPr>
        <w:t>2、应按带教计划参加见习，如遇特殊情况需提前终止见习，本人应向乙方提交</w:t>
      </w:r>
      <w:r>
        <w:rPr>
          <w:rFonts w:ascii="宋体" w:hAnsi="宋体" w:cs="宋体" w:hint="eastAsia"/>
          <w:sz w:val="24"/>
          <w:szCs w:val="24"/>
        </w:rPr>
        <w:t>《就业见习学员退出申请表》。</w:t>
      </w:r>
      <w:r>
        <w:rPr>
          <w:rFonts w:ascii="宋体" w:hAnsi="宋体" w:hint="eastAsia"/>
          <w:sz w:val="24"/>
          <w:szCs w:val="24"/>
        </w:rPr>
        <w:t>乙方同意并上报其所属区就业促进中心，若区就业促进中心核准同意后，见习协议即可终止。甲方有未经乙方同意擅自提前结束见习行为的，按违约处理，乙方应及时报其所属区就业促进中心，甲方的见习生活费补贴将被停止发放。</w:t>
      </w:r>
    </w:p>
    <w:p w:rsidR="005723B6" w:rsidRDefault="005723B6">
      <w:pPr>
        <w:spacing w:line="440" w:lineRule="exact"/>
        <w:ind w:firstLineChars="200" w:firstLine="480"/>
        <w:rPr>
          <w:rFonts w:ascii="宋体" w:hAnsi="宋体"/>
          <w:sz w:val="24"/>
          <w:szCs w:val="24"/>
        </w:rPr>
      </w:pPr>
      <w:r>
        <w:rPr>
          <w:rFonts w:ascii="宋体" w:hAnsi="宋体" w:hint="eastAsia"/>
          <w:sz w:val="24"/>
          <w:szCs w:val="24"/>
        </w:rPr>
        <w:t>3、应遵守乙方的各项规章制度，严格执行安全操作规程。见习期间如有违法、</w:t>
      </w:r>
      <w:r>
        <w:rPr>
          <w:rFonts w:ascii="宋体" w:hAnsi="宋体" w:cs="宋体" w:hint="eastAsia"/>
          <w:sz w:val="24"/>
          <w:szCs w:val="24"/>
        </w:rPr>
        <w:t>不遵守乙方规章制度且教育无效的、或不服从乙方管理并给单位造成较严重损失的，</w:t>
      </w:r>
      <w:r>
        <w:rPr>
          <w:rFonts w:ascii="宋体" w:hAnsi="宋体" w:hint="eastAsia"/>
          <w:sz w:val="24"/>
          <w:szCs w:val="24"/>
        </w:rPr>
        <w:t>乙方有权提前终止其见习行为，甲方还须全额退还生活费补贴。</w:t>
      </w:r>
    </w:p>
    <w:p w:rsidR="005723B6" w:rsidRDefault="005723B6">
      <w:pPr>
        <w:spacing w:line="440" w:lineRule="exact"/>
        <w:ind w:firstLineChars="200" w:firstLine="480"/>
        <w:rPr>
          <w:rFonts w:ascii="宋体" w:hAnsi="宋体" w:cs="宋体"/>
          <w:sz w:val="24"/>
          <w:szCs w:val="24"/>
        </w:rPr>
      </w:pPr>
      <w:r>
        <w:rPr>
          <w:rFonts w:ascii="宋体" w:hAnsi="宋体" w:cs="宋体" w:hint="eastAsia"/>
          <w:sz w:val="24"/>
          <w:szCs w:val="24"/>
        </w:rPr>
        <w:t>4</w:t>
      </w:r>
      <w:r w:rsidR="00C00581">
        <w:rPr>
          <w:rFonts w:ascii="宋体" w:hAnsi="宋体" w:hint="eastAsia"/>
          <w:sz w:val="24"/>
          <w:szCs w:val="24"/>
        </w:rPr>
        <w:t>、</w:t>
      </w:r>
      <w:r>
        <w:rPr>
          <w:rFonts w:ascii="宋体" w:hAnsi="宋体" w:hint="eastAsia"/>
          <w:sz w:val="24"/>
          <w:szCs w:val="24"/>
        </w:rPr>
        <w:t>甲方提出退出见习的，应向乙方提交《就业见习学员退出申请表》。乙方应在认可后及时将盖章确认的《就业见习学员退出申请表》报至区就业促进中心，经区就业促进中心同意后，</w:t>
      </w:r>
      <w:r>
        <w:rPr>
          <w:rFonts w:ascii="宋体" w:hAnsi="宋体" w:hint="eastAsia"/>
          <w:color w:val="000000"/>
          <w:sz w:val="24"/>
          <w:szCs w:val="24"/>
        </w:rPr>
        <w:t>可终止就业见习协议。</w:t>
      </w:r>
    </w:p>
    <w:p w:rsidR="005723B6" w:rsidRDefault="005723B6">
      <w:pPr>
        <w:spacing w:line="440" w:lineRule="exact"/>
        <w:ind w:firstLineChars="200" w:firstLine="480"/>
        <w:rPr>
          <w:rFonts w:ascii="宋体" w:hAnsi="宋体"/>
          <w:sz w:val="24"/>
          <w:szCs w:val="24"/>
        </w:rPr>
      </w:pPr>
      <w:r>
        <w:rPr>
          <w:rFonts w:ascii="宋体" w:hAnsi="宋体" w:hint="eastAsia"/>
          <w:sz w:val="24"/>
          <w:szCs w:val="24"/>
        </w:rPr>
        <w:t>5、</w:t>
      </w:r>
      <w:r>
        <w:rPr>
          <w:rFonts w:ascii="宋体" w:hAnsi="宋体" w:cs="宋体" w:hint="eastAsia"/>
          <w:sz w:val="24"/>
          <w:szCs w:val="24"/>
        </w:rPr>
        <w:t>甲方当月参加见习，次月可申领见习学员生活费。</w:t>
      </w:r>
      <w:r>
        <w:rPr>
          <w:rFonts w:ascii="宋体" w:hAnsi="宋体" w:hint="eastAsia"/>
          <w:sz w:val="24"/>
          <w:szCs w:val="24"/>
        </w:rPr>
        <w:t>申领生活费须满足上月见习时间不少于15个工作日</w:t>
      </w:r>
      <w:r>
        <w:rPr>
          <w:rFonts w:ascii="宋体" w:hAnsi="宋体" w:cs="宋体" w:hint="eastAsia"/>
          <w:sz w:val="24"/>
          <w:szCs w:val="24"/>
        </w:rPr>
        <w:t>。</w:t>
      </w:r>
      <w:r>
        <w:rPr>
          <w:rFonts w:ascii="宋体" w:hAnsi="宋体" w:hint="eastAsia"/>
          <w:sz w:val="24"/>
          <w:szCs w:val="24"/>
        </w:rPr>
        <w:t>因公导致意外致伤、病而使见习时间不达标的见习学员不受上述条件限制。</w:t>
      </w:r>
    </w:p>
    <w:p w:rsidR="005723B6" w:rsidRPr="00EA6E57" w:rsidRDefault="005723B6">
      <w:pPr>
        <w:spacing w:line="440" w:lineRule="exact"/>
        <w:ind w:firstLineChars="200" w:firstLine="480"/>
        <w:rPr>
          <w:rFonts w:ascii="宋体" w:hAnsi="宋体"/>
          <w:sz w:val="24"/>
          <w:szCs w:val="24"/>
        </w:rPr>
      </w:pPr>
      <w:r>
        <w:rPr>
          <w:rFonts w:ascii="宋体" w:hAnsi="宋体" w:hint="eastAsia"/>
          <w:sz w:val="24"/>
          <w:szCs w:val="24"/>
        </w:rPr>
        <w:t>6、见习期间，甲方每月享受生活费补贴。市人力资源和社会保障部门每月按当年城镇职工月最低工资标准的80%给予学员生活费补贴。</w:t>
      </w:r>
      <w:r w:rsidR="00197125" w:rsidRPr="00197125">
        <w:rPr>
          <w:rFonts w:ascii="宋体" w:hAnsi="宋体" w:hint="eastAsia"/>
          <w:sz w:val="24"/>
          <w:szCs w:val="24"/>
        </w:rPr>
        <w:t>每月的生活费补贴在见习当月之后的3个月内发放，生活费补贴将直接发放至甲方个人有效账户中。</w:t>
      </w:r>
      <w:r w:rsidRPr="00EA6E57">
        <w:rPr>
          <w:rFonts w:ascii="宋体" w:hAnsi="宋体" w:hint="eastAsia"/>
          <w:sz w:val="24"/>
          <w:szCs w:val="24"/>
        </w:rPr>
        <w:t>在享受生活费补贴期间不得享受失业保险待遇。</w:t>
      </w:r>
    </w:p>
    <w:p w:rsidR="005723B6" w:rsidRDefault="005723B6">
      <w:pPr>
        <w:spacing w:line="440" w:lineRule="exact"/>
        <w:ind w:firstLineChars="200" w:firstLine="480"/>
        <w:rPr>
          <w:rFonts w:ascii="宋体" w:hAnsi="宋体" w:cs="宋体"/>
          <w:sz w:val="24"/>
          <w:szCs w:val="24"/>
        </w:rPr>
      </w:pPr>
      <w:r>
        <w:rPr>
          <w:rFonts w:ascii="宋体" w:hAnsi="宋体" w:cs="宋体" w:hint="eastAsia"/>
          <w:sz w:val="24"/>
          <w:szCs w:val="24"/>
        </w:rPr>
        <w:t>7</w:t>
      </w:r>
      <w:r w:rsidR="00C00581">
        <w:rPr>
          <w:rFonts w:ascii="宋体" w:hAnsi="宋体" w:hint="eastAsia"/>
          <w:sz w:val="24"/>
          <w:szCs w:val="24"/>
        </w:rPr>
        <w:t>、</w:t>
      </w:r>
      <w:r>
        <w:rPr>
          <w:rFonts w:ascii="宋体" w:hAnsi="宋体" w:cs="宋体" w:hint="eastAsia"/>
          <w:sz w:val="24"/>
          <w:szCs w:val="24"/>
        </w:rPr>
        <w:t>享有见习过程中因公自身及造成他人人身意外伤害的理赔保障。</w:t>
      </w:r>
    </w:p>
    <w:p w:rsidR="005723B6" w:rsidRDefault="005723B6">
      <w:pPr>
        <w:spacing w:line="440" w:lineRule="exact"/>
        <w:ind w:firstLineChars="200" w:firstLine="480"/>
        <w:rPr>
          <w:rFonts w:ascii="宋体" w:hAnsi="宋体" w:cs="宋体"/>
          <w:sz w:val="24"/>
          <w:szCs w:val="24"/>
        </w:rPr>
      </w:pPr>
      <w:r>
        <w:rPr>
          <w:rFonts w:ascii="宋体" w:hAnsi="宋体" w:cs="宋体" w:hint="eastAsia"/>
          <w:sz w:val="24"/>
          <w:szCs w:val="24"/>
        </w:rPr>
        <w:t>8</w:t>
      </w:r>
      <w:r w:rsidR="00C00581">
        <w:rPr>
          <w:rFonts w:ascii="宋体" w:hAnsi="宋体" w:hint="eastAsia"/>
          <w:sz w:val="24"/>
          <w:szCs w:val="24"/>
        </w:rPr>
        <w:t>、</w:t>
      </w:r>
      <w:r>
        <w:rPr>
          <w:rFonts w:ascii="宋体" w:hAnsi="宋体" w:cs="宋体" w:hint="eastAsia"/>
          <w:sz w:val="24"/>
          <w:szCs w:val="24"/>
        </w:rPr>
        <w:t>见习期满，应及时做好见习总结,对见习情况进行自我评价。</w:t>
      </w:r>
    </w:p>
    <w:p w:rsidR="005723B6" w:rsidRDefault="005723B6" w:rsidP="006E24DF">
      <w:pPr>
        <w:numPr>
          <w:ilvl w:val="0"/>
          <w:numId w:val="3"/>
        </w:numPr>
        <w:spacing w:line="440" w:lineRule="exact"/>
        <w:rPr>
          <w:rFonts w:ascii="宋体" w:hAnsi="宋体"/>
          <w:b/>
          <w:sz w:val="24"/>
          <w:szCs w:val="24"/>
        </w:rPr>
      </w:pPr>
      <w:r>
        <w:rPr>
          <w:rFonts w:ascii="宋体" w:hAnsi="宋体" w:hint="eastAsia"/>
          <w:b/>
          <w:sz w:val="24"/>
          <w:szCs w:val="24"/>
        </w:rPr>
        <w:t>乙</w:t>
      </w:r>
      <w:r>
        <w:rPr>
          <w:rFonts w:ascii="宋体" w:hAnsi="宋体"/>
          <w:b/>
          <w:sz w:val="24"/>
          <w:szCs w:val="24"/>
        </w:rPr>
        <w:t>方</w:t>
      </w:r>
      <w:r>
        <w:rPr>
          <w:rFonts w:ascii="宋体" w:hAnsi="宋体" w:hint="eastAsia"/>
          <w:b/>
          <w:sz w:val="24"/>
          <w:szCs w:val="24"/>
        </w:rPr>
        <w:t>（就业见习基地）</w:t>
      </w:r>
      <w:r>
        <w:rPr>
          <w:rFonts w:ascii="宋体" w:hAnsi="宋体"/>
          <w:b/>
          <w:sz w:val="24"/>
          <w:szCs w:val="24"/>
        </w:rPr>
        <w:t>：</w:t>
      </w:r>
    </w:p>
    <w:p w:rsidR="005723B6" w:rsidRDefault="00C00581" w:rsidP="006E24DF">
      <w:pPr>
        <w:spacing w:line="440" w:lineRule="exact"/>
        <w:ind w:firstLineChars="200" w:firstLine="480"/>
        <w:rPr>
          <w:rFonts w:ascii="宋体" w:hAnsi="宋体" w:cs="宋体"/>
          <w:sz w:val="24"/>
          <w:szCs w:val="24"/>
        </w:rPr>
      </w:pPr>
      <w:r>
        <w:rPr>
          <w:rFonts w:ascii="宋体" w:hAnsi="宋体" w:hint="eastAsia"/>
          <w:sz w:val="24"/>
          <w:szCs w:val="24"/>
        </w:rPr>
        <w:t>1.</w:t>
      </w:r>
      <w:r w:rsidR="005723B6">
        <w:rPr>
          <w:rFonts w:ascii="宋体" w:hAnsi="宋体" w:hint="eastAsia"/>
          <w:sz w:val="24"/>
          <w:szCs w:val="24"/>
        </w:rPr>
        <w:t>为甲方提供见习岗位，提供实训条件和必要的劳动防护用品，制定有</w:t>
      </w:r>
      <w:r w:rsidR="005723B6">
        <w:rPr>
          <w:rFonts w:ascii="宋体" w:hAnsi="宋体" w:cs="宋体" w:hint="eastAsia"/>
          <w:sz w:val="24"/>
          <w:szCs w:val="24"/>
        </w:rPr>
        <w:t>与见习岗位、见习对象相匹配的带教计划，配备带教老师。具体带教计划方案见附件。</w:t>
      </w:r>
    </w:p>
    <w:p w:rsidR="005723B6" w:rsidRDefault="005723B6" w:rsidP="0076701A">
      <w:pPr>
        <w:numPr>
          <w:ilvl w:val="0"/>
          <w:numId w:val="2"/>
        </w:numPr>
        <w:spacing w:line="440" w:lineRule="exact"/>
        <w:ind w:leftChars="-19" w:left="-40" w:firstLineChars="200" w:firstLine="480"/>
        <w:rPr>
          <w:rFonts w:ascii="宋体" w:hAnsi="宋体" w:cs="宋体"/>
          <w:sz w:val="24"/>
          <w:szCs w:val="24"/>
        </w:rPr>
      </w:pPr>
      <w:r>
        <w:rPr>
          <w:rFonts w:ascii="宋体" w:hAnsi="宋体" w:cs="宋体" w:hint="eastAsia"/>
          <w:sz w:val="24"/>
          <w:szCs w:val="24"/>
        </w:rPr>
        <w:t>可自行采取面试等各种方式对申请对象进行筛选，或委托所属区就业促进中心代理面试，对符合条件的对象发出录用通知。</w:t>
      </w:r>
    </w:p>
    <w:p w:rsidR="005723B6" w:rsidRDefault="005723B6" w:rsidP="0076701A">
      <w:pPr>
        <w:numPr>
          <w:ilvl w:val="0"/>
          <w:numId w:val="2"/>
        </w:numPr>
        <w:spacing w:line="440" w:lineRule="exact"/>
        <w:ind w:leftChars="-19" w:left="-40" w:firstLineChars="200" w:firstLine="480"/>
        <w:rPr>
          <w:rFonts w:ascii="宋体" w:hAnsi="宋体"/>
          <w:sz w:val="24"/>
          <w:szCs w:val="24"/>
        </w:rPr>
      </w:pPr>
      <w:r>
        <w:rPr>
          <w:rFonts w:ascii="宋体" w:hAnsi="宋体" w:hint="eastAsia"/>
          <w:sz w:val="24"/>
          <w:szCs w:val="24"/>
        </w:rPr>
        <w:t>按照带教计划，组织学员参加见习，并做好日常见习学员考勤、考核和奖惩</w:t>
      </w:r>
      <w:r>
        <w:rPr>
          <w:rFonts w:ascii="宋体" w:hAnsi="宋体" w:hint="eastAsia"/>
          <w:sz w:val="24"/>
          <w:szCs w:val="24"/>
        </w:rPr>
        <w:lastRenderedPageBreak/>
        <w:t>等管理工作。</w:t>
      </w:r>
    </w:p>
    <w:p w:rsidR="005723B6" w:rsidRDefault="005723B6" w:rsidP="0076701A">
      <w:pPr>
        <w:numPr>
          <w:ilvl w:val="0"/>
          <w:numId w:val="2"/>
        </w:numPr>
        <w:spacing w:line="440" w:lineRule="exact"/>
        <w:ind w:leftChars="-19" w:left="-40" w:firstLineChars="200" w:firstLine="480"/>
        <w:rPr>
          <w:rFonts w:ascii="宋体" w:hAnsi="宋体"/>
          <w:sz w:val="24"/>
          <w:szCs w:val="24"/>
        </w:rPr>
      </w:pPr>
      <w:r>
        <w:rPr>
          <w:rFonts w:ascii="宋体" w:hAnsi="宋体" w:hint="eastAsia"/>
          <w:sz w:val="24"/>
          <w:szCs w:val="24"/>
        </w:rPr>
        <w:t>对学员开展单位规章制度、工作守则、安全教育及岗位保密信息、设施设备使用注意事项等方面的教育。</w:t>
      </w:r>
    </w:p>
    <w:p w:rsidR="005723B6" w:rsidRDefault="005723B6" w:rsidP="0076701A">
      <w:pPr>
        <w:numPr>
          <w:ilvl w:val="0"/>
          <w:numId w:val="2"/>
        </w:numPr>
        <w:spacing w:line="440" w:lineRule="exact"/>
        <w:ind w:leftChars="-19" w:left="-40" w:firstLineChars="200" w:firstLine="480"/>
        <w:rPr>
          <w:rFonts w:ascii="宋体" w:hAnsi="宋体"/>
          <w:sz w:val="24"/>
          <w:szCs w:val="24"/>
        </w:rPr>
      </w:pPr>
      <w:r>
        <w:rPr>
          <w:rFonts w:ascii="宋体" w:hAnsi="宋体" w:hint="eastAsia"/>
          <w:sz w:val="24"/>
          <w:szCs w:val="24"/>
        </w:rPr>
        <w:t>乙方实行每周四十小时工作制；见习期间不安排见习生加班和出差。</w:t>
      </w:r>
    </w:p>
    <w:p w:rsidR="005723B6" w:rsidRDefault="005723B6">
      <w:pPr>
        <w:spacing w:line="440" w:lineRule="exact"/>
        <w:ind w:leftChars="-133" w:left="-279" w:firstLineChars="300" w:firstLine="720"/>
        <w:rPr>
          <w:rFonts w:ascii="宋体" w:hAnsi="宋体"/>
          <w:sz w:val="24"/>
          <w:szCs w:val="24"/>
        </w:rPr>
      </w:pPr>
      <w:r>
        <w:rPr>
          <w:rFonts w:ascii="宋体" w:hAnsi="宋体" w:hint="eastAsia"/>
          <w:sz w:val="24"/>
          <w:szCs w:val="24"/>
        </w:rPr>
        <w:t>6.积极协助所属区就业促进中心办理学员见习退出等情形的相关手续。</w:t>
      </w:r>
    </w:p>
    <w:p w:rsidR="005723B6" w:rsidRDefault="005723B6">
      <w:pPr>
        <w:pStyle w:val="11"/>
        <w:spacing w:line="440" w:lineRule="exact"/>
        <w:ind w:firstLineChars="0"/>
        <w:rPr>
          <w:rFonts w:ascii="宋体" w:hAnsi="宋体"/>
          <w:sz w:val="24"/>
        </w:rPr>
      </w:pPr>
      <w:r>
        <w:rPr>
          <w:rFonts w:ascii="宋体" w:hAnsi="宋体" w:hint="eastAsia"/>
          <w:sz w:val="24"/>
        </w:rPr>
        <w:t xml:space="preserve">（1）见习退出。甲方在见习期间有下列情形之一的，乙方经区就业促进中心审核同意后，可终止与甲方的就业见习协议： </w:t>
      </w:r>
    </w:p>
    <w:p w:rsidR="005723B6" w:rsidRDefault="005723B6">
      <w:pPr>
        <w:pStyle w:val="11"/>
        <w:spacing w:line="440" w:lineRule="exact"/>
        <w:ind w:firstLineChars="190" w:firstLine="456"/>
        <w:rPr>
          <w:rFonts w:ascii="宋体" w:hAnsi="宋体"/>
          <w:sz w:val="24"/>
        </w:rPr>
      </w:pPr>
      <w:r>
        <w:rPr>
          <w:rFonts w:ascii="宋体" w:hAnsi="宋体" w:hint="eastAsia"/>
          <w:sz w:val="24"/>
        </w:rPr>
        <w:t>①不遵守就业见习基地规章制度且教育无效的；</w:t>
      </w:r>
    </w:p>
    <w:p w:rsidR="005723B6" w:rsidRDefault="005723B6">
      <w:pPr>
        <w:pStyle w:val="11"/>
        <w:spacing w:line="440" w:lineRule="exact"/>
        <w:ind w:firstLine="480"/>
        <w:rPr>
          <w:rFonts w:ascii="宋体" w:hAnsi="宋体"/>
          <w:sz w:val="24"/>
        </w:rPr>
      </w:pPr>
      <w:r>
        <w:rPr>
          <w:rFonts w:ascii="宋体" w:hAnsi="宋体" w:hint="eastAsia"/>
          <w:sz w:val="24"/>
        </w:rPr>
        <w:t>②不服从就业见习基地管理并给单位造成较严重损失的；</w:t>
      </w:r>
    </w:p>
    <w:p w:rsidR="005723B6" w:rsidRDefault="005723B6">
      <w:pPr>
        <w:spacing w:line="440" w:lineRule="exact"/>
        <w:ind w:firstLineChars="200" w:firstLine="480"/>
        <w:rPr>
          <w:rFonts w:ascii="宋体" w:hAnsi="宋体"/>
          <w:sz w:val="24"/>
          <w:szCs w:val="24"/>
        </w:rPr>
      </w:pPr>
      <w:r>
        <w:rPr>
          <w:rFonts w:ascii="宋体" w:hAnsi="宋体" w:hint="eastAsia"/>
          <w:sz w:val="24"/>
          <w:szCs w:val="24"/>
        </w:rPr>
        <w:t>③本人自愿终止就业见习的。</w:t>
      </w:r>
    </w:p>
    <w:p w:rsidR="005723B6" w:rsidRDefault="005723B6">
      <w:pPr>
        <w:spacing w:line="440" w:lineRule="exact"/>
        <w:ind w:firstLineChars="200" w:firstLine="480"/>
        <w:rPr>
          <w:rFonts w:ascii="宋体" w:hAnsi="宋体"/>
          <w:sz w:val="24"/>
          <w:szCs w:val="24"/>
        </w:rPr>
      </w:pPr>
      <w:r>
        <w:rPr>
          <w:rFonts w:ascii="宋体" w:hAnsi="宋体" w:hint="eastAsia"/>
          <w:sz w:val="24"/>
          <w:szCs w:val="24"/>
        </w:rPr>
        <w:t>凡属乙方提出要求学员退出见习的，应向区就业促进中心说明学员退出理由，并提交《就业见习学员退出申请表》；凡属甲方提出退出见习的，须由学员本人向乙方提出，并填写《就业见习学员退出申请表》。乙方若核准同意的，应将盖章确认的《就业见习学员退出申请表》报至区就业促进中心。区就业促进中心核准后，办理相关退出手续。</w:t>
      </w:r>
    </w:p>
    <w:p w:rsidR="005723B6" w:rsidRDefault="005723B6">
      <w:pPr>
        <w:spacing w:line="440" w:lineRule="exact"/>
        <w:ind w:leftChars="181" w:left="380"/>
        <w:rPr>
          <w:rFonts w:ascii="宋体" w:hAnsi="宋体"/>
          <w:sz w:val="24"/>
          <w:szCs w:val="24"/>
        </w:rPr>
      </w:pPr>
      <w:r>
        <w:rPr>
          <w:rFonts w:ascii="宋体" w:hAnsi="宋体" w:hint="eastAsia"/>
          <w:sz w:val="24"/>
          <w:szCs w:val="24"/>
        </w:rPr>
        <w:t xml:space="preserve"> 7.做好甲方见习期间每月见习生活费补贴的申请工作。</w:t>
      </w:r>
    </w:p>
    <w:p w:rsidR="005723B6" w:rsidRDefault="005723B6">
      <w:pPr>
        <w:spacing w:line="440" w:lineRule="exact"/>
        <w:ind w:leftChars="181" w:left="380"/>
        <w:rPr>
          <w:rFonts w:ascii="宋体" w:hAnsi="宋体"/>
          <w:sz w:val="24"/>
          <w:szCs w:val="24"/>
        </w:rPr>
      </w:pPr>
      <w:r>
        <w:rPr>
          <w:rFonts w:ascii="宋体" w:hAnsi="宋体" w:hint="eastAsia"/>
          <w:sz w:val="24"/>
          <w:szCs w:val="24"/>
        </w:rPr>
        <w:t xml:space="preserve"> 8.若甲方见习期间因公发生意外伤害，应积极配合保险公司进行理赔处理。</w:t>
      </w:r>
    </w:p>
    <w:p w:rsidR="005723B6" w:rsidRDefault="005723B6">
      <w:pPr>
        <w:spacing w:line="440" w:lineRule="exact"/>
        <w:ind w:firstLineChars="200" w:firstLine="480"/>
        <w:rPr>
          <w:rFonts w:ascii="宋体" w:hAnsi="宋体"/>
          <w:sz w:val="24"/>
          <w:szCs w:val="24"/>
        </w:rPr>
      </w:pPr>
      <w:r>
        <w:rPr>
          <w:rFonts w:ascii="宋体" w:hAnsi="宋体" w:hint="eastAsia"/>
          <w:sz w:val="24"/>
          <w:szCs w:val="24"/>
        </w:rPr>
        <w:t>9.在甲方见习期满时，应根据甲方的实际业务能力和见习情况出具相关见习结业意见书</w:t>
      </w:r>
      <w:r>
        <w:rPr>
          <w:rFonts w:ascii="仿宋_GB2312" w:eastAsia="仿宋_GB2312" w:hint="eastAsia"/>
          <w:sz w:val="24"/>
          <w:szCs w:val="24"/>
        </w:rPr>
        <w:t>，</w:t>
      </w:r>
      <w:r>
        <w:rPr>
          <w:rFonts w:ascii="宋体" w:hAnsi="宋体" w:cs="宋体" w:hint="eastAsia"/>
          <w:sz w:val="24"/>
          <w:szCs w:val="24"/>
        </w:rPr>
        <w:t>准确、客观评价学员见习效果，做好意见反馈，</w:t>
      </w:r>
      <w:r>
        <w:rPr>
          <w:rFonts w:ascii="宋体" w:hAnsi="宋体" w:cs="宋体" w:hint="eastAsia"/>
          <w:bCs/>
          <w:sz w:val="24"/>
          <w:szCs w:val="24"/>
        </w:rPr>
        <w:t>并给甲方发放见习证明</w:t>
      </w:r>
      <w:r>
        <w:rPr>
          <w:rFonts w:ascii="宋体" w:hAnsi="宋体" w:cs="宋体" w:hint="eastAsia"/>
          <w:sz w:val="24"/>
          <w:szCs w:val="24"/>
        </w:rPr>
        <w:t>。</w:t>
      </w:r>
      <w:r>
        <w:rPr>
          <w:rFonts w:ascii="宋体" w:hAnsi="宋体" w:hint="eastAsia"/>
          <w:sz w:val="24"/>
          <w:szCs w:val="24"/>
        </w:rPr>
        <w:t>对拟留用见习学员的，乙方应按规定及时办理相关用工手续并缴纳社会保险。</w:t>
      </w:r>
    </w:p>
    <w:p w:rsidR="005723B6" w:rsidRDefault="005723B6" w:rsidP="00CF09F2">
      <w:pPr>
        <w:spacing w:line="440" w:lineRule="exact"/>
        <w:ind w:leftChars="-10" w:left="-21" w:firstLineChars="157" w:firstLine="378"/>
        <w:rPr>
          <w:rFonts w:ascii="宋体" w:hAnsi="宋体"/>
          <w:b/>
          <w:sz w:val="24"/>
          <w:szCs w:val="24"/>
        </w:rPr>
      </w:pPr>
      <w:r>
        <w:rPr>
          <w:rFonts w:ascii="宋体" w:hAnsi="宋体" w:hint="eastAsia"/>
          <w:b/>
          <w:sz w:val="24"/>
          <w:szCs w:val="24"/>
        </w:rPr>
        <w:t>（三）丙</w:t>
      </w:r>
      <w:r>
        <w:rPr>
          <w:rFonts w:ascii="宋体" w:hAnsi="宋体"/>
          <w:b/>
          <w:sz w:val="24"/>
          <w:szCs w:val="24"/>
        </w:rPr>
        <w:t>方</w:t>
      </w:r>
      <w:r>
        <w:rPr>
          <w:rFonts w:ascii="宋体" w:hAnsi="宋体" w:hint="eastAsia"/>
          <w:b/>
          <w:sz w:val="24"/>
          <w:szCs w:val="24"/>
        </w:rPr>
        <w:t>（见习学校）</w:t>
      </w:r>
      <w:r>
        <w:rPr>
          <w:rFonts w:ascii="宋体" w:hAnsi="宋体"/>
          <w:b/>
          <w:sz w:val="24"/>
          <w:szCs w:val="24"/>
        </w:rPr>
        <w:t>：</w:t>
      </w:r>
    </w:p>
    <w:p w:rsidR="005723B6" w:rsidRDefault="005723B6">
      <w:pPr>
        <w:spacing w:line="440" w:lineRule="exact"/>
        <w:ind w:leftChars="-11" w:left="-23" w:firstLineChars="200" w:firstLine="480"/>
        <w:rPr>
          <w:rFonts w:ascii="宋体" w:hAnsi="宋体"/>
          <w:sz w:val="24"/>
          <w:szCs w:val="24"/>
        </w:rPr>
      </w:pPr>
      <w:r>
        <w:rPr>
          <w:rFonts w:ascii="宋体" w:hAnsi="宋体" w:hint="eastAsia"/>
          <w:sz w:val="24"/>
          <w:szCs w:val="24"/>
        </w:rPr>
        <w:t>1.应向学员宣传见习政策和意义，积极组织有见习意愿的毕业学年学生参加见习。</w:t>
      </w:r>
    </w:p>
    <w:p w:rsidR="005723B6" w:rsidRDefault="005723B6">
      <w:pPr>
        <w:spacing w:line="440" w:lineRule="exact"/>
        <w:ind w:leftChars="-11" w:left="-23" w:firstLineChars="200" w:firstLine="480"/>
        <w:rPr>
          <w:rFonts w:ascii="宋体" w:hAnsi="宋体"/>
          <w:sz w:val="24"/>
          <w:szCs w:val="24"/>
        </w:rPr>
      </w:pPr>
      <w:r>
        <w:rPr>
          <w:rFonts w:ascii="宋体" w:hAnsi="宋体" w:hint="eastAsia"/>
          <w:sz w:val="24"/>
          <w:szCs w:val="24"/>
        </w:rPr>
        <w:t>2.见习学校应及时向市就业促进中心提供其所属毕业学年学生的基本信息（包括姓名、性别、身份证号、户籍地、学</w:t>
      </w:r>
      <w:r>
        <w:rPr>
          <w:rFonts w:ascii="宋体" w:hAnsi="宋体" w:cs="仿宋" w:hint="eastAsia"/>
          <w:sz w:val="24"/>
          <w:szCs w:val="24"/>
        </w:rPr>
        <w:t>校</w:t>
      </w:r>
      <w:r>
        <w:rPr>
          <w:rFonts w:ascii="宋体" w:hAnsi="宋体" w:hint="eastAsia"/>
          <w:sz w:val="24"/>
          <w:szCs w:val="24"/>
        </w:rPr>
        <w:t>名称、所学专业、学历、毕业年月等）</w:t>
      </w:r>
    </w:p>
    <w:p w:rsidR="005723B6" w:rsidRDefault="005723B6">
      <w:pPr>
        <w:spacing w:line="440" w:lineRule="exact"/>
        <w:ind w:leftChars="-11" w:left="-23" w:firstLineChars="200" w:firstLine="480"/>
        <w:rPr>
          <w:rFonts w:ascii="宋体" w:hAnsi="宋体"/>
          <w:sz w:val="24"/>
          <w:szCs w:val="24"/>
        </w:rPr>
      </w:pPr>
      <w:r>
        <w:rPr>
          <w:rFonts w:ascii="宋体" w:hAnsi="宋体" w:hint="eastAsia"/>
          <w:sz w:val="24"/>
          <w:szCs w:val="24"/>
        </w:rPr>
        <w:t>3.核准学生的身份，确保学员信息的真实性。</w:t>
      </w:r>
    </w:p>
    <w:p w:rsidR="005723B6" w:rsidRDefault="005723B6">
      <w:pPr>
        <w:spacing w:line="440" w:lineRule="exact"/>
        <w:ind w:leftChars="-10" w:left="-21" w:firstLineChars="200" w:firstLine="480"/>
        <w:rPr>
          <w:rFonts w:ascii="宋体" w:hAnsi="宋体"/>
          <w:sz w:val="24"/>
          <w:szCs w:val="24"/>
        </w:rPr>
      </w:pPr>
      <w:r>
        <w:rPr>
          <w:rFonts w:ascii="宋体" w:hAnsi="宋体" w:hint="eastAsia"/>
          <w:sz w:val="24"/>
          <w:szCs w:val="24"/>
        </w:rPr>
        <w:t>4.应建立学生见习动态跟踪机制，主动与乙方沟通，共同做好见习期间学生管理和服务工作，使见习工作更有效、有序地开展。</w:t>
      </w:r>
    </w:p>
    <w:p w:rsidR="005723B6" w:rsidRDefault="005723B6">
      <w:pPr>
        <w:spacing w:line="440" w:lineRule="exact"/>
        <w:ind w:firstLineChars="200" w:firstLine="480"/>
        <w:rPr>
          <w:rFonts w:ascii="黑体" w:eastAsia="黑体" w:hAnsi="宋体"/>
          <w:bCs/>
          <w:sz w:val="24"/>
          <w:szCs w:val="24"/>
        </w:rPr>
      </w:pPr>
      <w:r>
        <w:rPr>
          <w:rFonts w:ascii="黑体" w:eastAsia="黑体" w:hAnsi="宋体" w:hint="eastAsia"/>
          <w:bCs/>
          <w:sz w:val="24"/>
          <w:szCs w:val="24"/>
        </w:rPr>
        <w:t>三、注意事项：</w:t>
      </w:r>
    </w:p>
    <w:p w:rsidR="005723B6" w:rsidRDefault="005723B6">
      <w:pPr>
        <w:spacing w:line="440" w:lineRule="exact"/>
        <w:ind w:firstLineChars="200" w:firstLine="480"/>
        <w:rPr>
          <w:rFonts w:ascii="宋体" w:hAnsi="宋体"/>
          <w:sz w:val="24"/>
          <w:szCs w:val="24"/>
        </w:rPr>
      </w:pPr>
      <w:r>
        <w:rPr>
          <w:rFonts w:ascii="宋体" w:hAnsi="宋体" w:hint="eastAsia"/>
          <w:sz w:val="24"/>
          <w:szCs w:val="24"/>
        </w:rPr>
        <w:t>1、见习期间，市人力资源和社会保障部门每月为见习学员办理“见习综合保</w:t>
      </w:r>
      <w:r>
        <w:rPr>
          <w:rFonts w:ascii="宋体" w:hAnsi="宋体" w:hint="eastAsia"/>
          <w:sz w:val="24"/>
          <w:szCs w:val="24"/>
        </w:rPr>
        <w:lastRenderedPageBreak/>
        <w:t>险”，见习学员在见习期间如因公发生意外人身伤害事故，可按规定由保险公司进行理赔。</w:t>
      </w:r>
    </w:p>
    <w:p w:rsidR="005723B6" w:rsidRDefault="005723B6">
      <w:pPr>
        <w:spacing w:line="440" w:lineRule="exact"/>
        <w:ind w:firstLineChars="200" w:firstLine="480"/>
        <w:rPr>
          <w:rFonts w:ascii="宋体" w:hAnsi="宋体"/>
          <w:sz w:val="24"/>
          <w:szCs w:val="24"/>
        </w:rPr>
      </w:pPr>
      <w:r>
        <w:rPr>
          <w:rFonts w:ascii="宋体" w:hAnsi="宋体" w:hint="eastAsia"/>
          <w:sz w:val="24"/>
          <w:szCs w:val="24"/>
        </w:rPr>
        <w:t>2、违约责任：任何一方违反本协议均应承担相应之一切责任，包括但不限于赔偿给对方造成的经济损失。</w:t>
      </w:r>
    </w:p>
    <w:p w:rsidR="005723B6" w:rsidRDefault="005723B6" w:rsidP="00CF09F2">
      <w:pPr>
        <w:spacing w:line="440" w:lineRule="exact"/>
        <w:ind w:firstLineChars="200" w:firstLine="482"/>
        <w:rPr>
          <w:rFonts w:ascii="宋体" w:hAnsi="宋体"/>
          <w:sz w:val="24"/>
          <w:szCs w:val="24"/>
          <w:u w:val="single"/>
        </w:rPr>
      </w:pPr>
      <w:r>
        <w:rPr>
          <w:rFonts w:ascii="宋体" w:hAnsi="宋体" w:hint="eastAsia"/>
          <w:b/>
          <w:sz w:val="24"/>
          <w:szCs w:val="24"/>
        </w:rPr>
        <w:t>四、其他需要约定的条款</w:t>
      </w:r>
      <w:r>
        <w:rPr>
          <w:rFonts w:ascii="宋体" w:hAnsi="宋体" w:hint="eastAsia"/>
          <w:sz w:val="24"/>
          <w:szCs w:val="24"/>
        </w:rPr>
        <w:t>（由各方协商一致后确定）</w:t>
      </w:r>
      <w:r>
        <w:rPr>
          <w:rFonts w:ascii="宋体" w:hAnsi="宋体" w:hint="eastAsia"/>
          <w:b/>
          <w:sz w:val="24"/>
          <w:szCs w:val="24"/>
        </w:rPr>
        <w:t>：</w:t>
      </w:r>
      <w:r>
        <w:rPr>
          <w:rFonts w:ascii="宋体" w:hAnsi="宋体" w:hint="eastAsia"/>
          <w:sz w:val="24"/>
          <w:szCs w:val="24"/>
          <w:u w:val="single"/>
        </w:rPr>
        <w:t xml:space="preserve">______           ___ </w:t>
      </w:r>
    </w:p>
    <w:p w:rsidR="005723B6" w:rsidRDefault="005723B6">
      <w:pPr>
        <w:spacing w:line="440" w:lineRule="exact"/>
        <w:rPr>
          <w:rFonts w:ascii="宋体" w:hAnsi="宋体"/>
          <w:sz w:val="24"/>
          <w:szCs w:val="24"/>
          <w:u w:val="single"/>
        </w:rPr>
      </w:pPr>
      <w:r>
        <w:rPr>
          <w:rFonts w:ascii="宋体" w:hAnsi="宋体" w:hint="eastAsia"/>
          <w:sz w:val="24"/>
          <w:szCs w:val="24"/>
          <w:u w:val="single"/>
        </w:rPr>
        <w:t xml:space="preserve">______                                                                 </w:t>
      </w:r>
    </w:p>
    <w:p w:rsidR="005723B6" w:rsidRDefault="005723B6">
      <w:pPr>
        <w:spacing w:line="440" w:lineRule="exact"/>
        <w:rPr>
          <w:rFonts w:ascii="宋体" w:hAnsi="宋体"/>
          <w:sz w:val="24"/>
          <w:szCs w:val="24"/>
          <w:u w:val="single"/>
        </w:rPr>
      </w:pPr>
      <w:r>
        <w:rPr>
          <w:rFonts w:ascii="宋体" w:hAnsi="宋体" w:hint="eastAsia"/>
          <w:sz w:val="24"/>
          <w:szCs w:val="24"/>
          <w:u w:val="single"/>
        </w:rPr>
        <w:t xml:space="preserve">______                                                                 </w:t>
      </w:r>
    </w:p>
    <w:p w:rsidR="005723B6" w:rsidRDefault="005723B6">
      <w:pPr>
        <w:spacing w:line="440" w:lineRule="exact"/>
        <w:rPr>
          <w:rFonts w:ascii="宋体" w:hAnsi="宋体"/>
          <w:sz w:val="24"/>
          <w:szCs w:val="24"/>
          <w:u w:val="single"/>
        </w:rPr>
      </w:pPr>
      <w:r>
        <w:rPr>
          <w:rFonts w:ascii="宋体" w:hAnsi="宋体" w:hint="eastAsia"/>
          <w:sz w:val="24"/>
          <w:szCs w:val="24"/>
          <w:u w:val="single"/>
        </w:rPr>
        <w:t xml:space="preserve">______                                                                 </w:t>
      </w:r>
    </w:p>
    <w:p w:rsidR="005723B6" w:rsidRDefault="005723B6" w:rsidP="006E24DF">
      <w:pPr>
        <w:spacing w:line="480" w:lineRule="exact"/>
        <w:ind w:firstLineChars="147" w:firstLine="353"/>
        <w:rPr>
          <w:rFonts w:ascii="宋体" w:hAnsi="宋体"/>
          <w:b/>
          <w:sz w:val="24"/>
          <w:szCs w:val="24"/>
        </w:rPr>
      </w:pPr>
      <w:r>
        <w:rPr>
          <w:rFonts w:ascii="宋体" w:hAnsi="宋体" w:hint="eastAsia"/>
          <w:sz w:val="24"/>
          <w:szCs w:val="24"/>
        </w:rPr>
        <w:t>五、与本协议有关的一切争议由各方友好协商解决，协商解决不成的，任何一方均有权向乙方所在地法院提起诉讼。</w:t>
      </w:r>
    </w:p>
    <w:p w:rsidR="005723B6" w:rsidRDefault="005723B6" w:rsidP="006E24DF">
      <w:pPr>
        <w:spacing w:line="440" w:lineRule="exact"/>
        <w:ind w:firstLineChars="147" w:firstLine="354"/>
        <w:rPr>
          <w:rFonts w:ascii="宋体" w:hAnsi="宋体"/>
          <w:sz w:val="24"/>
          <w:szCs w:val="24"/>
        </w:rPr>
      </w:pPr>
      <w:r>
        <w:rPr>
          <w:rFonts w:ascii="宋体" w:hAnsi="宋体" w:hint="eastAsia"/>
          <w:b/>
          <w:sz w:val="24"/>
          <w:szCs w:val="24"/>
        </w:rPr>
        <w:t>六、本协议自各方签字并加盖公章（如有）之日起生效</w:t>
      </w:r>
      <w:r>
        <w:rPr>
          <w:rFonts w:ascii="宋体" w:hAnsi="宋体" w:hint="eastAsia"/>
          <w:sz w:val="24"/>
          <w:szCs w:val="24"/>
        </w:rPr>
        <w:t>。本协议使用过程中若与市、区两级部门新制定的政策不一致的，以新制定政策为准。</w:t>
      </w:r>
    </w:p>
    <w:p w:rsidR="005723B6" w:rsidRDefault="005723B6" w:rsidP="006E24DF">
      <w:pPr>
        <w:spacing w:line="440" w:lineRule="exact"/>
        <w:ind w:firstLineChars="147" w:firstLine="353"/>
        <w:rPr>
          <w:rFonts w:ascii="宋体" w:hAnsi="宋体"/>
          <w:sz w:val="24"/>
          <w:szCs w:val="24"/>
        </w:rPr>
      </w:pPr>
      <w:r>
        <w:rPr>
          <w:rFonts w:ascii="宋体" w:hAnsi="Times New Roman" w:hint="eastAsia"/>
          <w:sz w:val="24"/>
          <w:szCs w:val="24"/>
        </w:rPr>
        <w:t>七、</w:t>
      </w:r>
      <w:r>
        <w:rPr>
          <w:rFonts w:ascii="宋体" w:hAnsi="宋体" w:hint="eastAsia"/>
          <w:sz w:val="24"/>
          <w:szCs w:val="24"/>
        </w:rPr>
        <w:t>本协议一式四份，甲乙丙三方各执一份，并向乙方所属区就业促进中心报备一份，具有同等的法律效力。</w:t>
      </w:r>
    </w:p>
    <w:p w:rsidR="005723B6" w:rsidRDefault="005723B6">
      <w:pPr>
        <w:spacing w:line="480" w:lineRule="exact"/>
        <w:ind w:left="480" w:hangingChars="200" w:hanging="480"/>
        <w:rPr>
          <w:rFonts w:ascii="宋体" w:hAnsi="宋体"/>
          <w:sz w:val="24"/>
          <w:szCs w:val="24"/>
        </w:rPr>
      </w:pPr>
      <w:r>
        <w:rPr>
          <w:rFonts w:ascii="宋体" w:hAnsi="宋体" w:hint="eastAsia"/>
          <w:sz w:val="24"/>
          <w:szCs w:val="24"/>
        </w:rPr>
        <w:t xml:space="preserve">    附：见习带教计划</w:t>
      </w:r>
    </w:p>
    <w:p w:rsidR="005723B6" w:rsidRDefault="005723B6">
      <w:pPr>
        <w:spacing w:line="480" w:lineRule="exact"/>
        <w:ind w:left="480" w:hangingChars="200" w:hanging="480"/>
        <w:rPr>
          <w:rFonts w:ascii="宋体" w:hAnsi="宋体"/>
          <w:sz w:val="24"/>
          <w:szCs w:val="24"/>
        </w:rPr>
      </w:pPr>
    </w:p>
    <w:p w:rsidR="005723B6" w:rsidRDefault="005723B6">
      <w:pPr>
        <w:spacing w:line="480" w:lineRule="exact"/>
        <w:ind w:left="480" w:hangingChars="200" w:hanging="480"/>
        <w:rPr>
          <w:rFonts w:ascii="宋体" w:hAnsi="宋体"/>
          <w:sz w:val="24"/>
          <w:szCs w:val="24"/>
        </w:rPr>
      </w:pPr>
    </w:p>
    <w:p w:rsidR="005723B6" w:rsidRDefault="005723B6">
      <w:pPr>
        <w:spacing w:line="480" w:lineRule="exact"/>
        <w:ind w:left="480" w:hangingChars="200" w:hanging="480"/>
        <w:rPr>
          <w:rFonts w:ascii="宋体" w:hAnsi="宋体"/>
          <w:sz w:val="24"/>
          <w:szCs w:val="24"/>
        </w:rPr>
      </w:pPr>
    </w:p>
    <w:p w:rsidR="005723B6" w:rsidRDefault="005723B6" w:rsidP="00CF09F2">
      <w:pPr>
        <w:spacing w:after="240" w:line="360" w:lineRule="exact"/>
        <w:ind w:left="482" w:hangingChars="200" w:hanging="482"/>
        <w:rPr>
          <w:rFonts w:ascii="宋体" w:hAnsi="宋体"/>
          <w:sz w:val="24"/>
          <w:szCs w:val="24"/>
        </w:rPr>
      </w:pPr>
      <w:r>
        <w:rPr>
          <w:rFonts w:ascii="宋体" w:hAnsi="宋体" w:hint="eastAsia"/>
          <w:b/>
          <w:sz w:val="24"/>
          <w:szCs w:val="24"/>
        </w:rPr>
        <w:t>甲方：（签字）</w:t>
      </w:r>
      <w:r>
        <w:rPr>
          <w:rFonts w:ascii="宋体" w:hAnsi="宋体" w:hint="eastAsia"/>
          <w:sz w:val="24"/>
          <w:szCs w:val="24"/>
        </w:rPr>
        <w:t xml:space="preserve">                        </w:t>
      </w:r>
      <w:r>
        <w:rPr>
          <w:rFonts w:ascii="宋体" w:hAnsi="宋体" w:hint="eastAsia"/>
          <w:b/>
          <w:sz w:val="24"/>
          <w:szCs w:val="24"/>
        </w:rPr>
        <w:t>乙方：（见习基地盖章）</w:t>
      </w:r>
    </w:p>
    <w:p w:rsidR="005723B6" w:rsidRDefault="005723B6">
      <w:pPr>
        <w:spacing w:after="240" w:line="360" w:lineRule="exact"/>
        <w:rPr>
          <w:rFonts w:ascii="宋体" w:hAnsi="宋体"/>
          <w:sz w:val="24"/>
          <w:szCs w:val="24"/>
        </w:rPr>
      </w:pPr>
      <w:r>
        <w:rPr>
          <w:rFonts w:ascii="宋体" w:hAnsi="宋体" w:hint="eastAsia"/>
          <w:sz w:val="24"/>
          <w:szCs w:val="24"/>
        </w:rPr>
        <w:t>联系电话：                           负责人签章：</w:t>
      </w:r>
    </w:p>
    <w:p w:rsidR="005723B6" w:rsidRDefault="005723B6">
      <w:pPr>
        <w:spacing w:after="240" w:line="360" w:lineRule="exact"/>
        <w:rPr>
          <w:rFonts w:ascii="宋体" w:hAnsi="宋体"/>
          <w:sz w:val="24"/>
          <w:szCs w:val="24"/>
        </w:rPr>
      </w:pPr>
      <w:r>
        <w:rPr>
          <w:rFonts w:ascii="宋体" w:hAnsi="宋体" w:hint="eastAsia"/>
          <w:sz w:val="24"/>
          <w:szCs w:val="24"/>
        </w:rPr>
        <w:t>日期：                                联系电话：</w:t>
      </w:r>
    </w:p>
    <w:p w:rsidR="005723B6" w:rsidRDefault="005723B6">
      <w:pPr>
        <w:spacing w:after="240" w:line="360" w:lineRule="exact"/>
        <w:rPr>
          <w:rFonts w:ascii="宋体" w:hAnsi="宋体"/>
          <w:sz w:val="24"/>
          <w:szCs w:val="24"/>
        </w:rPr>
      </w:pPr>
      <w:r>
        <w:rPr>
          <w:rFonts w:ascii="宋体" w:hAnsi="宋体" w:hint="eastAsia"/>
          <w:sz w:val="24"/>
          <w:szCs w:val="24"/>
        </w:rPr>
        <w:t xml:space="preserve">                                      日期：</w:t>
      </w:r>
    </w:p>
    <w:p w:rsidR="005723B6" w:rsidRDefault="005723B6" w:rsidP="00CF09F2">
      <w:pPr>
        <w:spacing w:after="240" w:line="360" w:lineRule="exact"/>
        <w:ind w:left="482" w:hangingChars="200" w:hanging="482"/>
        <w:rPr>
          <w:rFonts w:ascii="宋体" w:hAnsi="宋体"/>
          <w:sz w:val="24"/>
          <w:szCs w:val="24"/>
        </w:rPr>
      </w:pPr>
      <w:r>
        <w:rPr>
          <w:rFonts w:ascii="宋体" w:hAnsi="宋体" w:hint="eastAsia"/>
          <w:b/>
          <w:sz w:val="24"/>
          <w:szCs w:val="24"/>
        </w:rPr>
        <w:t>丙方：（见习学校盖章）</w:t>
      </w:r>
      <w:r>
        <w:rPr>
          <w:rFonts w:ascii="宋体" w:hAnsi="宋体" w:hint="eastAsia"/>
          <w:sz w:val="24"/>
          <w:szCs w:val="24"/>
        </w:rPr>
        <w:t xml:space="preserve">                        </w:t>
      </w:r>
    </w:p>
    <w:p w:rsidR="005723B6" w:rsidRDefault="005723B6">
      <w:pPr>
        <w:spacing w:after="240" w:line="360" w:lineRule="exact"/>
        <w:rPr>
          <w:rFonts w:ascii="宋体" w:hAnsi="宋体"/>
          <w:sz w:val="24"/>
          <w:szCs w:val="24"/>
        </w:rPr>
      </w:pPr>
      <w:r>
        <w:rPr>
          <w:rFonts w:ascii="宋体" w:hAnsi="宋体" w:hint="eastAsia"/>
          <w:sz w:val="24"/>
          <w:szCs w:val="24"/>
        </w:rPr>
        <w:t xml:space="preserve">负责人签章：                         </w:t>
      </w:r>
    </w:p>
    <w:p w:rsidR="005723B6" w:rsidRDefault="005723B6">
      <w:pPr>
        <w:spacing w:after="240" w:line="360" w:lineRule="exact"/>
        <w:rPr>
          <w:rFonts w:ascii="宋体" w:hAnsi="宋体"/>
          <w:sz w:val="24"/>
          <w:szCs w:val="24"/>
        </w:rPr>
      </w:pPr>
      <w:r>
        <w:rPr>
          <w:rFonts w:ascii="宋体" w:hAnsi="宋体" w:hint="eastAsia"/>
          <w:sz w:val="24"/>
          <w:szCs w:val="24"/>
        </w:rPr>
        <w:t xml:space="preserve">联系电话：                            </w:t>
      </w:r>
    </w:p>
    <w:p w:rsidR="005723B6" w:rsidRDefault="005723B6">
      <w:pPr>
        <w:spacing w:after="240" w:line="360" w:lineRule="exact"/>
        <w:rPr>
          <w:rFonts w:ascii="宋体" w:hAnsi="宋体"/>
          <w:sz w:val="24"/>
          <w:szCs w:val="24"/>
        </w:rPr>
      </w:pPr>
      <w:r>
        <w:rPr>
          <w:rFonts w:ascii="宋体" w:hAnsi="宋体" w:hint="eastAsia"/>
          <w:sz w:val="24"/>
          <w:szCs w:val="24"/>
        </w:rPr>
        <w:t xml:space="preserve">日期：                                </w:t>
      </w:r>
    </w:p>
    <w:sectPr w:rsidR="005723B6" w:rsidSect="001F0B16">
      <w:pgSz w:w="11906" w:h="16838"/>
      <w:pgMar w:top="1418" w:right="1701" w:bottom="1418"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689" w:rsidRDefault="00597689" w:rsidP="00F20CB2">
      <w:r>
        <w:separator/>
      </w:r>
    </w:p>
  </w:endnote>
  <w:endnote w:type="continuationSeparator" w:id="1">
    <w:p w:rsidR="00597689" w:rsidRDefault="00597689" w:rsidP="00F20C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689" w:rsidRDefault="00597689" w:rsidP="00F20CB2">
      <w:r>
        <w:separator/>
      </w:r>
    </w:p>
  </w:footnote>
  <w:footnote w:type="continuationSeparator" w:id="1">
    <w:p w:rsidR="00597689" w:rsidRDefault="00597689" w:rsidP="00F20C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26244"/>
    <w:multiLevelType w:val="hybridMultilevel"/>
    <w:tmpl w:val="7B6C396C"/>
    <w:lvl w:ilvl="0" w:tplc="67C681A0">
      <w:start w:val="2"/>
      <w:numFmt w:val="japaneseCounting"/>
      <w:lvlText w:val="（%1）"/>
      <w:lvlJc w:val="left"/>
      <w:pPr>
        <w:ind w:left="1243" w:hanging="765"/>
      </w:pPr>
      <w:rPr>
        <w:rFonts w:hint="default"/>
      </w:rPr>
    </w:lvl>
    <w:lvl w:ilvl="1" w:tplc="04090019" w:tentative="1">
      <w:start w:val="1"/>
      <w:numFmt w:val="lowerLetter"/>
      <w:lvlText w:val="%2)"/>
      <w:lvlJc w:val="left"/>
      <w:pPr>
        <w:ind w:left="1318" w:hanging="420"/>
      </w:pPr>
    </w:lvl>
    <w:lvl w:ilvl="2" w:tplc="0409001B" w:tentative="1">
      <w:start w:val="1"/>
      <w:numFmt w:val="lowerRoman"/>
      <w:lvlText w:val="%3."/>
      <w:lvlJc w:val="right"/>
      <w:pPr>
        <w:ind w:left="1738" w:hanging="420"/>
      </w:pPr>
    </w:lvl>
    <w:lvl w:ilvl="3" w:tplc="0409000F" w:tentative="1">
      <w:start w:val="1"/>
      <w:numFmt w:val="decimal"/>
      <w:lvlText w:val="%4."/>
      <w:lvlJc w:val="left"/>
      <w:pPr>
        <w:ind w:left="2158" w:hanging="420"/>
      </w:pPr>
    </w:lvl>
    <w:lvl w:ilvl="4" w:tplc="04090019" w:tentative="1">
      <w:start w:val="1"/>
      <w:numFmt w:val="lowerLetter"/>
      <w:lvlText w:val="%5)"/>
      <w:lvlJc w:val="left"/>
      <w:pPr>
        <w:ind w:left="2578" w:hanging="420"/>
      </w:pPr>
    </w:lvl>
    <w:lvl w:ilvl="5" w:tplc="0409001B" w:tentative="1">
      <w:start w:val="1"/>
      <w:numFmt w:val="lowerRoman"/>
      <w:lvlText w:val="%6."/>
      <w:lvlJc w:val="right"/>
      <w:pPr>
        <w:ind w:left="2998" w:hanging="420"/>
      </w:pPr>
    </w:lvl>
    <w:lvl w:ilvl="6" w:tplc="0409000F" w:tentative="1">
      <w:start w:val="1"/>
      <w:numFmt w:val="decimal"/>
      <w:lvlText w:val="%7."/>
      <w:lvlJc w:val="left"/>
      <w:pPr>
        <w:ind w:left="3418" w:hanging="420"/>
      </w:pPr>
    </w:lvl>
    <w:lvl w:ilvl="7" w:tplc="04090019" w:tentative="1">
      <w:start w:val="1"/>
      <w:numFmt w:val="lowerLetter"/>
      <w:lvlText w:val="%8)"/>
      <w:lvlJc w:val="left"/>
      <w:pPr>
        <w:ind w:left="3838" w:hanging="420"/>
      </w:pPr>
    </w:lvl>
    <w:lvl w:ilvl="8" w:tplc="0409001B" w:tentative="1">
      <w:start w:val="1"/>
      <w:numFmt w:val="lowerRoman"/>
      <w:lvlText w:val="%9."/>
      <w:lvlJc w:val="right"/>
      <w:pPr>
        <w:ind w:left="4258" w:hanging="420"/>
      </w:pPr>
    </w:lvl>
  </w:abstractNum>
  <w:abstractNum w:abstractNumId="1">
    <w:nsid w:val="58F24CA9"/>
    <w:multiLevelType w:val="singleLevel"/>
    <w:tmpl w:val="58F24CA9"/>
    <w:lvl w:ilvl="0">
      <w:start w:val="1"/>
      <w:numFmt w:val="decimal"/>
      <w:suff w:val="nothing"/>
      <w:lvlText w:val="%1、"/>
      <w:lvlJc w:val="left"/>
    </w:lvl>
  </w:abstractNum>
  <w:abstractNum w:abstractNumId="2">
    <w:nsid w:val="58F24D36"/>
    <w:multiLevelType w:val="singleLevel"/>
    <w:tmpl w:val="58F24D36"/>
    <w:lvl w:ilvl="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30C6"/>
    <w:rsid w:val="000657DB"/>
    <w:rsid w:val="00066304"/>
    <w:rsid w:val="00073052"/>
    <w:rsid w:val="0008599B"/>
    <w:rsid w:val="00094381"/>
    <w:rsid w:val="000A6931"/>
    <w:rsid w:val="000B320A"/>
    <w:rsid w:val="000B7E64"/>
    <w:rsid w:val="000F0F06"/>
    <w:rsid w:val="000F5C88"/>
    <w:rsid w:val="001860C4"/>
    <w:rsid w:val="00197125"/>
    <w:rsid w:val="001B387E"/>
    <w:rsid w:val="001C56F1"/>
    <w:rsid w:val="001E3621"/>
    <w:rsid w:val="001F0B16"/>
    <w:rsid w:val="002310F6"/>
    <w:rsid w:val="002526BB"/>
    <w:rsid w:val="002A2D32"/>
    <w:rsid w:val="002D43EE"/>
    <w:rsid w:val="002F0920"/>
    <w:rsid w:val="00354108"/>
    <w:rsid w:val="0038787E"/>
    <w:rsid w:val="003F30C6"/>
    <w:rsid w:val="00400E71"/>
    <w:rsid w:val="00456029"/>
    <w:rsid w:val="00461B46"/>
    <w:rsid w:val="00466911"/>
    <w:rsid w:val="004A05F0"/>
    <w:rsid w:val="004D2FB5"/>
    <w:rsid w:val="005030F1"/>
    <w:rsid w:val="00564243"/>
    <w:rsid w:val="005723B6"/>
    <w:rsid w:val="00597689"/>
    <w:rsid w:val="005D29EB"/>
    <w:rsid w:val="005E6CD3"/>
    <w:rsid w:val="00630000"/>
    <w:rsid w:val="00674007"/>
    <w:rsid w:val="006B3909"/>
    <w:rsid w:val="006C13A7"/>
    <w:rsid w:val="006C3BA0"/>
    <w:rsid w:val="006D1229"/>
    <w:rsid w:val="006E24DF"/>
    <w:rsid w:val="00731AFD"/>
    <w:rsid w:val="007504CB"/>
    <w:rsid w:val="0076701A"/>
    <w:rsid w:val="007D1793"/>
    <w:rsid w:val="007E26F2"/>
    <w:rsid w:val="008475DE"/>
    <w:rsid w:val="00861BD6"/>
    <w:rsid w:val="008C1859"/>
    <w:rsid w:val="008C1CD4"/>
    <w:rsid w:val="008C6625"/>
    <w:rsid w:val="009179AE"/>
    <w:rsid w:val="00934A91"/>
    <w:rsid w:val="009879D1"/>
    <w:rsid w:val="009B35DC"/>
    <w:rsid w:val="00A1799F"/>
    <w:rsid w:val="00A755D3"/>
    <w:rsid w:val="00AF07CB"/>
    <w:rsid w:val="00B571A6"/>
    <w:rsid w:val="00BC6D2A"/>
    <w:rsid w:val="00C00581"/>
    <w:rsid w:val="00C26604"/>
    <w:rsid w:val="00C44BDE"/>
    <w:rsid w:val="00C56A93"/>
    <w:rsid w:val="00C63965"/>
    <w:rsid w:val="00CA73C8"/>
    <w:rsid w:val="00CF09F2"/>
    <w:rsid w:val="00D35154"/>
    <w:rsid w:val="00D632D7"/>
    <w:rsid w:val="00DA657A"/>
    <w:rsid w:val="00DC2513"/>
    <w:rsid w:val="00E66FBA"/>
    <w:rsid w:val="00E71FA1"/>
    <w:rsid w:val="00E964CF"/>
    <w:rsid w:val="00EA1EFF"/>
    <w:rsid w:val="00EA6E57"/>
    <w:rsid w:val="00EB17F0"/>
    <w:rsid w:val="00F20CB2"/>
    <w:rsid w:val="00F26571"/>
    <w:rsid w:val="00FC01D4"/>
    <w:rsid w:val="00FC6AC3"/>
    <w:rsid w:val="039F2BF8"/>
    <w:rsid w:val="04F70659"/>
    <w:rsid w:val="0870040D"/>
    <w:rsid w:val="325A160E"/>
    <w:rsid w:val="3672187A"/>
    <w:rsid w:val="3759472E"/>
    <w:rsid w:val="39A474C7"/>
    <w:rsid w:val="3F2D7498"/>
    <w:rsid w:val="3FF00230"/>
    <w:rsid w:val="40F56C36"/>
    <w:rsid w:val="4ACF6932"/>
    <w:rsid w:val="54D35126"/>
    <w:rsid w:val="55BF5802"/>
    <w:rsid w:val="62F94047"/>
    <w:rsid w:val="6A082BC7"/>
    <w:rsid w:val="6E610FB7"/>
    <w:rsid w:val="6F5F2E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Title" w:semiHidden="0" w:uiPriority="10" w:unhideWhenUsed="0" w:qFormat="1"/>
    <w:lsdException w:name="Default Paragraph Font" w:semiHidden="0" w:uiPriority="0"/>
    <w:lsdException w:name="Body Text Indent"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B1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semiHidden/>
    <w:rsid w:val="001F0B16"/>
    <w:rPr>
      <w:kern w:val="2"/>
      <w:sz w:val="18"/>
      <w:szCs w:val="18"/>
    </w:rPr>
  </w:style>
  <w:style w:type="character" w:customStyle="1" w:styleId="Char0">
    <w:name w:val="页脚 Char"/>
    <w:semiHidden/>
    <w:rsid w:val="001F0B16"/>
    <w:rPr>
      <w:kern w:val="2"/>
      <w:sz w:val="18"/>
      <w:szCs w:val="18"/>
    </w:rPr>
  </w:style>
  <w:style w:type="paragraph" w:styleId="a3">
    <w:name w:val="header"/>
    <w:basedOn w:val="a"/>
    <w:unhideWhenUsed/>
    <w:rsid w:val="001F0B16"/>
    <w:pPr>
      <w:pBdr>
        <w:bottom w:val="single" w:sz="6" w:space="1" w:color="auto"/>
      </w:pBdr>
      <w:tabs>
        <w:tab w:val="center" w:pos="4153"/>
        <w:tab w:val="right" w:pos="8306"/>
      </w:tabs>
      <w:snapToGrid w:val="0"/>
      <w:jc w:val="center"/>
    </w:pPr>
    <w:rPr>
      <w:sz w:val="18"/>
      <w:szCs w:val="18"/>
    </w:rPr>
  </w:style>
  <w:style w:type="paragraph" w:styleId="a4">
    <w:name w:val="footer"/>
    <w:basedOn w:val="a"/>
    <w:unhideWhenUsed/>
    <w:rsid w:val="001F0B16"/>
    <w:pPr>
      <w:tabs>
        <w:tab w:val="center" w:pos="4153"/>
        <w:tab w:val="right" w:pos="8306"/>
      </w:tabs>
      <w:snapToGrid w:val="0"/>
      <w:jc w:val="left"/>
    </w:pPr>
    <w:rPr>
      <w:sz w:val="18"/>
      <w:szCs w:val="18"/>
    </w:rPr>
  </w:style>
  <w:style w:type="paragraph" w:styleId="a5">
    <w:name w:val="Body Text Indent"/>
    <w:basedOn w:val="a"/>
    <w:semiHidden/>
    <w:rsid w:val="001F0B16"/>
    <w:pPr>
      <w:spacing w:line="420" w:lineRule="exact"/>
      <w:ind w:rightChars="20" w:right="42" w:firstLineChars="200" w:firstLine="480"/>
    </w:pPr>
    <w:rPr>
      <w:rFonts w:ascii="宋体" w:hAnsi="宋体"/>
      <w:sz w:val="24"/>
      <w:szCs w:val="24"/>
    </w:rPr>
  </w:style>
  <w:style w:type="paragraph" w:customStyle="1" w:styleId="11">
    <w:name w:val="列出段落11"/>
    <w:basedOn w:val="a"/>
    <w:uiPriority w:val="34"/>
    <w:qFormat/>
    <w:rsid w:val="001F0B16"/>
    <w:pPr>
      <w:ind w:firstLineChars="200" w:firstLine="420"/>
    </w:pPr>
    <w:rPr>
      <w:szCs w:val="24"/>
    </w:rPr>
  </w:style>
  <w:style w:type="paragraph" w:styleId="a6">
    <w:name w:val="Balloon Text"/>
    <w:basedOn w:val="a"/>
    <w:link w:val="Char1"/>
    <w:uiPriority w:val="99"/>
    <w:semiHidden/>
    <w:unhideWhenUsed/>
    <w:rsid w:val="00CF09F2"/>
    <w:rPr>
      <w:sz w:val="18"/>
      <w:szCs w:val="18"/>
    </w:rPr>
  </w:style>
  <w:style w:type="character" w:customStyle="1" w:styleId="Char1">
    <w:name w:val="批注框文本 Char"/>
    <w:link w:val="a6"/>
    <w:uiPriority w:val="99"/>
    <w:semiHidden/>
    <w:rsid w:val="00CF09F2"/>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510</Words>
  <Characters>2913</Characters>
  <Application>Microsoft Office Word</Application>
  <DocSecurity>0</DocSecurity>
  <PresentationFormat/>
  <Lines>24</Lines>
  <Paragraphs>6</Paragraphs>
  <Slides>0</Slides>
  <Notes>0</Notes>
  <HiddenSlides>0</HiddenSlides>
  <MMClips>0</MMClips>
  <ScaleCrop>false</ScaleCrop>
  <Company/>
  <LinksUpToDate>false</LinksUpToDate>
  <CharactersWithSpaces>3417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见 习 协 议</dc:title>
  <dc:subject/>
  <dc:creator>jun zhou</dc:creator>
  <cp:keywords/>
  <cp:lastModifiedBy>jczx107149</cp:lastModifiedBy>
  <cp:revision>4</cp:revision>
  <cp:lastPrinted>2017-04-14T08:00:00Z</cp:lastPrinted>
  <dcterms:created xsi:type="dcterms:W3CDTF">2019-08-09T07:24:00Z</dcterms:created>
  <dcterms:modified xsi:type="dcterms:W3CDTF">2019-08-09T07:28:00Z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