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F6817">
      <w:pPr>
        <w:pStyle w:val="a0"/>
        <w:spacing w:line="560" w:lineRule="exact"/>
        <w:jc w:val="center"/>
        <w:rPr>
          <w:rFonts w:ascii="黑体" w:eastAsia="黑体" w:hAnsi="黑体" w:hint="eastAsia"/>
          <w:b/>
          <w:color w:val="000000"/>
          <w:sz w:val="36"/>
          <w:szCs w:val="36"/>
        </w:rPr>
      </w:pPr>
      <w:r>
        <w:rPr>
          <w:rFonts w:ascii="黑体" w:eastAsia="黑体" w:hAnsi="黑体" w:hint="eastAsia"/>
          <w:b/>
          <w:bCs/>
          <w:color w:val="000000"/>
          <w:sz w:val="36"/>
          <w:szCs w:val="36"/>
        </w:rPr>
        <w:t>工资专项集体合同（示范文本）</w:t>
      </w:r>
    </w:p>
    <w:p w:rsidR="00000000" w:rsidRDefault="002F6817">
      <w:pPr>
        <w:pStyle w:val="a0"/>
        <w:spacing w:line="420" w:lineRule="exact"/>
        <w:rPr>
          <w:rFonts w:hint="eastAsia"/>
        </w:rPr>
      </w:pPr>
    </w:p>
    <w:p w:rsidR="00000000" w:rsidRDefault="002F6817">
      <w:pPr>
        <w:spacing w:line="520" w:lineRule="exact"/>
        <w:rPr>
          <w:rFonts w:hint="eastAsia"/>
          <w:sz w:val="24"/>
        </w:rPr>
      </w:pPr>
      <w:r>
        <w:rPr>
          <w:rFonts w:hint="eastAsia"/>
          <w:sz w:val="24"/>
        </w:rPr>
        <w:t>甲方（企业方）：</w:t>
      </w:r>
      <w:r>
        <w:rPr>
          <w:rFonts w:ascii="宋体" w:hAnsi="宋体"/>
          <w:sz w:val="24"/>
          <w:u w:val="single"/>
        </w:rPr>
        <w:t xml:space="preserve">    </w:t>
      </w:r>
      <w:r>
        <w:rPr>
          <w:rFonts w:ascii="宋体" w:hAnsi="宋体" w:hint="eastAsia"/>
          <w:sz w:val="24"/>
          <w:u w:val="single"/>
        </w:rPr>
        <w:t xml:space="preserve">    </w:t>
      </w:r>
      <w:r>
        <w:rPr>
          <w:rFonts w:ascii="宋体" w:hAnsi="宋体"/>
          <w:sz w:val="24"/>
          <w:u w:val="single"/>
        </w:rPr>
        <w:t xml:space="preserve">   </w:t>
      </w:r>
      <w:r>
        <w:rPr>
          <w:rFonts w:hint="eastAsia"/>
          <w:sz w:val="24"/>
        </w:rPr>
        <w:t>公司</w:t>
      </w:r>
      <w:r>
        <w:rPr>
          <w:rFonts w:hint="eastAsia"/>
          <w:sz w:val="24"/>
        </w:rPr>
        <w:t xml:space="preserve">         </w:t>
      </w:r>
      <w:r>
        <w:rPr>
          <w:rFonts w:hint="eastAsia"/>
          <w:sz w:val="24"/>
        </w:rPr>
        <w:t>乙方（职工方）：</w:t>
      </w:r>
      <w:r>
        <w:rPr>
          <w:rFonts w:ascii="宋体" w:hAnsi="宋体"/>
          <w:sz w:val="24"/>
          <w:u w:val="single"/>
        </w:rPr>
        <w:t xml:space="preserve">     </w:t>
      </w:r>
      <w:r>
        <w:rPr>
          <w:rFonts w:ascii="宋体" w:hAnsi="宋体" w:hint="eastAsia"/>
          <w:sz w:val="24"/>
          <w:u w:val="single"/>
        </w:rPr>
        <w:t xml:space="preserve">    </w:t>
      </w:r>
      <w:r>
        <w:rPr>
          <w:rFonts w:ascii="宋体" w:hAnsi="宋体"/>
          <w:sz w:val="24"/>
          <w:u w:val="single"/>
        </w:rPr>
        <w:t xml:space="preserve">  </w:t>
      </w:r>
      <w:r>
        <w:rPr>
          <w:rFonts w:hint="eastAsia"/>
          <w:sz w:val="24"/>
        </w:rPr>
        <w:t>公司工会</w:t>
      </w:r>
    </w:p>
    <w:p w:rsidR="00000000" w:rsidRDefault="002F6817">
      <w:pPr>
        <w:spacing w:line="520" w:lineRule="exact"/>
        <w:rPr>
          <w:rFonts w:hint="eastAsia"/>
          <w:sz w:val="24"/>
          <w:u w:val="single"/>
        </w:rPr>
      </w:pPr>
      <w:r>
        <w:rPr>
          <w:rFonts w:hint="eastAsia"/>
          <w:sz w:val="24"/>
        </w:rPr>
        <w:t>首席代表：</w:t>
      </w:r>
      <w:r>
        <w:rPr>
          <w:rFonts w:ascii="宋体" w:hAnsi="宋体"/>
          <w:sz w:val="24"/>
          <w:u w:val="single"/>
        </w:rPr>
        <w:t xml:space="preserve">  </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sz w:val="24"/>
          <w:u w:val="single"/>
        </w:rPr>
        <w:t xml:space="preserve"> </w:t>
      </w:r>
      <w:r>
        <w:rPr>
          <w:rFonts w:hint="eastAsia"/>
          <w:sz w:val="24"/>
        </w:rPr>
        <w:t xml:space="preserve">                   </w:t>
      </w:r>
      <w:r>
        <w:rPr>
          <w:rFonts w:hint="eastAsia"/>
          <w:sz w:val="24"/>
        </w:rPr>
        <w:t>首席代表：</w:t>
      </w:r>
      <w:r>
        <w:rPr>
          <w:rFonts w:ascii="宋体" w:hAnsi="宋体"/>
          <w:sz w:val="24"/>
          <w:u w:val="single"/>
        </w:rPr>
        <w:t xml:space="preserve">  </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sz w:val="24"/>
          <w:u w:val="single"/>
        </w:rPr>
        <w:t xml:space="preserve"> </w:t>
      </w:r>
    </w:p>
    <w:p w:rsidR="00000000" w:rsidRDefault="002F6817">
      <w:pPr>
        <w:spacing w:line="520" w:lineRule="exact"/>
        <w:rPr>
          <w:rFonts w:hint="eastAsia"/>
          <w:b/>
          <w:bCs/>
          <w:sz w:val="24"/>
        </w:rPr>
      </w:pPr>
      <w:r>
        <w:rPr>
          <w:rFonts w:hint="eastAsia"/>
          <w:sz w:val="24"/>
        </w:rPr>
        <w:t>代表人数：</w:t>
      </w:r>
      <w:r>
        <w:rPr>
          <w:rFonts w:ascii="宋体" w:hAnsi="宋体"/>
          <w:sz w:val="24"/>
          <w:u w:val="single"/>
        </w:rPr>
        <w:t xml:space="preserve">     </w:t>
      </w:r>
      <w:r>
        <w:rPr>
          <w:rFonts w:ascii="宋体" w:hAnsi="宋体" w:hint="eastAsia"/>
          <w:sz w:val="24"/>
          <w:u w:val="single"/>
        </w:rPr>
        <w:t xml:space="preserve"> </w:t>
      </w:r>
      <w:r>
        <w:rPr>
          <w:rFonts w:ascii="宋体" w:hAnsi="宋体"/>
          <w:sz w:val="24"/>
          <w:u w:val="single"/>
        </w:rPr>
        <w:t xml:space="preserve">  </w:t>
      </w:r>
      <w:r>
        <w:rPr>
          <w:rFonts w:hint="eastAsia"/>
          <w:bCs/>
          <w:sz w:val="24"/>
        </w:rPr>
        <w:t>人</w:t>
      </w:r>
      <w:r>
        <w:rPr>
          <w:rFonts w:hint="eastAsia"/>
          <w:bCs/>
          <w:sz w:val="24"/>
        </w:rPr>
        <w:t xml:space="preserve">  </w:t>
      </w:r>
      <w:r>
        <w:rPr>
          <w:rFonts w:hint="eastAsia"/>
          <w:sz w:val="24"/>
        </w:rPr>
        <w:t xml:space="preserve">                 </w:t>
      </w:r>
      <w:r>
        <w:rPr>
          <w:rFonts w:hint="eastAsia"/>
          <w:sz w:val="24"/>
        </w:rPr>
        <w:t>代表人数：</w:t>
      </w:r>
      <w:r>
        <w:rPr>
          <w:rFonts w:ascii="宋体" w:hAnsi="宋体"/>
          <w:sz w:val="24"/>
          <w:u w:val="single"/>
        </w:rPr>
        <w:t xml:space="preserve">    </w:t>
      </w:r>
      <w:r>
        <w:rPr>
          <w:rFonts w:ascii="宋体" w:hAnsi="宋体" w:hint="eastAsia"/>
          <w:sz w:val="24"/>
          <w:u w:val="single"/>
        </w:rPr>
        <w:t xml:space="preserve">  </w:t>
      </w:r>
      <w:r>
        <w:rPr>
          <w:rFonts w:ascii="宋体" w:hAnsi="宋体"/>
          <w:sz w:val="24"/>
          <w:u w:val="single"/>
        </w:rPr>
        <w:t xml:space="preserve">   </w:t>
      </w:r>
      <w:r>
        <w:rPr>
          <w:rFonts w:hint="eastAsia"/>
          <w:bCs/>
          <w:sz w:val="24"/>
        </w:rPr>
        <w:t>人</w:t>
      </w:r>
    </w:p>
    <w:p w:rsidR="00000000" w:rsidRDefault="002F6817">
      <w:pPr>
        <w:widowControl/>
        <w:spacing w:line="400" w:lineRule="exact"/>
        <w:ind w:firstLineChars="200" w:firstLine="482"/>
        <w:rPr>
          <w:rFonts w:ascii="Times New Roman" w:hAnsi="Times New Roman" w:hint="eastAsia"/>
          <w:sz w:val="24"/>
        </w:rPr>
      </w:pPr>
      <w:r>
        <w:rPr>
          <w:rFonts w:ascii="楷体_GB2312" w:eastAsia="楷体_GB2312" w:hAnsi="宋体" w:hint="eastAsia"/>
          <w:b/>
          <w:sz w:val="24"/>
        </w:rPr>
        <w:t>提示：</w:t>
      </w:r>
      <w:r>
        <w:rPr>
          <w:rFonts w:ascii="楷体_GB2312" w:eastAsia="楷体_GB2312" w:hAnsi="宋体" w:hint="eastAsia"/>
          <w:sz w:val="24"/>
        </w:rPr>
        <w:t>工资</w:t>
      </w:r>
      <w:r>
        <w:rPr>
          <w:rFonts w:ascii="楷体_GB2312" w:eastAsia="楷体_GB2312" w:hAnsi="宋体"/>
          <w:sz w:val="24"/>
        </w:rPr>
        <w:t>集体协商</w:t>
      </w:r>
      <w:r>
        <w:rPr>
          <w:rFonts w:ascii="楷体_GB2312" w:eastAsia="楷体_GB2312" w:hAnsi="宋体" w:hint="eastAsia"/>
          <w:sz w:val="24"/>
        </w:rPr>
        <w:t>代表人数由双方协商确定，但每方人数应不少于</w:t>
      </w:r>
      <w:r>
        <w:rPr>
          <w:rFonts w:ascii="楷体_GB2312" w:eastAsia="楷体_GB2312" w:hAnsi="宋体" w:hint="eastAsia"/>
          <w:sz w:val="24"/>
        </w:rPr>
        <w:t>3</w:t>
      </w:r>
      <w:r>
        <w:rPr>
          <w:rFonts w:ascii="楷体_GB2312" w:eastAsia="楷体_GB2312" w:hAnsi="宋体" w:hint="eastAsia"/>
          <w:sz w:val="24"/>
        </w:rPr>
        <w:t>人，企业方</w:t>
      </w:r>
      <w:r>
        <w:rPr>
          <w:rFonts w:ascii="楷体_GB2312" w:eastAsia="楷体_GB2312" w:hAnsi="宋体"/>
          <w:sz w:val="24"/>
        </w:rPr>
        <w:t>首席代表</w:t>
      </w:r>
      <w:r>
        <w:rPr>
          <w:rFonts w:ascii="楷体_GB2312" w:eastAsia="楷体_GB2312" w:hAnsi="宋体" w:hint="eastAsia"/>
          <w:sz w:val="24"/>
        </w:rPr>
        <w:t>由法定代表人或其书面委托人担任，职工方首席代表由工会主要负责人担任。协商内容涉及第四部分技能人</w:t>
      </w:r>
      <w:r>
        <w:rPr>
          <w:rFonts w:ascii="楷体_GB2312" w:eastAsia="楷体_GB2312" w:hAnsi="宋体" w:hint="eastAsia"/>
          <w:sz w:val="24"/>
        </w:rPr>
        <w:t>才工资分配专章的，职工方技能人才协商代表应当占一定比例，一般不低于技能人才在本企业职工中的比例。双方也可委托本单位以外专业人员作为本方的协商代表，外部专业人数不得超过本方代表的</w:t>
      </w:r>
      <w:r>
        <w:rPr>
          <w:rFonts w:ascii="楷体_GB2312" w:eastAsia="楷体_GB2312" w:hAnsi="宋体" w:hint="eastAsia"/>
          <w:sz w:val="24"/>
        </w:rPr>
        <w:t>1/3</w:t>
      </w:r>
      <w:r>
        <w:rPr>
          <w:rFonts w:ascii="楷体_GB2312" w:eastAsia="楷体_GB2312" w:hAnsi="宋体" w:hint="eastAsia"/>
          <w:sz w:val="24"/>
        </w:rPr>
        <w:t>，企业一方的协商代表不得多于职工一方的协商代表。</w:t>
      </w:r>
      <w:r>
        <w:rPr>
          <w:rFonts w:ascii="Times New Roman" w:hAnsi="Times New Roman" w:hint="eastAsia"/>
          <w:sz w:val="24"/>
        </w:rPr>
        <w:t xml:space="preserve"> </w:t>
      </w:r>
    </w:p>
    <w:p w:rsidR="00000000" w:rsidRDefault="002F6817">
      <w:pPr>
        <w:widowControl/>
        <w:spacing w:line="440" w:lineRule="exact"/>
        <w:rPr>
          <w:rFonts w:ascii="Times New Roman" w:hAnsi="Times New Roman" w:hint="eastAsia"/>
          <w:sz w:val="24"/>
        </w:rPr>
      </w:pPr>
    </w:p>
    <w:p w:rsidR="00000000" w:rsidRDefault="002F6817">
      <w:pPr>
        <w:widowControl/>
        <w:spacing w:line="480" w:lineRule="exact"/>
        <w:ind w:firstLineChars="200" w:firstLine="480"/>
        <w:rPr>
          <w:rFonts w:ascii="Times New Roman" w:hAnsi="Times New Roman" w:hint="eastAsia"/>
          <w:sz w:val="24"/>
        </w:rPr>
      </w:pPr>
      <w:r>
        <w:rPr>
          <w:rFonts w:ascii="Times New Roman" w:hAnsi="Times New Roman" w:hint="eastAsia"/>
          <w:sz w:val="24"/>
        </w:rPr>
        <w:t>为更好体现按劳分配原则，建立健全企业内部薪酬分配制度体系，维护职工方和企业方双方的合法权益，</w:t>
      </w:r>
      <w:r>
        <w:rPr>
          <w:rFonts w:hint="eastAsia"/>
          <w:sz w:val="24"/>
        </w:rPr>
        <w:t>根据《中华人民共和国劳动法》《中华人民共和国劳动合同法》《中华人民共</w:t>
      </w:r>
      <w:r>
        <w:rPr>
          <w:rFonts w:ascii="Times New Roman" w:hAnsi="Times New Roman" w:hint="eastAsia"/>
          <w:sz w:val="24"/>
        </w:rPr>
        <w:t>和国工会法》《集体合同规定》《工资集体协商试行办法》《上海市集体合同条例》等法律法规规章以及</w:t>
      </w:r>
      <w:r>
        <w:rPr>
          <w:rFonts w:hint="eastAsia"/>
          <w:snapToGrid w:val="0"/>
          <w:sz w:val="24"/>
        </w:rPr>
        <w:t>《</w:t>
      </w:r>
      <w:r>
        <w:rPr>
          <w:rFonts w:hint="eastAsia"/>
          <w:sz w:val="24"/>
        </w:rPr>
        <w:t>中共中央</w:t>
      </w:r>
      <w:r>
        <w:rPr>
          <w:rFonts w:hint="eastAsia"/>
          <w:sz w:val="24"/>
        </w:rPr>
        <w:t xml:space="preserve"> </w:t>
      </w:r>
      <w:r>
        <w:rPr>
          <w:rFonts w:hint="eastAsia"/>
          <w:sz w:val="24"/>
        </w:rPr>
        <w:t>国务院</w:t>
      </w:r>
      <w:r>
        <w:rPr>
          <w:rFonts w:ascii="Times New Roman" w:hAnsi="Times New Roman" w:hint="eastAsia"/>
          <w:sz w:val="24"/>
        </w:rPr>
        <w:t>关于深</w:t>
      </w:r>
      <w:r>
        <w:rPr>
          <w:rFonts w:ascii="Times New Roman" w:hAnsi="Times New Roman" w:hint="eastAsia"/>
          <w:sz w:val="24"/>
        </w:rPr>
        <w:t>化产业工人队伍建设改革的意见》《中华全国总工会</w:t>
      </w:r>
      <w:r>
        <w:rPr>
          <w:rFonts w:ascii="Times New Roman" w:hAnsi="Times New Roman" w:hint="eastAsia"/>
          <w:sz w:val="24"/>
        </w:rPr>
        <w:t xml:space="preserve"> </w:t>
      </w:r>
      <w:r>
        <w:rPr>
          <w:rFonts w:ascii="Times New Roman" w:hAnsi="Times New Roman" w:hint="eastAsia"/>
          <w:sz w:val="24"/>
        </w:rPr>
        <w:t>人力资源社会保障部</w:t>
      </w:r>
      <w:r>
        <w:rPr>
          <w:rFonts w:ascii="Times New Roman" w:hAnsi="Times New Roman" w:hint="eastAsia"/>
          <w:sz w:val="24"/>
        </w:rPr>
        <w:t xml:space="preserve"> </w:t>
      </w:r>
      <w:r>
        <w:rPr>
          <w:rFonts w:ascii="Times New Roman" w:hAnsi="Times New Roman" w:hint="eastAsia"/>
          <w:sz w:val="24"/>
        </w:rPr>
        <w:t>中国企业联合会</w:t>
      </w:r>
      <w:r>
        <w:rPr>
          <w:rFonts w:ascii="Times New Roman" w:hAnsi="Times New Roman" w:hint="eastAsia"/>
          <w:sz w:val="24"/>
        </w:rPr>
        <w:t>/</w:t>
      </w:r>
      <w:r>
        <w:rPr>
          <w:rFonts w:ascii="Times New Roman" w:hAnsi="Times New Roman" w:hint="eastAsia"/>
          <w:sz w:val="24"/>
        </w:rPr>
        <w:t>中国企业家协会</w:t>
      </w:r>
      <w:r>
        <w:rPr>
          <w:rFonts w:ascii="Times New Roman" w:hAnsi="Times New Roman" w:hint="eastAsia"/>
          <w:sz w:val="24"/>
        </w:rPr>
        <w:t xml:space="preserve"> </w:t>
      </w:r>
      <w:r>
        <w:rPr>
          <w:rFonts w:ascii="Times New Roman" w:hAnsi="Times New Roman" w:hint="eastAsia"/>
          <w:sz w:val="24"/>
        </w:rPr>
        <w:t>中华全国工商业联合会关于开展集体协商建立健全技术工人薪酬激励机制的指导意见》《人力资源社会保障部等</w:t>
      </w:r>
      <w:r>
        <w:rPr>
          <w:rFonts w:ascii="Times New Roman" w:hAnsi="Times New Roman" w:hint="eastAsia"/>
          <w:sz w:val="24"/>
        </w:rPr>
        <w:t>8</w:t>
      </w:r>
      <w:r>
        <w:rPr>
          <w:rFonts w:ascii="Times New Roman" w:hAnsi="Times New Roman" w:hint="eastAsia"/>
          <w:sz w:val="24"/>
        </w:rPr>
        <w:t>部门关于推动技能强企工作的指导意见》《技能人才薪酬分配指引》《</w:t>
      </w:r>
      <w:r>
        <w:rPr>
          <w:rFonts w:hint="eastAsia"/>
          <w:sz w:val="24"/>
        </w:rPr>
        <w:t>人力资源社会保障部办公厅</w:t>
      </w:r>
      <w:r>
        <w:rPr>
          <w:rFonts w:hint="eastAsia"/>
          <w:sz w:val="24"/>
        </w:rPr>
        <w:t> </w:t>
      </w:r>
      <w:r>
        <w:rPr>
          <w:rFonts w:hint="eastAsia"/>
          <w:sz w:val="24"/>
        </w:rPr>
        <w:t>全国总工会办公厅</w:t>
      </w:r>
      <w:r>
        <w:rPr>
          <w:rFonts w:hint="eastAsia"/>
          <w:sz w:val="24"/>
        </w:rPr>
        <w:t> </w:t>
      </w:r>
      <w:r>
        <w:rPr>
          <w:rFonts w:hint="eastAsia"/>
          <w:sz w:val="24"/>
        </w:rPr>
        <w:t>中国企业联合会</w:t>
      </w:r>
      <w:r>
        <w:rPr>
          <w:rFonts w:hint="eastAsia"/>
          <w:sz w:val="24"/>
        </w:rPr>
        <w:t>/</w:t>
      </w:r>
      <w:r>
        <w:rPr>
          <w:rFonts w:hint="eastAsia"/>
          <w:sz w:val="24"/>
        </w:rPr>
        <w:t>中国企业家协会办公室</w:t>
      </w:r>
      <w:r>
        <w:rPr>
          <w:rFonts w:hint="eastAsia"/>
          <w:sz w:val="24"/>
        </w:rPr>
        <w:t xml:space="preserve"> </w:t>
      </w:r>
      <w:r>
        <w:rPr>
          <w:rFonts w:hint="eastAsia"/>
          <w:sz w:val="24"/>
        </w:rPr>
        <w:t>全国工商业联合会办公厅</w:t>
      </w:r>
      <w:r>
        <w:rPr>
          <w:rFonts w:ascii="Times New Roman" w:hAnsi="Times New Roman" w:hint="eastAsia"/>
          <w:sz w:val="24"/>
        </w:rPr>
        <w:t>关于大力开展区域性行业性集体协商合理确定技能人才最低工资的通知》《上海市企业工资支付办法》等文件规定，结合本单位实际情况，双方本着自愿、平等的原则</w:t>
      </w:r>
      <w:r>
        <w:rPr>
          <w:rFonts w:ascii="Times New Roman" w:hAnsi="Times New Roman" w:hint="eastAsia"/>
          <w:sz w:val="24"/>
        </w:rPr>
        <w:t>，经协商一致，签订本工资专项集体合同。</w:t>
      </w:r>
    </w:p>
    <w:p w:rsidR="00000000" w:rsidRDefault="002F6817">
      <w:pPr>
        <w:pStyle w:val="a0"/>
        <w:spacing w:line="440" w:lineRule="exact"/>
        <w:rPr>
          <w:rFonts w:hint="eastAsia"/>
        </w:rPr>
      </w:pPr>
    </w:p>
    <w:p w:rsidR="00000000" w:rsidRDefault="002F6817">
      <w:pPr>
        <w:spacing w:line="480" w:lineRule="exact"/>
        <w:ind w:firstLineChars="200" w:firstLine="560"/>
        <w:rPr>
          <w:rFonts w:ascii="黑体" w:eastAsia="黑体" w:hAnsi="黑体" w:cs="方正黑体_GBK" w:hint="eastAsia"/>
          <w:sz w:val="28"/>
          <w:szCs w:val="28"/>
        </w:rPr>
      </w:pPr>
      <w:r>
        <w:rPr>
          <w:rFonts w:ascii="黑体" w:eastAsia="黑体" w:hAnsi="黑体" w:cs="方正黑体_GBK" w:hint="eastAsia"/>
          <w:sz w:val="28"/>
          <w:szCs w:val="28"/>
        </w:rPr>
        <w:t>一、工资分配制度和年度工资水平调整</w:t>
      </w:r>
    </w:p>
    <w:p w:rsidR="00000000" w:rsidRDefault="002F6817">
      <w:pPr>
        <w:spacing w:beforeLines="30" w:line="480" w:lineRule="exact"/>
        <w:ind w:firstLineChars="200" w:firstLine="482"/>
        <w:rPr>
          <w:rFonts w:ascii="宋体" w:hAnsi="宋体" w:cs="方正楷体_GBK" w:hint="eastAsia"/>
          <w:b/>
          <w:bCs/>
          <w:sz w:val="24"/>
        </w:rPr>
      </w:pPr>
      <w:r>
        <w:rPr>
          <w:rFonts w:ascii="宋体" w:hAnsi="宋体" w:cs="方正楷体_GBK" w:hint="eastAsia"/>
          <w:b/>
          <w:bCs/>
          <w:sz w:val="24"/>
        </w:rPr>
        <w:t>1</w:t>
      </w:r>
      <w:r>
        <w:rPr>
          <w:rFonts w:ascii="宋体" w:hAnsi="宋体" w:cs="方正楷体_GBK" w:hint="eastAsia"/>
          <w:b/>
          <w:bCs/>
          <w:sz w:val="24"/>
        </w:rPr>
        <w:t>．工资分配制度和分配方式（核心条款）</w:t>
      </w:r>
    </w:p>
    <w:p w:rsidR="00000000" w:rsidRDefault="002F6817">
      <w:pPr>
        <w:spacing w:line="480" w:lineRule="exact"/>
        <w:ind w:leftChars="8" w:left="17" w:firstLineChars="200" w:firstLine="480"/>
        <w:rPr>
          <w:rFonts w:hint="eastAsia"/>
          <w:sz w:val="24"/>
        </w:rPr>
      </w:pPr>
      <w:r>
        <w:rPr>
          <w:rFonts w:ascii="Times New Roman" w:hAnsi="Times New Roman" w:hint="eastAsia"/>
          <w:sz w:val="24"/>
        </w:rPr>
        <w:t>根据企业</w:t>
      </w:r>
      <w:r>
        <w:rPr>
          <w:rFonts w:hint="eastAsia"/>
          <w:sz w:val="24"/>
        </w:rPr>
        <w:t>生产经营特点和实际情况，</w:t>
      </w:r>
      <w:r>
        <w:rPr>
          <w:rFonts w:ascii="Times New Roman" w:hAnsi="Times New Roman" w:hint="eastAsia"/>
          <w:sz w:val="24"/>
        </w:rPr>
        <w:t>建立并实行以</w:t>
      </w:r>
      <w:r>
        <w:rPr>
          <w:rFonts w:ascii="宋体" w:hAnsi="宋体" w:hint="eastAsia"/>
          <w:sz w:val="24"/>
          <w:u w:val="single"/>
        </w:rPr>
        <w:t xml:space="preserve">       </w:t>
      </w:r>
      <w:r>
        <w:rPr>
          <w:rFonts w:ascii="Times New Roman" w:hAnsi="Times New Roman" w:hint="eastAsia"/>
          <w:sz w:val="24"/>
        </w:rPr>
        <w:t>为主的工资分配制度。</w:t>
      </w:r>
      <w:r>
        <w:rPr>
          <w:rFonts w:ascii="Times New Roman" w:hAnsi="Times New Roman" w:hint="eastAsia"/>
          <w:spacing w:val="6"/>
          <w:sz w:val="24"/>
        </w:rPr>
        <w:t>对企业内不同工作特点和性质的岗位采用不</w:t>
      </w:r>
      <w:r>
        <w:rPr>
          <w:rFonts w:hint="eastAsia"/>
          <w:spacing w:val="6"/>
          <w:sz w:val="24"/>
        </w:rPr>
        <w:t>同的工资分配制度和分配方式，具体</w:t>
      </w:r>
      <w:r>
        <w:rPr>
          <w:rFonts w:hint="eastAsia"/>
          <w:spacing w:val="6"/>
          <w:sz w:val="24"/>
        </w:rPr>
        <w:lastRenderedPageBreak/>
        <w:t>包括</w:t>
      </w:r>
      <w:r>
        <w:rPr>
          <w:rFonts w:ascii="宋体" w:hAnsi="宋体" w:hint="eastAsia"/>
          <w:sz w:val="24"/>
          <w:u w:val="single"/>
        </w:rPr>
        <w:t xml:space="preserve">       </w:t>
      </w:r>
      <w:r>
        <w:rPr>
          <w:rFonts w:hint="eastAsia"/>
          <w:sz w:val="24"/>
        </w:rPr>
        <w:t>岗位采用</w:t>
      </w:r>
      <w:r>
        <w:rPr>
          <w:rFonts w:ascii="宋体" w:hAnsi="宋体" w:hint="eastAsia"/>
          <w:sz w:val="24"/>
          <w:u w:val="single"/>
        </w:rPr>
        <w:t xml:space="preserve">       </w:t>
      </w:r>
      <w:r>
        <w:rPr>
          <w:rFonts w:hint="eastAsia"/>
          <w:sz w:val="24"/>
        </w:rPr>
        <w:t>工资制；</w:t>
      </w:r>
      <w:r>
        <w:rPr>
          <w:rFonts w:ascii="宋体" w:hAnsi="宋体" w:hint="eastAsia"/>
          <w:sz w:val="24"/>
          <w:u w:val="single"/>
        </w:rPr>
        <w:t xml:space="preserve">       </w:t>
      </w:r>
      <w:r>
        <w:rPr>
          <w:rFonts w:hint="eastAsia"/>
          <w:sz w:val="24"/>
        </w:rPr>
        <w:t>岗位采用</w:t>
      </w:r>
      <w:r>
        <w:rPr>
          <w:rFonts w:ascii="宋体" w:hAnsi="宋体" w:hint="eastAsia"/>
          <w:sz w:val="24"/>
          <w:u w:val="single"/>
        </w:rPr>
        <w:t xml:space="preserve">       </w:t>
      </w:r>
      <w:r>
        <w:rPr>
          <w:rFonts w:hint="eastAsia"/>
          <w:sz w:val="24"/>
        </w:rPr>
        <w:t>工资制；</w:t>
      </w:r>
      <w:r>
        <w:rPr>
          <w:rFonts w:ascii="宋体" w:hAnsi="宋体" w:hint="eastAsia"/>
          <w:sz w:val="24"/>
          <w:u w:val="single"/>
        </w:rPr>
        <w:t xml:space="preserve">       </w:t>
      </w:r>
      <w:r>
        <w:rPr>
          <w:rFonts w:hint="eastAsia"/>
          <w:sz w:val="24"/>
        </w:rPr>
        <w:t>岗位采用</w:t>
      </w:r>
      <w:r>
        <w:rPr>
          <w:rFonts w:ascii="宋体" w:hAnsi="宋体" w:hint="eastAsia"/>
          <w:sz w:val="24"/>
          <w:u w:val="single"/>
        </w:rPr>
        <w:t xml:space="preserve">       </w:t>
      </w:r>
      <w:r>
        <w:rPr>
          <w:rFonts w:hint="eastAsia"/>
          <w:sz w:val="24"/>
        </w:rPr>
        <w:t>工资制。</w:t>
      </w:r>
    </w:p>
    <w:p w:rsidR="00000000" w:rsidRDefault="002F6817">
      <w:pPr>
        <w:spacing w:line="480" w:lineRule="exact"/>
        <w:ind w:leftChars="8" w:left="17" w:firstLineChars="200" w:firstLine="480"/>
        <w:rPr>
          <w:rFonts w:hint="eastAsia"/>
          <w:sz w:val="24"/>
        </w:rPr>
      </w:pPr>
      <w:r>
        <w:rPr>
          <w:rFonts w:hint="eastAsia"/>
          <w:sz w:val="24"/>
        </w:rPr>
        <w:t>企业对于</w:t>
      </w:r>
      <w:r>
        <w:rPr>
          <w:rFonts w:ascii="宋体" w:hAnsi="宋体" w:hint="eastAsia"/>
          <w:sz w:val="24"/>
          <w:u w:val="single"/>
        </w:rPr>
        <w:t xml:space="preserve">     </w:t>
      </w:r>
      <w:r>
        <w:rPr>
          <w:rFonts w:hint="eastAsia"/>
          <w:sz w:val="24"/>
        </w:rPr>
        <w:t>人才采用年薪制分配方式；对于</w:t>
      </w:r>
      <w:r>
        <w:rPr>
          <w:rFonts w:ascii="宋体" w:hAnsi="宋体" w:hint="eastAsia"/>
          <w:sz w:val="24"/>
          <w:u w:val="single"/>
        </w:rPr>
        <w:t xml:space="preserve">     </w:t>
      </w:r>
      <w:r>
        <w:rPr>
          <w:rFonts w:hint="eastAsia"/>
          <w:sz w:val="24"/>
        </w:rPr>
        <w:t>人才采用协议（项目）薪酬分配方式。</w:t>
      </w:r>
    </w:p>
    <w:p w:rsidR="00000000" w:rsidRDefault="002F6817">
      <w:pPr>
        <w:spacing w:line="400" w:lineRule="exact"/>
        <w:ind w:leftChars="8" w:left="17" w:firstLineChars="200" w:firstLine="482"/>
        <w:rPr>
          <w:rFonts w:ascii="楷体_GB2312" w:eastAsia="楷体_GB2312" w:hAnsi="宋体" w:hint="eastAsia"/>
          <w:sz w:val="24"/>
        </w:rPr>
      </w:pPr>
      <w:r>
        <w:rPr>
          <w:rFonts w:ascii="楷体_GB2312" w:eastAsia="楷体_GB2312" w:hAnsi="宋体" w:hint="eastAsia"/>
          <w:b/>
          <w:bCs/>
          <w:sz w:val="24"/>
        </w:rPr>
        <w:t>提示：</w:t>
      </w:r>
      <w:r>
        <w:rPr>
          <w:rFonts w:ascii="楷体_GB2312" w:eastAsia="楷体_GB2312" w:hAnsi="Times New Roman" w:hint="eastAsia"/>
          <w:sz w:val="24"/>
        </w:rPr>
        <w:t>企业薪酬分</w:t>
      </w:r>
      <w:r>
        <w:rPr>
          <w:rFonts w:ascii="楷体_GB2312" w:eastAsia="楷体_GB2312" w:hAnsi="Times New Roman" w:hint="eastAsia"/>
          <w:sz w:val="24"/>
        </w:rPr>
        <w:t>配制度是体现按劳分配原则，提升企业管理的客观需求，每个企业都应当依法</w:t>
      </w:r>
      <w:r>
        <w:rPr>
          <w:rFonts w:ascii="楷体_GB2312" w:eastAsia="楷体_GB2312" w:hint="eastAsia"/>
          <w:sz w:val="24"/>
        </w:rPr>
        <w:t>依规建立健全薪酬分配制度体系。企业薪酬分配制度体系应主要包括工资分配制度、保险福利分配制度、中长期激励制度和企业工资支付管理办法等规定。工资分配制度是企业薪酬分配制度中最基本、最核心的制度，应覆盖本企业全部劳动</w:t>
      </w:r>
      <w:r>
        <w:rPr>
          <w:rFonts w:ascii="楷体_GB2312" w:eastAsia="楷体_GB2312" w:hAnsi="Times New Roman" w:hint="eastAsia"/>
          <w:sz w:val="24"/>
        </w:rPr>
        <w:t>者。企业应建立符合行业生产经营特点和实际情况的工资分配制度，一般推行以岗位为主体的工资分配制度。</w:t>
      </w:r>
      <w:r>
        <w:rPr>
          <w:rFonts w:ascii="楷体_GB2312" w:eastAsia="楷体_GB2312" w:hint="eastAsia"/>
          <w:sz w:val="24"/>
        </w:rPr>
        <w:t>对企业内</w:t>
      </w:r>
      <w:r>
        <w:rPr>
          <w:rFonts w:ascii="楷体_GB2312" w:eastAsia="楷体_GB2312" w:hAnsi="宋体" w:hint="eastAsia"/>
          <w:sz w:val="24"/>
        </w:rPr>
        <w:t>不同工作特点和性质的岗位实行不同的工资分配制度和工资分配方式，例如管理岗位可实行岗位等级工资制；研发技术岗位可实行岗位项目工资制；</w:t>
      </w:r>
      <w:r>
        <w:rPr>
          <w:rFonts w:ascii="楷体_GB2312" w:eastAsia="楷体_GB2312" w:hAnsi="宋体" w:hint="eastAsia"/>
          <w:sz w:val="24"/>
        </w:rPr>
        <w:t>生产服务岗位特别是技能人才可实行岗位技能等级工资制、也可采用计件工资制；销售岗位可实行岗位提成工资制等。</w:t>
      </w:r>
    </w:p>
    <w:p w:rsidR="00000000" w:rsidRDefault="002F6817">
      <w:pPr>
        <w:widowControl/>
        <w:shd w:val="clear" w:color="auto" w:fill="FFFFFF"/>
        <w:snapToGrid w:val="0"/>
        <w:spacing w:line="400" w:lineRule="exact"/>
        <w:ind w:firstLineChars="200" w:firstLine="480"/>
        <w:rPr>
          <w:rFonts w:ascii="楷体_GB2312" w:eastAsia="楷体_GB2312" w:hAnsi="宋体" w:hint="eastAsia"/>
          <w:sz w:val="24"/>
        </w:rPr>
      </w:pPr>
      <w:r>
        <w:rPr>
          <w:rFonts w:ascii="楷体_GB2312" w:eastAsia="楷体_GB2312" w:hAnsi="宋体" w:hint="eastAsia"/>
          <w:sz w:val="24"/>
        </w:rPr>
        <w:t>年薪制是以年度为单位，一般适用于承担经营风险的企业经营班子成员以及承担财务损益责任的分（子）公司负责人，依据生产经营规模和经营业绩，确定并支付薪酬的分配方式。高技能领军人才、紧缺急需的核心关键岗位人才等也可采用年薪制分配方式。</w:t>
      </w:r>
    </w:p>
    <w:p w:rsidR="00000000" w:rsidRDefault="002F6817">
      <w:pPr>
        <w:widowControl/>
        <w:shd w:val="clear" w:color="auto" w:fill="FFFFFF"/>
        <w:snapToGrid w:val="0"/>
        <w:spacing w:line="400" w:lineRule="exact"/>
        <w:ind w:firstLineChars="200" w:firstLine="480"/>
        <w:rPr>
          <w:rFonts w:ascii="楷体_GB2312" w:eastAsia="楷体_GB2312" w:hAnsi="宋体" w:hint="eastAsia"/>
          <w:sz w:val="24"/>
        </w:rPr>
      </w:pPr>
      <w:r>
        <w:rPr>
          <w:rFonts w:ascii="楷体_GB2312" w:eastAsia="楷体_GB2312" w:hAnsi="宋体" w:hint="eastAsia"/>
          <w:sz w:val="24"/>
        </w:rPr>
        <w:t>协议（项目）薪酬主要适用于面向社会公开招聘实行市场化管理的人才，一般有职业经理人、人力资源市场稀缺高技能领军人才、紧缺急需的核心关键岗位人才等，是企业和劳动者双方协商谈判确定薪酬</w:t>
      </w:r>
      <w:r>
        <w:rPr>
          <w:rFonts w:ascii="楷体_GB2312" w:eastAsia="楷体_GB2312" w:hAnsi="宋体" w:hint="eastAsia"/>
          <w:sz w:val="24"/>
        </w:rPr>
        <w:t>的分配方式。实行协议（项目）薪酬分配方式人员，薪酬待遇按协议约定执行，一般不再适用企业主体工资分配制度中的岗位工资、绩效奖金、津补贴等分配方式。</w:t>
      </w:r>
    </w:p>
    <w:p w:rsidR="00000000" w:rsidRDefault="002F6817">
      <w:pPr>
        <w:spacing w:beforeLines="30" w:line="480" w:lineRule="exact"/>
        <w:ind w:firstLineChars="200" w:firstLine="482"/>
        <w:rPr>
          <w:rFonts w:ascii="宋体" w:hAnsi="宋体" w:cs="方正楷体_GBK" w:hint="eastAsia"/>
          <w:b/>
          <w:bCs/>
          <w:sz w:val="24"/>
        </w:rPr>
      </w:pPr>
      <w:r>
        <w:rPr>
          <w:rFonts w:ascii="宋体" w:hAnsi="宋体" w:cs="方正楷体_GBK" w:hint="eastAsia"/>
          <w:b/>
          <w:bCs/>
          <w:sz w:val="24"/>
        </w:rPr>
        <w:t>2</w:t>
      </w:r>
      <w:r>
        <w:rPr>
          <w:rFonts w:ascii="宋体" w:hAnsi="宋体" w:cs="方正楷体_GBK" w:hint="eastAsia"/>
          <w:b/>
          <w:bCs/>
          <w:sz w:val="24"/>
        </w:rPr>
        <w:t>．工资分配办法（核心条款）</w:t>
      </w:r>
    </w:p>
    <w:p w:rsidR="00000000" w:rsidRDefault="002F6817">
      <w:pPr>
        <w:spacing w:line="480" w:lineRule="exact"/>
        <w:ind w:leftChars="9" w:left="19" w:firstLineChars="200" w:firstLine="480"/>
        <w:rPr>
          <w:rFonts w:ascii="Times New Roman" w:hAnsi="Times New Roman" w:hint="eastAsia"/>
          <w:sz w:val="24"/>
        </w:rPr>
      </w:pPr>
      <w:r>
        <w:rPr>
          <w:rFonts w:ascii="Times New Roman" w:hAnsi="Times New Roman" w:hint="eastAsia"/>
          <w:sz w:val="24"/>
        </w:rPr>
        <w:t>为促进企业生产经营活动，体现按劳分配原则，更好发挥工资分配制度的激励约束作用，体现职工</w:t>
      </w:r>
      <w:r>
        <w:rPr>
          <w:rFonts w:hint="eastAsia"/>
          <w:sz w:val="24"/>
        </w:rPr>
        <w:t>不同岗位</w:t>
      </w:r>
      <w:r>
        <w:rPr>
          <w:rFonts w:ascii="Times New Roman" w:hAnsi="Times New Roman" w:hint="eastAsia"/>
          <w:sz w:val="24"/>
        </w:rPr>
        <w:t>价值和绩效贡献，依据企业实际需要，确定本企业工资项目，并制定（修订）相应的</w:t>
      </w:r>
      <w:r>
        <w:rPr>
          <w:rFonts w:hint="eastAsia"/>
          <w:sz w:val="24"/>
        </w:rPr>
        <w:t>分配</w:t>
      </w:r>
      <w:r>
        <w:rPr>
          <w:rFonts w:ascii="Times New Roman" w:hAnsi="Times New Roman" w:hint="eastAsia"/>
          <w:sz w:val="24"/>
        </w:rPr>
        <w:t>管理办法，具体包括</w:t>
      </w:r>
      <w:r>
        <w:rPr>
          <w:rFonts w:ascii="宋体" w:hAnsi="宋体" w:hint="eastAsia"/>
          <w:sz w:val="24"/>
          <w:u w:val="single"/>
        </w:rPr>
        <w:t xml:space="preserve">    </w:t>
      </w:r>
      <w:r>
        <w:rPr>
          <w:rFonts w:ascii="Times New Roman" w:hAnsi="Times New Roman" w:hint="eastAsia"/>
          <w:sz w:val="24"/>
        </w:rPr>
        <w:t>分配办法；</w:t>
      </w:r>
      <w:r>
        <w:rPr>
          <w:rFonts w:ascii="宋体" w:hAnsi="宋体" w:hint="eastAsia"/>
          <w:sz w:val="24"/>
          <w:u w:val="single"/>
        </w:rPr>
        <w:t xml:space="preserve">     </w:t>
      </w:r>
      <w:r>
        <w:rPr>
          <w:rFonts w:ascii="Times New Roman" w:hAnsi="Times New Roman" w:hint="eastAsia"/>
          <w:sz w:val="24"/>
        </w:rPr>
        <w:t>管理办法。</w:t>
      </w:r>
    </w:p>
    <w:p w:rsidR="00000000" w:rsidRDefault="002F6817">
      <w:pPr>
        <w:spacing w:line="400" w:lineRule="exact"/>
        <w:ind w:firstLineChars="200" w:firstLine="482"/>
        <w:rPr>
          <w:rFonts w:ascii="楷体_GB2312" w:eastAsia="楷体_GB2312" w:hAnsi="宋体" w:hint="eastAsia"/>
          <w:sz w:val="24"/>
        </w:rPr>
      </w:pPr>
      <w:r>
        <w:rPr>
          <w:rFonts w:ascii="楷体_GB2312" w:eastAsia="楷体_GB2312" w:hAnsi="宋体" w:hint="eastAsia"/>
          <w:b/>
          <w:bCs/>
          <w:sz w:val="24"/>
        </w:rPr>
        <w:t>提示：</w:t>
      </w:r>
      <w:r>
        <w:rPr>
          <w:rFonts w:ascii="楷体_GB2312" w:eastAsia="楷体_GB2312" w:hAnsi="宋体" w:hint="eastAsia"/>
          <w:sz w:val="24"/>
        </w:rPr>
        <w:t>工资分配一般考虑为岗位付酬、为能力付酬和为绩效付酬的因素，企业可根据所在行业特点，自身的不同发展阶段</w:t>
      </w:r>
      <w:r>
        <w:rPr>
          <w:rFonts w:ascii="楷体_GB2312" w:eastAsia="楷体_GB2312" w:hAnsi="宋体" w:hint="eastAsia"/>
          <w:sz w:val="24"/>
        </w:rPr>
        <w:t>、发展战略目标和</w:t>
      </w:r>
      <w:r>
        <w:rPr>
          <w:rFonts w:ascii="楷体_GB2312" w:eastAsia="楷体_GB2312" w:hAnsi="宋体" w:hint="eastAsia"/>
          <w:bCs/>
          <w:sz w:val="24"/>
        </w:rPr>
        <w:t>企业薪酬策略</w:t>
      </w:r>
      <w:r>
        <w:rPr>
          <w:rFonts w:ascii="楷体_GB2312" w:eastAsia="楷体_GB2312" w:hAnsi="宋体" w:hint="eastAsia"/>
          <w:sz w:val="24"/>
        </w:rPr>
        <w:t>等实际情况，充分考虑不同岗位的工作职责、任职要求、岗位价值、工作环境条件、职工个人能力水平和绩效贡献等因素，科学合理制定各项工资分配办法。工资分配办法一般包括体</w:t>
      </w:r>
      <w:r>
        <w:rPr>
          <w:rFonts w:ascii="楷体_GB2312" w:eastAsia="楷体_GB2312" w:hAnsi="宋体" w:hint="eastAsia"/>
          <w:sz w:val="24"/>
        </w:rPr>
        <w:lastRenderedPageBreak/>
        <w:t>现不同工作特点、要求和价值的岗位工资分配办法；体现绩效考核与激励贡献的绩效（奖金、提成）分配办法；体现岗位需要、技能水平、工作环境条件、特殊劳动消耗等津贴分配办法，以及用于服务于生产需要、补偿职工生活性支出等的补贴分配办法。实行定额计件或全额计件工资分配办法的，企业可通过协商合理确定劳动定额标准和计件单价标准。实行提成工资</w:t>
      </w:r>
      <w:r>
        <w:rPr>
          <w:rFonts w:ascii="楷体_GB2312" w:eastAsia="楷体_GB2312" w:hAnsi="宋体" w:hint="eastAsia"/>
          <w:sz w:val="24"/>
        </w:rPr>
        <w:t>的岗位，可通过协商确定提成比例。按小时付酬的非全日制岗位，可通过协商确定小时工工资标准。企业应遵守《上海市企业工资支付办法》规定，并根据实际协商制定本企业工资支付管理办法和职工考勤办法等制度，做好各项必要的台帐记录，向劳动者提供本人的工资清单，按时足额发放工资，维护劳动者通过劳动获得劳动报酬的权利，减少争议矛盾，促进劳动关系和谐共赢。</w:t>
      </w:r>
    </w:p>
    <w:p w:rsidR="00000000" w:rsidRDefault="002F6817">
      <w:pPr>
        <w:spacing w:beforeLines="30" w:line="480" w:lineRule="exact"/>
        <w:ind w:firstLineChars="200" w:firstLine="482"/>
        <w:rPr>
          <w:rFonts w:ascii="宋体" w:hAnsi="宋体" w:cs="方正楷体_GBK" w:hint="eastAsia"/>
          <w:b/>
          <w:bCs/>
          <w:sz w:val="24"/>
        </w:rPr>
      </w:pPr>
      <w:r>
        <w:rPr>
          <w:rFonts w:ascii="宋体" w:hAnsi="宋体" w:cs="方正楷体_GBK" w:hint="eastAsia"/>
          <w:b/>
          <w:bCs/>
          <w:sz w:val="24"/>
        </w:rPr>
        <w:t>3</w:t>
      </w:r>
      <w:r>
        <w:rPr>
          <w:rFonts w:ascii="宋体" w:hAnsi="宋体" w:cs="方正楷体_GBK" w:hint="eastAsia"/>
          <w:b/>
          <w:bCs/>
          <w:sz w:val="24"/>
        </w:rPr>
        <w:t>．年度企业平均工资调整幅度（核心条款）</w:t>
      </w:r>
    </w:p>
    <w:p w:rsidR="00000000" w:rsidRDefault="002F6817">
      <w:pPr>
        <w:spacing w:line="480" w:lineRule="exact"/>
        <w:ind w:firstLineChars="200" w:firstLine="480"/>
        <w:rPr>
          <w:rFonts w:ascii="宋体" w:hAnsi="宋体" w:hint="eastAsia"/>
          <w:bCs/>
          <w:sz w:val="24"/>
        </w:rPr>
      </w:pPr>
      <w:r>
        <w:rPr>
          <w:rFonts w:ascii="宋体" w:hAnsi="宋体" w:hint="eastAsia"/>
          <w:sz w:val="24"/>
          <w:u w:val="single"/>
        </w:rPr>
        <w:t xml:space="preserve">      </w:t>
      </w:r>
      <w:r>
        <w:rPr>
          <w:rFonts w:ascii="宋体" w:hAnsi="宋体" w:hint="eastAsia"/>
          <w:sz w:val="24"/>
        </w:rPr>
        <w:t>年度企业平均工资在上年</w:t>
      </w:r>
      <w:r>
        <w:rPr>
          <w:rFonts w:ascii="宋体" w:hAnsi="宋体" w:hint="eastAsia"/>
          <w:sz w:val="24"/>
          <w:u w:val="single"/>
        </w:rPr>
        <w:t xml:space="preserve">     </w:t>
      </w:r>
      <w:r>
        <w:rPr>
          <w:rFonts w:ascii="宋体" w:hAnsi="宋体" w:hint="eastAsia"/>
          <w:sz w:val="24"/>
        </w:rPr>
        <w:t>万元的基础上，调整</w:t>
      </w:r>
      <w:r>
        <w:rPr>
          <w:rFonts w:ascii="宋体" w:hAnsi="宋体" w:hint="eastAsia"/>
          <w:bCs/>
          <w:sz w:val="24"/>
        </w:rPr>
        <w:t>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（或者调整幅度在</w:t>
      </w:r>
      <w:r>
        <w:rPr>
          <w:rFonts w:ascii="宋体" w:hAnsi="宋体" w:hint="eastAsia"/>
          <w:sz w:val="24"/>
          <w:u w:val="single"/>
        </w:rPr>
        <w:t xml:space="preserve">    </w:t>
      </w:r>
      <w:r>
        <w:rPr>
          <w:rFonts w:ascii="宋体" w:hAnsi="宋体" w:hint="eastAsia"/>
          <w:bCs/>
          <w:sz w:val="24"/>
        </w:rPr>
        <w:t>%-</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之间），其中：</w:t>
      </w:r>
      <w:r>
        <w:rPr>
          <w:rFonts w:ascii="宋体" w:hAnsi="宋体" w:hint="eastAsia"/>
          <w:bCs/>
          <w:sz w:val="24"/>
        </w:rPr>
        <w:t>生产服务一线岗位平均工资增长为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；研发技术岗位平均工资增长为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；技能岗位平均工资增长为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p>
    <w:p w:rsidR="00000000" w:rsidRDefault="002F6817">
      <w:pPr>
        <w:spacing w:line="390" w:lineRule="exact"/>
        <w:ind w:firstLineChars="200" w:firstLine="466"/>
        <w:rPr>
          <w:rFonts w:ascii="楷体_GB2312" w:eastAsia="楷体_GB2312" w:hAnsi="宋体"/>
          <w:bCs/>
          <w:spacing w:val="-4"/>
          <w:sz w:val="24"/>
        </w:rPr>
      </w:pPr>
      <w:r>
        <w:rPr>
          <w:rFonts w:ascii="楷体_GB2312" w:eastAsia="楷体_GB2312" w:hAnsi="宋体" w:hint="eastAsia"/>
          <w:b/>
          <w:bCs/>
          <w:spacing w:val="-4"/>
          <w:sz w:val="24"/>
        </w:rPr>
        <w:t>提示：</w:t>
      </w:r>
      <w:r>
        <w:rPr>
          <w:rFonts w:ascii="楷体_GB2312" w:eastAsia="楷体_GB2312" w:hAnsi="宋体" w:hint="eastAsia"/>
          <w:spacing w:val="-4"/>
          <w:sz w:val="24"/>
        </w:rPr>
        <w:t>企业年度</w:t>
      </w:r>
      <w:r>
        <w:rPr>
          <w:rFonts w:ascii="楷体_GB2312" w:eastAsia="楷体_GB2312" w:hAnsi="宋体" w:hint="eastAsia"/>
          <w:bCs/>
          <w:spacing w:val="-4"/>
          <w:sz w:val="24"/>
        </w:rPr>
        <w:t>平均工资是企业工资分配的总体水平的体现，为保持企业外部竞争力和内部公平性，年度工资水平的调整幅度应当作为工资专项集体合同的核心条款协商确定。协商双方应根据本企业战略定位和年度经营发展目标，综合考虑企业营业收入、实现利润、成本控制情况、劳动生产率以及本市城镇居民消费价格指数等指标，参照本市企业工资指导线、市场工资价位等因素，通过协商合理确定企业年度平均工资的调整幅度，建立企业</w:t>
      </w:r>
      <w:r>
        <w:rPr>
          <w:rFonts w:ascii="楷体_GB2312" w:eastAsia="楷体_GB2312" w:hAnsi="宋体" w:hint="eastAsia"/>
          <w:bCs/>
          <w:spacing w:val="-4"/>
          <w:sz w:val="24"/>
        </w:rPr>
        <w:t>工资正常调整机制。企业年度</w:t>
      </w:r>
      <w:r>
        <w:rPr>
          <w:rFonts w:ascii="楷体_GB2312" w:eastAsia="楷体_GB2312" w:hAnsi="宋体" w:hint="eastAsia"/>
          <w:spacing w:val="-4"/>
          <w:sz w:val="24"/>
        </w:rPr>
        <w:t>平均工资的调整幅度应当与企业的经营目标任务、经济效益、劳动生产率、人工成本投入产出率等相联动、相适应，保持同向。其中，未达到年度经营目标任务、经济效益下降的或当年劳动生产率未提高的企业，平均工资可下浮或维持原水</w:t>
      </w:r>
      <w:r>
        <w:rPr>
          <w:rFonts w:ascii="楷体_GB2312" w:eastAsia="楷体_GB2312" w:hAnsi="宋体" w:hint="eastAsia"/>
          <w:bCs/>
          <w:spacing w:val="-4"/>
          <w:sz w:val="24"/>
        </w:rPr>
        <w:t>平。企业应科学合理确定内部不同群体间的工资水平，统筹平衡企业负责人、中层管理人员、一线职工工资分配关系，其中，</w:t>
      </w:r>
      <w:r>
        <w:rPr>
          <w:rFonts w:ascii="楷体_GB2312" w:eastAsia="楷体_GB2312" w:hAnsi="宋体" w:hint="eastAsia"/>
          <w:spacing w:val="-4"/>
          <w:sz w:val="24"/>
        </w:rPr>
        <w:t>生产服务一线岗位等低收入人员的工资增幅宜不低于企业职工平均增幅。同时，企业工资增长应当向发挥核心关键作用的高层次行业领军人才、高水平技术人才、高技能人才、特殊紧缺急需</w:t>
      </w:r>
      <w:r>
        <w:rPr>
          <w:rFonts w:ascii="楷体_GB2312" w:eastAsia="楷体_GB2312" w:hAnsi="宋体" w:hint="eastAsia"/>
          <w:spacing w:val="-4"/>
          <w:sz w:val="24"/>
        </w:rPr>
        <w:t>人才倾斜。执行协议（项目）薪酬的高技能人才等的工资水平</w:t>
      </w:r>
      <w:r>
        <w:rPr>
          <w:rFonts w:ascii="楷体_GB2312" w:eastAsia="楷体_GB2312" w:hAnsi="宋体" w:hint="eastAsia"/>
          <w:bCs/>
          <w:spacing w:val="-4"/>
          <w:sz w:val="24"/>
        </w:rPr>
        <w:t>可对标市场薪酬价位采取具有市场竞争力的薪酬策略，顶尖领军人才薪酬可对标国际市场。企业协商的各工资项目年度标准，其调整标准或幅度均应在年度平均工资调整的总体安排之内。</w:t>
      </w:r>
    </w:p>
    <w:p w:rsidR="00000000" w:rsidRDefault="002F6817">
      <w:pPr>
        <w:spacing w:line="400" w:lineRule="exact"/>
        <w:ind w:firstLineChars="200" w:firstLine="480"/>
        <w:rPr>
          <w:rFonts w:ascii="楷体_GB2312" w:eastAsia="楷体_GB2312" w:hAnsi="宋体" w:hint="eastAsia"/>
          <w:bCs/>
          <w:sz w:val="24"/>
        </w:rPr>
      </w:pPr>
      <w:r>
        <w:rPr>
          <w:rFonts w:ascii="楷体_GB2312" w:eastAsia="楷体_GB2312" w:hAnsi="宋体" w:hint="eastAsia"/>
          <w:bCs/>
          <w:sz w:val="24"/>
        </w:rPr>
        <w:t>国有企业平均工资调整应当符合工资总额管理等相关规定，中高级管理岗人员平均工资增幅原则上不高于本企业全部职工平均工资增长幅度，技术技能等科技人才工资水平和增长速度一般不低于同职级管理人员。领军人才的工资水平可高于本企业高级管理人员。</w:t>
      </w:r>
    </w:p>
    <w:p w:rsidR="00000000" w:rsidRDefault="002F6817">
      <w:pPr>
        <w:spacing w:line="480" w:lineRule="exact"/>
        <w:ind w:firstLineChars="200" w:firstLine="560"/>
        <w:rPr>
          <w:rFonts w:ascii="黑体" w:eastAsia="黑体" w:hAnsi="黑体" w:cs="方正黑体_GBK" w:hint="eastAsia"/>
          <w:sz w:val="28"/>
          <w:szCs w:val="28"/>
        </w:rPr>
      </w:pPr>
      <w:r>
        <w:rPr>
          <w:rFonts w:ascii="黑体" w:eastAsia="黑体" w:hAnsi="黑体" w:cs="方正黑体_GBK" w:hint="eastAsia"/>
          <w:sz w:val="28"/>
          <w:szCs w:val="28"/>
        </w:rPr>
        <w:lastRenderedPageBreak/>
        <w:t>二、工资结构和工资标准</w:t>
      </w:r>
    </w:p>
    <w:p w:rsidR="00000000" w:rsidRDefault="002F6817">
      <w:pPr>
        <w:spacing w:beforeLines="30" w:line="480" w:lineRule="exact"/>
        <w:ind w:firstLineChars="200" w:firstLine="482"/>
        <w:rPr>
          <w:rFonts w:ascii="宋体" w:hAnsi="宋体" w:cs="方正楷体_GBK" w:hint="eastAsia"/>
          <w:b/>
          <w:bCs/>
          <w:sz w:val="24"/>
        </w:rPr>
      </w:pPr>
      <w:r>
        <w:rPr>
          <w:rFonts w:ascii="宋体" w:hAnsi="宋体" w:cs="方正楷体_GBK" w:hint="eastAsia"/>
          <w:b/>
          <w:bCs/>
          <w:sz w:val="24"/>
        </w:rPr>
        <w:t>4</w:t>
      </w:r>
      <w:r>
        <w:rPr>
          <w:rFonts w:ascii="宋体" w:hAnsi="宋体" w:cs="方正楷体_GBK" w:hint="eastAsia"/>
          <w:b/>
          <w:bCs/>
          <w:sz w:val="24"/>
        </w:rPr>
        <w:t>．工资结构（核心条款）</w:t>
      </w:r>
    </w:p>
    <w:p w:rsidR="00000000" w:rsidRDefault="002F6817">
      <w:pPr>
        <w:spacing w:line="480" w:lineRule="exact"/>
        <w:ind w:firstLineChars="200" w:firstLine="480"/>
        <w:rPr>
          <w:rFonts w:hint="eastAsia"/>
          <w:sz w:val="24"/>
        </w:rPr>
      </w:pPr>
      <w:r>
        <w:rPr>
          <w:rFonts w:ascii="Times New Roman" w:hAnsi="Times New Roman" w:hint="eastAsia"/>
          <w:sz w:val="24"/>
        </w:rPr>
        <w:t>根据企业工</w:t>
      </w:r>
      <w:r>
        <w:rPr>
          <w:rFonts w:ascii="Times New Roman" w:hAnsi="Times New Roman" w:hint="eastAsia"/>
          <w:sz w:val="24"/>
        </w:rPr>
        <w:t>资分配制度和各项分配管理办法，职工工资主要由</w:t>
      </w:r>
      <w:r>
        <w:rPr>
          <w:rFonts w:ascii="宋体" w:hAnsi="宋体" w:hint="eastAsia"/>
          <w:sz w:val="24"/>
          <w:u w:val="single"/>
        </w:rPr>
        <w:t xml:space="preserve">        </w:t>
      </w:r>
      <w:r>
        <w:rPr>
          <w:rFonts w:ascii="Times New Roman" w:hAnsi="Times New Roman" w:hint="eastAsia"/>
          <w:sz w:val="24"/>
        </w:rPr>
        <w:t>、</w:t>
      </w:r>
      <w:r>
        <w:rPr>
          <w:rFonts w:ascii="宋体" w:hAnsi="宋体" w:hint="eastAsia"/>
          <w:sz w:val="24"/>
          <w:u w:val="single"/>
        </w:rPr>
        <w:t xml:space="preserve">        </w:t>
      </w:r>
      <w:r>
        <w:rPr>
          <w:rFonts w:ascii="Times New Roman" w:hAnsi="Times New Roman" w:hint="eastAsia"/>
          <w:sz w:val="24"/>
        </w:rPr>
        <w:t>、</w:t>
      </w:r>
      <w:r>
        <w:rPr>
          <w:rFonts w:ascii="宋体" w:hAnsi="宋体" w:hint="eastAsia"/>
          <w:sz w:val="24"/>
          <w:u w:val="single"/>
        </w:rPr>
        <w:t xml:space="preserve">        </w:t>
      </w:r>
      <w:r>
        <w:rPr>
          <w:rFonts w:ascii="Times New Roman" w:hAnsi="Times New Roman" w:hint="eastAsia"/>
          <w:sz w:val="24"/>
        </w:rPr>
        <w:t>、</w:t>
      </w:r>
      <w:r>
        <w:rPr>
          <w:rFonts w:ascii="宋体" w:hAnsi="宋体" w:hint="eastAsia"/>
          <w:sz w:val="24"/>
          <w:u w:val="single"/>
        </w:rPr>
        <w:t xml:space="preserve">        </w:t>
      </w:r>
      <w:r>
        <w:rPr>
          <w:rFonts w:ascii="Times New Roman" w:hAnsi="Times New Roman" w:hint="eastAsia"/>
          <w:sz w:val="24"/>
        </w:rPr>
        <w:t>项目构成</w:t>
      </w:r>
      <w:r>
        <w:rPr>
          <w:rFonts w:hint="eastAsia"/>
          <w:sz w:val="24"/>
        </w:rPr>
        <w:t>。</w:t>
      </w:r>
    </w:p>
    <w:p w:rsidR="00000000" w:rsidRDefault="002F6817">
      <w:pPr>
        <w:spacing w:line="400" w:lineRule="exact"/>
        <w:ind w:firstLineChars="200" w:firstLine="482"/>
        <w:rPr>
          <w:rFonts w:ascii="楷体_GB2312" w:eastAsia="楷体_GB2312" w:hAnsi="宋体" w:hint="eastAsia"/>
          <w:sz w:val="24"/>
        </w:rPr>
      </w:pPr>
      <w:r>
        <w:rPr>
          <w:rFonts w:ascii="楷体_GB2312" w:eastAsia="楷体_GB2312" w:hAnsi="宋体" w:hint="eastAsia"/>
          <w:b/>
          <w:bCs/>
          <w:sz w:val="24"/>
        </w:rPr>
        <w:t>提示：</w:t>
      </w:r>
      <w:r>
        <w:rPr>
          <w:rFonts w:ascii="楷体_GB2312" w:eastAsia="楷体_GB2312" w:hAnsi="宋体" w:hint="eastAsia"/>
          <w:spacing w:val="-4"/>
          <w:sz w:val="24"/>
        </w:rPr>
        <w:t>企业的</w:t>
      </w:r>
      <w:r>
        <w:rPr>
          <w:rFonts w:ascii="楷体_GB2312" w:eastAsia="楷体_GB2312" w:hint="eastAsia"/>
          <w:spacing w:val="-4"/>
          <w:sz w:val="24"/>
        </w:rPr>
        <w:t>工资分配制度和各项分配管理办法是决定</w:t>
      </w:r>
      <w:r>
        <w:rPr>
          <w:rFonts w:ascii="楷体_GB2312" w:eastAsia="楷体_GB2312" w:hAnsi="宋体" w:hint="eastAsia"/>
          <w:spacing w:val="-4"/>
          <w:sz w:val="24"/>
        </w:rPr>
        <w:t>工资结构的主要依据，企业可根据所在行业特点和实际情况协商确定职工工资项目的构成和相关标准，合理确定各项目之间的占比关系。企业工资项目的构成一般包括岗位工资、绩效奖励和津贴补贴等。</w:t>
      </w:r>
    </w:p>
    <w:p w:rsidR="00000000" w:rsidRDefault="002F6817">
      <w:pPr>
        <w:spacing w:beforeLines="30" w:line="500" w:lineRule="exact"/>
        <w:ind w:firstLineChars="200" w:firstLine="482"/>
        <w:rPr>
          <w:rFonts w:ascii="宋体" w:hAnsi="宋体" w:cs="方正楷体_GBK" w:hint="eastAsia"/>
          <w:b/>
          <w:bCs/>
          <w:sz w:val="24"/>
        </w:rPr>
      </w:pPr>
      <w:r>
        <w:rPr>
          <w:rFonts w:ascii="宋体" w:hAnsi="宋体" w:cs="方正楷体_GBK" w:hint="eastAsia"/>
          <w:b/>
          <w:bCs/>
          <w:sz w:val="24"/>
        </w:rPr>
        <w:t>5</w:t>
      </w:r>
      <w:r>
        <w:rPr>
          <w:rFonts w:ascii="宋体" w:hAnsi="宋体" w:cs="方正楷体_GBK" w:hint="eastAsia"/>
          <w:b/>
          <w:bCs/>
          <w:sz w:val="24"/>
        </w:rPr>
        <w:t>．岗位工资（自选条款）</w:t>
      </w:r>
    </w:p>
    <w:p w:rsidR="00000000" w:rsidRDefault="002F6817">
      <w:pPr>
        <w:spacing w:line="500" w:lineRule="exact"/>
        <w:ind w:firstLineChars="200" w:firstLine="480"/>
        <w:rPr>
          <w:rFonts w:hint="eastAsia"/>
          <w:sz w:val="24"/>
        </w:rPr>
      </w:pPr>
      <w:r>
        <w:rPr>
          <w:rFonts w:ascii="宋体" w:hAnsi="宋体" w:hint="eastAsia"/>
          <w:sz w:val="24"/>
          <w:u w:val="single"/>
        </w:rPr>
        <w:t xml:space="preserve">       </w:t>
      </w:r>
      <w:r>
        <w:rPr>
          <w:rFonts w:hint="eastAsia"/>
          <w:sz w:val="24"/>
        </w:rPr>
        <w:t>岗位工资从</w:t>
      </w:r>
      <w:r>
        <w:rPr>
          <w:rFonts w:ascii="宋体" w:hAnsi="宋体" w:hint="eastAsia"/>
          <w:sz w:val="24"/>
          <w:u w:val="single"/>
        </w:rPr>
        <w:t xml:space="preserve">   </w:t>
      </w:r>
      <w:r>
        <w:rPr>
          <w:rFonts w:hint="eastAsia"/>
          <w:sz w:val="24"/>
        </w:rPr>
        <w:t>月起调整为</w:t>
      </w:r>
      <w:r>
        <w:rPr>
          <w:rFonts w:ascii="宋体" w:hAnsi="宋体" w:hint="eastAsia"/>
          <w:sz w:val="24"/>
          <w:u w:val="single"/>
        </w:rPr>
        <w:t xml:space="preserve">     </w:t>
      </w:r>
      <w:r>
        <w:rPr>
          <w:rFonts w:hint="eastAsia"/>
          <w:sz w:val="24"/>
        </w:rPr>
        <w:t>元</w:t>
      </w:r>
      <w:r>
        <w:rPr>
          <w:rFonts w:ascii="宋体" w:hAnsi="宋体" w:hint="eastAsia"/>
          <w:kern w:val="0"/>
          <w:sz w:val="24"/>
        </w:rPr>
        <w:t>/</w:t>
      </w:r>
      <w:r>
        <w:rPr>
          <w:rFonts w:hint="eastAsia"/>
          <w:sz w:val="24"/>
        </w:rPr>
        <w:t>月（或调整幅度为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hint="eastAsia"/>
          <w:sz w:val="24"/>
        </w:rPr>
        <w:t>；</w:t>
      </w:r>
    </w:p>
    <w:p w:rsidR="00000000" w:rsidRDefault="002F6817">
      <w:pPr>
        <w:pStyle w:val="a0"/>
        <w:spacing w:line="500" w:lineRule="exact"/>
        <w:ind w:firstLineChars="200" w:firstLine="480"/>
        <w:rPr>
          <w:rFonts w:hint="eastAsia"/>
          <w:sz w:val="24"/>
          <w:szCs w:val="24"/>
        </w:rPr>
      </w:pPr>
      <w:r>
        <w:rPr>
          <w:rFonts w:ascii="宋体" w:hAnsi="宋体" w:hint="eastAsia"/>
          <w:kern w:val="2"/>
          <w:sz w:val="24"/>
          <w:szCs w:val="24"/>
          <w:u w:val="single"/>
        </w:rPr>
        <w:t xml:space="preserve">       </w:t>
      </w:r>
      <w:r>
        <w:rPr>
          <w:rFonts w:hint="eastAsia"/>
          <w:sz w:val="24"/>
          <w:szCs w:val="24"/>
        </w:rPr>
        <w:t>岗位劳动定额标准为</w:t>
      </w:r>
      <w:r>
        <w:rPr>
          <w:rFonts w:ascii="宋体" w:hAnsi="宋体" w:hint="eastAsia"/>
          <w:kern w:val="2"/>
          <w:sz w:val="24"/>
          <w:szCs w:val="24"/>
          <w:u w:val="single"/>
        </w:rPr>
        <w:t xml:space="preserve">    </w:t>
      </w:r>
      <w:r>
        <w:rPr>
          <w:rFonts w:hint="eastAsia"/>
          <w:sz w:val="24"/>
          <w:szCs w:val="24"/>
        </w:rPr>
        <w:t>件</w:t>
      </w:r>
      <w:r>
        <w:rPr>
          <w:rFonts w:ascii="宋体" w:hAnsi="宋体" w:hint="eastAsia"/>
          <w:sz w:val="24"/>
          <w:szCs w:val="24"/>
        </w:rPr>
        <w:t>/</w:t>
      </w:r>
      <w:r>
        <w:rPr>
          <w:rFonts w:hint="eastAsia"/>
          <w:sz w:val="24"/>
          <w:szCs w:val="24"/>
        </w:rPr>
        <w:t>月</w:t>
      </w:r>
      <w:r>
        <w:rPr>
          <w:rFonts w:hint="eastAsia"/>
          <w:sz w:val="24"/>
          <w:szCs w:val="24"/>
        </w:rPr>
        <w:t>，岗位工资从</w:t>
      </w:r>
      <w:r>
        <w:rPr>
          <w:rFonts w:ascii="宋体" w:hAnsi="宋体" w:hint="eastAsia"/>
          <w:kern w:val="2"/>
          <w:sz w:val="24"/>
          <w:szCs w:val="24"/>
          <w:u w:val="single"/>
        </w:rPr>
        <w:t xml:space="preserve">   </w:t>
      </w:r>
      <w:r>
        <w:rPr>
          <w:rFonts w:hint="eastAsia"/>
          <w:sz w:val="24"/>
          <w:szCs w:val="24"/>
        </w:rPr>
        <w:t>月起调整为</w:t>
      </w:r>
      <w:r>
        <w:rPr>
          <w:rFonts w:ascii="宋体" w:hAnsi="宋体" w:hint="eastAsia"/>
          <w:kern w:val="2"/>
          <w:sz w:val="24"/>
          <w:szCs w:val="24"/>
          <w:u w:val="single"/>
        </w:rPr>
        <w:t xml:space="preserve">     </w:t>
      </w:r>
      <w:r>
        <w:rPr>
          <w:rFonts w:hint="eastAsia"/>
          <w:sz w:val="24"/>
          <w:szCs w:val="24"/>
        </w:rPr>
        <w:t>元</w:t>
      </w:r>
      <w:r>
        <w:rPr>
          <w:rFonts w:ascii="宋体" w:hAnsi="宋体" w:hint="eastAsia"/>
          <w:sz w:val="24"/>
        </w:rPr>
        <w:t>/</w:t>
      </w:r>
      <w:r>
        <w:rPr>
          <w:rFonts w:hint="eastAsia"/>
          <w:sz w:val="24"/>
          <w:szCs w:val="24"/>
        </w:rPr>
        <w:t>月（或调整幅度为</w:t>
      </w:r>
      <w:r>
        <w:rPr>
          <w:rFonts w:ascii="宋体" w:hAnsi="宋体" w:hint="eastAsia"/>
          <w:kern w:val="2"/>
          <w:sz w:val="24"/>
          <w:szCs w:val="24"/>
          <w:u w:val="single"/>
        </w:rPr>
        <w:t xml:space="preserve">    </w:t>
      </w:r>
      <w:r>
        <w:rPr>
          <w:rFonts w:ascii="宋体" w:hAnsi="宋体" w:hint="eastAsia"/>
          <w:bCs/>
          <w:sz w:val="24"/>
          <w:szCs w:val="24"/>
        </w:rPr>
        <w:t>%</w:t>
      </w:r>
      <w:r>
        <w:rPr>
          <w:rFonts w:ascii="宋体" w:hAnsi="宋体" w:hint="eastAsia"/>
          <w:bCs/>
          <w:sz w:val="24"/>
          <w:szCs w:val="24"/>
        </w:rPr>
        <w:t>）</w:t>
      </w:r>
      <w:r>
        <w:rPr>
          <w:rFonts w:hint="eastAsia"/>
          <w:sz w:val="24"/>
          <w:szCs w:val="24"/>
        </w:rPr>
        <w:t>；</w:t>
      </w:r>
    </w:p>
    <w:p w:rsidR="00000000" w:rsidRDefault="002F6817">
      <w:pPr>
        <w:pStyle w:val="a0"/>
        <w:spacing w:line="500" w:lineRule="exact"/>
        <w:ind w:firstLineChars="200" w:firstLine="480"/>
        <w:rPr>
          <w:rFonts w:hint="eastAsia"/>
          <w:sz w:val="24"/>
          <w:szCs w:val="24"/>
        </w:rPr>
      </w:pPr>
      <w:r>
        <w:rPr>
          <w:rFonts w:ascii="宋体" w:hAnsi="宋体" w:hint="eastAsia"/>
          <w:kern w:val="2"/>
          <w:sz w:val="24"/>
          <w:szCs w:val="24"/>
          <w:u w:val="single"/>
        </w:rPr>
        <w:t xml:space="preserve">       </w:t>
      </w:r>
      <w:r>
        <w:rPr>
          <w:rFonts w:hint="eastAsia"/>
          <w:sz w:val="24"/>
          <w:szCs w:val="24"/>
        </w:rPr>
        <w:t>岗位计件工资（单价）从</w:t>
      </w:r>
      <w:r>
        <w:rPr>
          <w:rFonts w:ascii="宋体" w:hAnsi="宋体" w:hint="eastAsia"/>
          <w:kern w:val="2"/>
          <w:sz w:val="24"/>
          <w:szCs w:val="24"/>
          <w:u w:val="single"/>
        </w:rPr>
        <w:t xml:space="preserve">   </w:t>
      </w:r>
      <w:r>
        <w:rPr>
          <w:rFonts w:hint="eastAsia"/>
          <w:sz w:val="24"/>
          <w:szCs w:val="24"/>
        </w:rPr>
        <w:t>月起调整为</w:t>
      </w:r>
      <w:r>
        <w:rPr>
          <w:rFonts w:ascii="宋体" w:hAnsi="宋体" w:hint="eastAsia"/>
          <w:kern w:val="2"/>
          <w:sz w:val="24"/>
          <w:szCs w:val="24"/>
          <w:u w:val="single"/>
        </w:rPr>
        <w:t xml:space="preserve">    </w:t>
      </w:r>
      <w:r>
        <w:rPr>
          <w:rFonts w:hint="eastAsia"/>
          <w:sz w:val="24"/>
          <w:szCs w:val="24"/>
        </w:rPr>
        <w:t>元</w:t>
      </w:r>
      <w:r>
        <w:rPr>
          <w:rFonts w:ascii="宋体" w:hAnsi="宋体" w:hint="eastAsia"/>
          <w:sz w:val="24"/>
        </w:rPr>
        <w:t>/</w:t>
      </w:r>
      <w:r>
        <w:rPr>
          <w:rFonts w:hint="eastAsia"/>
          <w:sz w:val="24"/>
          <w:szCs w:val="24"/>
        </w:rPr>
        <w:t>件（或调整幅度为</w:t>
      </w:r>
      <w:r>
        <w:rPr>
          <w:rFonts w:ascii="宋体" w:hAnsi="宋体" w:hint="eastAsia"/>
          <w:kern w:val="2"/>
          <w:sz w:val="24"/>
          <w:szCs w:val="24"/>
          <w:u w:val="single"/>
        </w:rPr>
        <w:t xml:space="preserve">    </w:t>
      </w:r>
      <w:r>
        <w:rPr>
          <w:rFonts w:ascii="宋体" w:hAnsi="宋体" w:hint="eastAsia"/>
          <w:bCs/>
          <w:sz w:val="24"/>
          <w:szCs w:val="24"/>
        </w:rPr>
        <w:t>%)</w:t>
      </w:r>
      <w:r>
        <w:rPr>
          <w:rFonts w:hint="eastAsia"/>
          <w:sz w:val="24"/>
          <w:szCs w:val="24"/>
        </w:rPr>
        <w:t>；</w:t>
      </w:r>
    </w:p>
    <w:p w:rsidR="00000000" w:rsidRDefault="002F6817">
      <w:pPr>
        <w:spacing w:line="500" w:lineRule="exact"/>
        <w:ind w:firstLineChars="200" w:firstLine="480"/>
        <w:rPr>
          <w:rFonts w:hint="eastAsia"/>
          <w:sz w:val="24"/>
        </w:rPr>
      </w:pPr>
      <w:r>
        <w:rPr>
          <w:rFonts w:ascii="宋体" w:hAnsi="宋体" w:hint="eastAsia"/>
          <w:sz w:val="24"/>
          <w:u w:val="single"/>
        </w:rPr>
        <w:t xml:space="preserve">       </w:t>
      </w:r>
      <w:r>
        <w:rPr>
          <w:rFonts w:ascii="Times New Roman" w:hAnsi="Times New Roman" w:hint="eastAsia"/>
          <w:sz w:val="24"/>
        </w:rPr>
        <w:t>非全日制</w:t>
      </w:r>
      <w:r>
        <w:rPr>
          <w:rFonts w:hint="eastAsia"/>
          <w:sz w:val="24"/>
        </w:rPr>
        <w:t>岗位小时工资从</w:t>
      </w:r>
      <w:r>
        <w:rPr>
          <w:rFonts w:ascii="宋体" w:hAnsi="宋体" w:hint="eastAsia"/>
          <w:sz w:val="24"/>
          <w:u w:val="single"/>
        </w:rPr>
        <w:t xml:space="preserve">   </w:t>
      </w:r>
      <w:r>
        <w:rPr>
          <w:rFonts w:hint="eastAsia"/>
          <w:sz w:val="24"/>
        </w:rPr>
        <w:t>月起调整为</w:t>
      </w:r>
      <w:r>
        <w:rPr>
          <w:rFonts w:ascii="宋体" w:hAnsi="宋体" w:hint="eastAsia"/>
          <w:sz w:val="24"/>
          <w:u w:val="single"/>
        </w:rPr>
        <w:t xml:space="preserve">     </w:t>
      </w:r>
      <w:r>
        <w:rPr>
          <w:rFonts w:hint="eastAsia"/>
          <w:sz w:val="24"/>
        </w:rPr>
        <w:t>元</w:t>
      </w:r>
      <w:r>
        <w:rPr>
          <w:rFonts w:ascii="宋体" w:hAnsi="宋体" w:hint="eastAsia"/>
          <w:kern w:val="0"/>
          <w:sz w:val="24"/>
        </w:rPr>
        <w:t>/</w:t>
      </w:r>
      <w:r>
        <w:rPr>
          <w:rFonts w:hint="eastAsia"/>
          <w:sz w:val="24"/>
        </w:rPr>
        <w:t>小时（或调整幅度为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hint="eastAsia"/>
          <w:sz w:val="24"/>
        </w:rPr>
        <w:t>。</w:t>
      </w:r>
    </w:p>
    <w:p w:rsidR="00000000" w:rsidRDefault="002F6817">
      <w:pPr>
        <w:spacing w:line="400" w:lineRule="exact"/>
        <w:ind w:firstLineChars="200" w:firstLine="482"/>
        <w:rPr>
          <w:rFonts w:ascii="楷体_GB2312" w:eastAsia="楷体_GB2312" w:hAnsi="宋体"/>
          <w:sz w:val="24"/>
        </w:rPr>
      </w:pPr>
      <w:r>
        <w:rPr>
          <w:rFonts w:ascii="楷体_GB2312" w:eastAsia="楷体_GB2312" w:hAnsi="宋体" w:hint="eastAsia"/>
          <w:b/>
          <w:bCs/>
          <w:sz w:val="24"/>
        </w:rPr>
        <w:t>提示：</w:t>
      </w:r>
      <w:r>
        <w:rPr>
          <w:rFonts w:ascii="楷体_GB2312" w:eastAsia="楷体_GB2312" w:hAnsi="宋体" w:hint="eastAsia"/>
          <w:sz w:val="24"/>
        </w:rPr>
        <w:t>岗位工资即《上海市工资支付办法》中明确的劳动者所在岗位相对应的月工资，是职工履行岗位基本职责而应得到基本劳动报酬，是保障职工基本工作和生活需要的单元，相对固定，一般以岗位职责和要求作为主要依据。企业可在年度平均工资调整安排的基础上，协</w:t>
      </w:r>
      <w:r>
        <w:rPr>
          <w:rFonts w:ascii="楷体_GB2312" w:eastAsia="楷体_GB2312" w:hAnsi="宋体" w:hint="eastAsia"/>
          <w:sz w:val="24"/>
        </w:rPr>
        <w:t>商确定岗位工资的具体调整水平或幅度，体现岗位工资的正常调整机制，统筹平衡企业内部不同岗位、不同群体间的工资分配关系。岗位工资与劳动合同约定不一致的，按实际履行的劳动者所在岗位相对应的岗位工资确定。实行以完成定额计件工作量为目标而兑现岗位工资的，协商确定的劳动定额标准一般应使同岗位</w:t>
      </w:r>
      <w:r>
        <w:rPr>
          <w:rFonts w:ascii="楷体_GB2312" w:eastAsia="楷体_GB2312" w:hAnsi="宋体" w:hint="eastAsia"/>
          <w:sz w:val="24"/>
        </w:rPr>
        <w:t>90%</w:t>
      </w:r>
      <w:r>
        <w:rPr>
          <w:rFonts w:ascii="楷体_GB2312" w:eastAsia="楷体_GB2312" w:hAnsi="宋体" w:hint="eastAsia"/>
          <w:sz w:val="24"/>
        </w:rPr>
        <w:t>以上劳动者在法定工作时间内能够完成。实行全额计件工资制的可协商确定计件单价标准。非全日制岗位可对小时工资作出约定。</w:t>
      </w:r>
    </w:p>
    <w:p w:rsidR="00000000" w:rsidRDefault="002F6817">
      <w:pPr>
        <w:spacing w:beforeLines="30" w:line="480" w:lineRule="exact"/>
        <w:ind w:firstLineChars="200" w:firstLine="482"/>
        <w:rPr>
          <w:rFonts w:ascii="宋体" w:hAnsi="宋体" w:cs="方正楷体_GBK" w:hint="eastAsia"/>
          <w:b/>
          <w:bCs/>
          <w:sz w:val="24"/>
        </w:rPr>
      </w:pPr>
      <w:r>
        <w:rPr>
          <w:rFonts w:ascii="宋体" w:hAnsi="宋体" w:cs="方正楷体_GBK" w:hint="eastAsia"/>
          <w:b/>
          <w:bCs/>
          <w:sz w:val="24"/>
        </w:rPr>
        <w:t>6</w:t>
      </w:r>
      <w:r>
        <w:rPr>
          <w:rFonts w:ascii="宋体" w:hAnsi="宋体" w:cs="方正楷体_GBK" w:hint="eastAsia"/>
          <w:b/>
          <w:bCs/>
          <w:sz w:val="24"/>
        </w:rPr>
        <w:t>．绩效奖励（自选条款）</w:t>
      </w:r>
    </w:p>
    <w:p w:rsidR="00000000" w:rsidRDefault="002F6817">
      <w:pPr>
        <w:pStyle w:val="a0"/>
        <w:spacing w:line="460" w:lineRule="exact"/>
        <w:ind w:firstLineChars="200" w:firstLine="480"/>
        <w:rPr>
          <w:rFonts w:hint="eastAsia"/>
          <w:sz w:val="24"/>
          <w:szCs w:val="24"/>
        </w:rPr>
      </w:pPr>
      <w:r>
        <w:rPr>
          <w:rFonts w:ascii="Times New Roman" w:hAnsi="Times New Roman" w:hint="eastAsia"/>
          <w:sz w:val="24"/>
          <w:szCs w:val="24"/>
        </w:rPr>
        <w:t>企业依据绩效考核管理办法设置绩效奖励项目，明确发放周期，具体包括</w:t>
      </w:r>
      <w:r>
        <w:rPr>
          <w:rFonts w:ascii="宋体" w:hAnsi="宋体" w:hint="eastAsia"/>
          <w:kern w:val="2"/>
          <w:sz w:val="24"/>
          <w:szCs w:val="24"/>
          <w:u w:val="single"/>
        </w:rPr>
        <w:t xml:space="preserve">       </w:t>
      </w:r>
      <w:r>
        <w:rPr>
          <w:rFonts w:ascii="Times New Roman" w:hAnsi="Times New Roman" w:hint="eastAsia"/>
          <w:sz w:val="24"/>
          <w:szCs w:val="24"/>
        </w:rPr>
        <w:t>、</w:t>
      </w:r>
      <w:r>
        <w:rPr>
          <w:rFonts w:ascii="宋体" w:hAnsi="宋体" w:hint="eastAsia"/>
          <w:kern w:val="2"/>
          <w:sz w:val="24"/>
          <w:szCs w:val="24"/>
          <w:u w:val="single"/>
        </w:rPr>
        <w:t xml:space="preserve">  </w:t>
      </w:r>
      <w:r>
        <w:rPr>
          <w:rFonts w:ascii="宋体" w:hAnsi="宋体" w:hint="eastAsia"/>
          <w:kern w:val="2"/>
          <w:sz w:val="24"/>
          <w:szCs w:val="24"/>
          <w:u w:val="single"/>
        </w:rPr>
        <w:t xml:space="preserve">     </w:t>
      </w:r>
      <w:r>
        <w:rPr>
          <w:rFonts w:ascii="宋体" w:hAnsi="宋体" w:hint="eastAsia"/>
          <w:kern w:val="2"/>
          <w:sz w:val="24"/>
          <w:szCs w:val="24"/>
        </w:rPr>
        <w:t>、</w:t>
      </w:r>
      <w:r>
        <w:rPr>
          <w:rFonts w:ascii="宋体" w:hAnsi="宋体" w:hint="eastAsia"/>
          <w:kern w:val="2"/>
          <w:sz w:val="24"/>
          <w:szCs w:val="24"/>
          <w:u w:val="single"/>
        </w:rPr>
        <w:t xml:space="preserve">       </w:t>
      </w:r>
      <w:r>
        <w:rPr>
          <w:rFonts w:ascii="Times New Roman" w:hAnsi="Times New Roman" w:hint="eastAsia"/>
          <w:sz w:val="24"/>
          <w:szCs w:val="24"/>
        </w:rPr>
        <w:t>（月、季、半年、全年、一次性、专项奖励）</w:t>
      </w:r>
      <w:r>
        <w:rPr>
          <w:rFonts w:hint="eastAsia"/>
          <w:kern w:val="2"/>
          <w:sz w:val="24"/>
          <w:szCs w:val="24"/>
        </w:rPr>
        <w:t>。</w:t>
      </w:r>
    </w:p>
    <w:p w:rsidR="00000000" w:rsidRDefault="002F6817">
      <w:pPr>
        <w:pStyle w:val="a0"/>
        <w:spacing w:line="460" w:lineRule="exact"/>
        <w:ind w:firstLineChars="200" w:firstLine="480"/>
        <w:rPr>
          <w:rFonts w:ascii="Times New Roman" w:hAnsi="Times New Roman" w:hint="eastAsia"/>
          <w:sz w:val="24"/>
          <w:szCs w:val="24"/>
        </w:rPr>
      </w:pPr>
      <w:r>
        <w:rPr>
          <w:rFonts w:ascii="宋体" w:hAnsi="宋体" w:hint="eastAsia"/>
          <w:kern w:val="2"/>
          <w:sz w:val="24"/>
          <w:szCs w:val="24"/>
          <w:u w:val="single"/>
        </w:rPr>
        <w:t xml:space="preserve">       </w:t>
      </w:r>
      <w:r>
        <w:rPr>
          <w:rFonts w:ascii="Times New Roman" w:hAnsi="Times New Roman" w:hint="eastAsia"/>
          <w:sz w:val="24"/>
          <w:szCs w:val="24"/>
        </w:rPr>
        <w:t>奖金从</w:t>
      </w:r>
      <w:r>
        <w:rPr>
          <w:rFonts w:ascii="宋体" w:hAnsi="宋体" w:hint="eastAsia"/>
          <w:kern w:val="2"/>
          <w:sz w:val="24"/>
          <w:szCs w:val="24"/>
          <w:u w:val="single"/>
        </w:rPr>
        <w:t xml:space="preserve">   </w:t>
      </w:r>
      <w:r>
        <w:rPr>
          <w:rFonts w:ascii="Times New Roman" w:hAnsi="Times New Roman" w:hint="eastAsia"/>
          <w:sz w:val="24"/>
          <w:szCs w:val="24"/>
        </w:rPr>
        <w:t>月起调整为</w:t>
      </w:r>
      <w:r>
        <w:rPr>
          <w:rFonts w:ascii="宋体" w:hAnsi="宋体" w:hint="eastAsia"/>
          <w:kern w:val="2"/>
          <w:sz w:val="24"/>
          <w:szCs w:val="24"/>
          <w:u w:val="single"/>
        </w:rPr>
        <w:t xml:space="preserve">      </w:t>
      </w:r>
      <w:r>
        <w:rPr>
          <w:rFonts w:ascii="Times New Roman" w:hAnsi="Times New Roman" w:hint="eastAsia"/>
          <w:sz w:val="24"/>
          <w:szCs w:val="24"/>
        </w:rPr>
        <w:t>元（或调整幅度为</w:t>
      </w:r>
      <w:r>
        <w:rPr>
          <w:rFonts w:ascii="宋体" w:hAnsi="宋体" w:hint="eastAsia"/>
          <w:kern w:val="2"/>
          <w:sz w:val="24"/>
          <w:szCs w:val="24"/>
          <w:u w:val="single"/>
        </w:rPr>
        <w:t xml:space="preserve">   </w:t>
      </w:r>
      <w:r>
        <w:rPr>
          <w:rFonts w:ascii="宋体" w:hAnsi="宋体" w:hint="eastAsia"/>
          <w:bCs/>
          <w:sz w:val="24"/>
          <w:szCs w:val="24"/>
        </w:rPr>
        <w:t>%</w:t>
      </w:r>
      <w:r>
        <w:rPr>
          <w:rFonts w:ascii="宋体" w:hAnsi="宋体" w:hint="eastAsia"/>
          <w:bCs/>
          <w:sz w:val="24"/>
          <w:szCs w:val="24"/>
        </w:rPr>
        <w:t>）</w:t>
      </w:r>
      <w:r>
        <w:rPr>
          <w:rFonts w:hint="eastAsia"/>
          <w:sz w:val="24"/>
          <w:szCs w:val="24"/>
        </w:rPr>
        <w:t>；</w:t>
      </w:r>
    </w:p>
    <w:p w:rsidR="00000000" w:rsidRDefault="002F6817">
      <w:pPr>
        <w:pStyle w:val="a0"/>
        <w:spacing w:line="460" w:lineRule="exact"/>
        <w:ind w:firstLineChars="200" w:firstLine="480"/>
        <w:rPr>
          <w:rFonts w:ascii="Times New Roman" w:hAnsi="Times New Roman" w:hint="eastAsia"/>
          <w:sz w:val="24"/>
          <w:szCs w:val="24"/>
        </w:rPr>
      </w:pPr>
      <w:r>
        <w:rPr>
          <w:rFonts w:ascii="宋体" w:hAnsi="宋体" w:hint="eastAsia"/>
          <w:kern w:val="2"/>
          <w:sz w:val="24"/>
          <w:szCs w:val="24"/>
          <w:u w:val="single"/>
        </w:rPr>
        <w:t xml:space="preserve">       </w:t>
      </w:r>
      <w:r>
        <w:rPr>
          <w:rFonts w:hint="eastAsia"/>
          <w:sz w:val="24"/>
          <w:szCs w:val="24"/>
        </w:rPr>
        <w:t>岗位</w:t>
      </w:r>
      <w:r>
        <w:rPr>
          <w:rFonts w:ascii="Times New Roman" w:hAnsi="Times New Roman" w:hint="eastAsia"/>
          <w:sz w:val="24"/>
          <w:szCs w:val="24"/>
        </w:rPr>
        <w:t>奖金从</w:t>
      </w:r>
      <w:r>
        <w:rPr>
          <w:rFonts w:ascii="宋体" w:hAnsi="宋体" w:hint="eastAsia"/>
          <w:kern w:val="2"/>
          <w:sz w:val="24"/>
          <w:szCs w:val="24"/>
          <w:u w:val="single"/>
        </w:rPr>
        <w:t xml:space="preserve">    </w:t>
      </w:r>
      <w:r>
        <w:rPr>
          <w:rFonts w:ascii="Times New Roman" w:hAnsi="Times New Roman" w:hint="eastAsia"/>
          <w:sz w:val="24"/>
          <w:szCs w:val="24"/>
        </w:rPr>
        <w:t>月起调整为</w:t>
      </w:r>
      <w:r>
        <w:rPr>
          <w:rFonts w:ascii="宋体" w:hAnsi="宋体" w:hint="eastAsia"/>
          <w:kern w:val="2"/>
          <w:sz w:val="24"/>
          <w:szCs w:val="24"/>
          <w:u w:val="single"/>
        </w:rPr>
        <w:t xml:space="preserve">       </w:t>
      </w:r>
      <w:r>
        <w:rPr>
          <w:rFonts w:ascii="Times New Roman" w:hAnsi="Times New Roman" w:hint="eastAsia"/>
          <w:sz w:val="24"/>
          <w:szCs w:val="24"/>
        </w:rPr>
        <w:t>元（或调整幅度为</w:t>
      </w:r>
      <w:r>
        <w:rPr>
          <w:rFonts w:ascii="宋体" w:hAnsi="宋体" w:hint="eastAsia"/>
          <w:kern w:val="2"/>
          <w:sz w:val="24"/>
          <w:szCs w:val="24"/>
          <w:u w:val="single"/>
        </w:rPr>
        <w:t xml:space="preserve">   </w:t>
      </w:r>
      <w:r>
        <w:rPr>
          <w:rFonts w:ascii="宋体" w:hAnsi="宋体" w:hint="eastAsia"/>
          <w:bCs/>
          <w:sz w:val="24"/>
          <w:szCs w:val="24"/>
        </w:rPr>
        <w:t>%</w:t>
      </w:r>
      <w:r>
        <w:rPr>
          <w:rFonts w:ascii="宋体" w:hAnsi="宋体" w:hint="eastAsia"/>
          <w:bCs/>
          <w:sz w:val="24"/>
          <w:szCs w:val="24"/>
        </w:rPr>
        <w:t>）</w:t>
      </w:r>
      <w:r>
        <w:rPr>
          <w:rFonts w:ascii="Times New Roman" w:hAnsi="Times New Roman" w:hint="eastAsia"/>
          <w:sz w:val="24"/>
          <w:szCs w:val="24"/>
        </w:rPr>
        <w:t>。</w:t>
      </w:r>
    </w:p>
    <w:p w:rsidR="00000000" w:rsidRDefault="002F6817">
      <w:pPr>
        <w:spacing w:line="400" w:lineRule="exact"/>
        <w:ind w:firstLineChars="200" w:firstLine="482"/>
        <w:rPr>
          <w:rFonts w:ascii="楷体_GB2312" w:eastAsia="楷体_GB2312" w:hAnsi="宋体" w:hint="eastAsia"/>
          <w:sz w:val="24"/>
        </w:rPr>
      </w:pPr>
      <w:r>
        <w:rPr>
          <w:rFonts w:ascii="楷体_GB2312" w:eastAsia="楷体_GB2312" w:hAnsi="宋体" w:hint="eastAsia"/>
          <w:b/>
          <w:bCs/>
          <w:sz w:val="24"/>
        </w:rPr>
        <w:lastRenderedPageBreak/>
        <w:t>提示：</w:t>
      </w:r>
      <w:r>
        <w:rPr>
          <w:rFonts w:ascii="楷体_GB2312" w:eastAsia="楷体_GB2312" w:hAnsi="宋体" w:hint="eastAsia"/>
          <w:sz w:val="24"/>
        </w:rPr>
        <w:t>绩效奖励是体现职工实际工作业绩、贡献差别的单元，根据绩效考核结果浮动发放，对发挥工资的激励功能具有重要作用。企业根据行业特点、经营目标、组织结构和岗位职责、考评可操作性等制定并实施分类的绩效考核办法，突出不同考核重点，科学合理设置考核指标和目标要求，通过必要程序，对不同岗</w:t>
      </w:r>
      <w:r>
        <w:rPr>
          <w:rFonts w:ascii="楷体_GB2312" w:eastAsia="楷体_GB2312" w:hAnsi="宋体" w:hint="eastAsia"/>
          <w:sz w:val="24"/>
        </w:rPr>
        <w:t>位（或部门）明确设置不同周期（月、季、半年、全年）的绩效考核办法和奖金发放办法，企业可在年度平均工资调整安排的基础上，协商确定绩效奖励的具体调整水平或幅度。对于考核业绩优秀和作出突出贡献的技能人才在绩效奖励分配上应明确倾斜水平（幅度）或给予一次性或专项奖励等。</w:t>
      </w:r>
    </w:p>
    <w:p w:rsidR="00000000" w:rsidRDefault="002F6817">
      <w:pPr>
        <w:spacing w:beforeLines="30" w:line="480" w:lineRule="exact"/>
        <w:ind w:firstLineChars="200" w:firstLine="482"/>
        <w:rPr>
          <w:rFonts w:ascii="宋体" w:hAnsi="宋体" w:cs="方正楷体_GBK" w:hint="eastAsia"/>
          <w:b/>
          <w:bCs/>
          <w:sz w:val="24"/>
        </w:rPr>
      </w:pPr>
      <w:r>
        <w:rPr>
          <w:rFonts w:ascii="宋体" w:hAnsi="宋体" w:cs="方正楷体_GBK" w:hint="eastAsia"/>
          <w:b/>
          <w:bCs/>
          <w:sz w:val="24"/>
        </w:rPr>
        <w:t>7</w:t>
      </w:r>
      <w:r>
        <w:rPr>
          <w:rFonts w:ascii="宋体" w:hAnsi="宋体" w:cs="方正楷体_GBK" w:hint="eastAsia"/>
          <w:b/>
          <w:bCs/>
          <w:sz w:val="24"/>
        </w:rPr>
        <w:t>．津贴（自选条款）</w:t>
      </w:r>
    </w:p>
    <w:p w:rsidR="00000000" w:rsidRDefault="002F6817">
      <w:pPr>
        <w:spacing w:line="480" w:lineRule="exact"/>
        <w:ind w:firstLineChars="200" w:firstLine="480"/>
        <w:rPr>
          <w:rFonts w:ascii="Times New Roman" w:hAnsi="Times New Roman" w:hint="eastAsia"/>
          <w:sz w:val="24"/>
        </w:rPr>
      </w:pPr>
      <w:r>
        <w:rPr>
          <w:rFonts w:hint="eastAsia"/>
          <w:sz w:val="24"/>
        </w:rPr>
        <w:t>企业设立</w:t>
      </w:r>
      <w:r>
        <w:rPr>
          <w:rFonts w:ascii="宋体" w:hAnsi="宋体" w:hint="eastAsia"/>
          <w:sz w:val="24"/>
          <w:u w:val="single"/>
        </w:rPr>
        <w:t xml:space="preserve">       </w:t>
      </w:r>
      <w:r>
        <w:rPr>
          <w:rFonts w:ascii="Times New Roman" w:hAnsi="Times New Roman" w:hint="eastAsia"/>
          <w:sz w:val="24"/>
        </w:rPr>
        <w:t>、</w:t>
      </w:r>
      <w:r>
        <w:rPr>
          <w:rFonts w:ascii="宋体" w:hAnsi="宋体" w:hint="eastAsia"/>
          <w:sz w:val="24"/>
          <w:u w:val="single"/>
        </w:rPr>
        <w:t xml:space="preserve">        </w:t>
      </w:r>
      <w:r>
        <w:rPr>
          <w:rFonts w:ascii="Times New Roman" w:hAnsi="Times New Roman" w:hint="eastAsia"/>
          <w:sz w:val="24"/>
        </w:rPr>
        <w:t>、</w:t>
      </w:r>
      <w:r>
        <w:rPr>
          <w:rFonts w:ascii="宋体" w:hAnsi="宋体" w:hint="eastAsia"/>
          <w:sz w:val="24"/>
          <w:u w:val="single"/>
        </w:rPr>
        <w:t xml:space="preserve">         </w:t>
      </w:r>
      <w:r>
        <w:rPr>
          <w:rFonts w:ascii="Times New Roman" w:hAnsi="Times New Roman" w:hint="eastAsia"/>
          <w:sz w:val="24"/>
        </w:rPr>
        <w:t>津贴项目</w:t>
      </w:r>
      <w:r>
        <w:rPr>
          <w:rFonts w:hint="eastAsia"/>
          <w:sz w:val="24"/>
        </w:rPr>
        <w:t>。</w:t>
      </w:r>
    </w:p>
    <w:p w:rsidR="00000000" w:rsidRDefault="002F6817">
      <w:pPr>
        <w:spacing w:line="380" w:lineRule="exact"/>
        <w:ind w:firstLineChars="200" w:firstLine="482"/>
        <w:rPr>
          <w:rFonts w:ascii="楷体_GB2312" w:eastAsia="楷体_GB2312" w:hAnsi="宋体" w:hint="eastAsia"/>
          <w:sz w:val="24"/>
        </w:rPr>
      </w:pPr>
      <w:r>
        <w:rPr>
          <w:rFonts w:ascii="楷体_GB2312" w:eastAsia="楷体_GB2312" w:hAnsi="宋体" w:hint="eastAsia"/>
          <w:b/>
          <w:bCs/>
          <w:sz w:val="24"/>
        </w:rPr>
        <w:t>提示：</w:t>
      </w:r>
      <w:r>
        <w:rPr>
          <w:rFonts w:ascii="楷体_GB2312" w:eastAsia="楷体_GB2312" w:hAnsi="宋体" w:hint="eastAsia"/>
          <w:sz w:val="24"/>
        </w:rPr>
        <w:t>津贴与岗位密切相关、与职工个人能力密切相联，同时也是对特定劳动环境、劳动条件、特殊时期从事生产劳动所带来的特殊劳动消耗的补偿。除法律法规明确要求设置的</w:t>
      </w:r>
      <w:r>
        <w:rPr>
          <w:rFonts w:ascii="楷体_GB2312" w:eastAsia="楷体_GB2312" w:hAnsi="宋体" w:hint="eastAsia"/>
          <w:sz w:val="24"/>
        </w:rPr>
        <w:t>夏季高温津贴等以外，企业可自行设立津贴项目。提倡企业设置体现技术、技能价值为导向的技术、技能等级津贴；对在夜间从事生产劳动的可设置夜班津贴；对从事高温、低温等特殊岗位的可设置高温、低温岗位津贴。企业可结合实际规范合理设置津贴项目，津贴应当纳入工资总额。津贴设置应坚持不重复体现原则，如在通过岗位评价要素或者职级成长通道任职资格条件中已有充分体现，融入岗位工资的，可不再单独设置津贴项目。</w:t>
      </w:r>
    </w:p>
    <w:p w:rsidR="00000000" w:rsidRDefault="002F6817">
      <w:pPr>
        <w:spacing w:line="460" w:lineRule="exact"/>
        <w:ind w:firstLineChars="200" w:firstLine="480"/>
        <w:rPr>
          <w:rFonts w:ascii="宋体" w:hAnsi="宋体" w:hint="eastAsia"/>
          <w:sz w:val="24"/>
        </w:rPr>
      </w:pPr>
      <w:r>
        <w:rPr>
          <w:rFonts w:ascii="宋体" w:hAnsi="宋体" w:hint="eastAsia"/>
          <w:sz w:val="24"/>
        </w:rPr>
        <w:t>（</w:t>
      </w:r>
      <w:r>
        <w:rPr>
          <w:rFonts w:ascii="宋体" w:hAnsi="宋体" w:hint="eastAsia"/>
          <w:sz w:val="24"/>
        </w:rPr>
        <w:t>1</w:t>
      </w:r>
      <w:r>
        <w:rPr>
          <w:rFonts w:ascii="宋体" w:hAnsi="宋体" w:hint="eastAsia"/>
          <w:sz w:val="24"/>
        </w:rPr>
        <w:t>）夏季高温津贴</w:t>
      </w:r>
    </w:p>
    <w:p w:rsidR="00000000" w:rsidRDefault="002F6817">
      <w:pPr>
        <w:spacing w:line="460" w:lineRule="exact"/>
        <w:ind w:firstLineChars="200" w:firstLine="504"/>
        <w:rPr>
          <w:rFonts w:hint="eastAsia"/>
          <w:sz w:val="24"/>
        </w:rPr>
      </w:pPr>
      <w:r>
        <w:rPr>
          <w:rFonts w:hint="eastAsia"/>
          <w:spacing w:val="6"/>
          <w:sz w:val="24"/>
        </w:rPr>
        <w:t>夏季高温津贴适用的岗位是</w:t>
      </w:r>
      <w:r>
        <w:rPr>
          <w:rFonts w:ascii="宋体" w:hAnsi="宋体" w:hint="eastAsia"/>
          <w:sz w:val="24"/>
          <w:u w:val="single"/>
        </w:rPr>
        <w:t xml:space="preserve">     </w:t>
      </w:r>
      <w:r>
        <w:rPr>
          <w:rFonts w:ascii="Times New Roman" w:hAnsi="Times New Roman" w:hint="eastAsia"/>
          <w:spacing w:val="6"/>
          <w:sz w:val="24"/>
        </w:rPr>
        <w:t>、</w:t>
      </w:r>
      <w:r>
        <w:rPr>
          <w:rFonts w:ascii="宋体" w:hAnsi="宋体" w:hint="eastAsia"/>
          <w:sz w:val="24"/>
          <w:u w:val="single"/>
        </w:rPr>
        <w:t xml:space="preserve">     </w:t>
      </w:r>
      <w:r>
        <w:rPr>
          <w:rFonts w:ascii="Times New Roman" w:hAnsi="Times New Roman" w:hint="eastAsia"/>
          <w:spacing w:val="6"/>
          <w:sz w:val="24"/>
        </w:rPr>
        <w:t>、</w:t>
      </w:r>
      <w:r>
        <w:rPr>
          <w:rFonts w:ascii="宋体" w:hAnsi="宋体" w:hint="eastAsia"/>
          <w:sz w:val="24"/>
          <w:u w:val="single"/>
        </w:rPr>
        <w:t xml:space="preserve">      </w:t>
      </w:r>
      <w:r>
        <w:rPr>
          <w:rFonts w:hint="eastAsia"/>
          <w:spacing w:val="6"/>
          <w:sz w:val="24"/>
        </w:rPr>
        <w:t>，发放时间为</w:t>
      </w:r>
      <w:r>
        <w:rPr>
          <w:rFonts w:ascii="宋体" w:hAnsi="宋体" w:hint="eastAsia"/>
          <w:sz w:val="24"/>
          <w:u w:val="single"/>
        </w:rPr>
        <w:t xml:space="preserve">  </w:t>
      </w:r>
      <w:r>
        <w:rPr>
          <w:rFonts w:ascii="Times New Roman" w:hAnsi="Times New Roman" w:hint="eastAsia"/>
          <w:spacing w:val="6"/>
          <w:sz w:val="24"/>
        </w:rPr>
        <w:t>月到</w:t>
      </w:r>
      <w:r>
        <w:rPr>
          <w:rFonts w:ascii="宋体" w:hAnsi="宋体" w:hint="eastAsia"/>
          <w:sz w:val="24"/>
          <w:u w:val="single"/>
        </w:rPr>
        <w:t xml:space="preserve">  </w:t>
      </w:r>
      <w:r>
        <w:rPr>
          <w:rFonts w:hint="eastAsia"/>
          <w:spacing w:val="6"/>
          <w:sz w:val="24"/>
        </w:rPr>
        <w:t>月；</w:t>
      </w:r>
      <w:r>
        <w:rPr>
          <w:rFonts w:ascii="宋体" w:hAnsi="宋体" w:hint="eastAsia"/>
          <w:sz w:val="24"/>
        </w:rPr>
        <w:t>从</w:t>
      </w:r>
      <w:r>
        <w:rPr>
          <w:rFonts w:ascii="宋体" w:hAnsi="宋体" w:hint="eastAsia"/>
          <w:sz w:val="24"/>
          <w:u w:val="single"/>
        </w:rPr>
        <w:t xml:space="preserve">   </w:t>
      </w:r>
      <w:r>
        <w:rPr>
          <w:rFonts w:ascii="宋体" w:hAnsi="宋体" w:hint="eastAsia"/>
          <w:sz w:val="24"/>
        </w:rPr>
        <w:t>月起调整</w:t>
      </w:r>
      <w:r>
        <w:rPr>
          <w:rFonts w:hint="eastAsia"/>
          <w:sz w:val="24"/>
        </w:rPr>
        <w:t>标准为（或不低于）</w:t>
      </w:r>
      <w:r>
        <w:rPr>
          <w:rFonts w:ascii="宋体" w:hAnsi="宋体" w:hint="eastAsia"/>
          <w:sz w:val="24"/>
          <w:u w:val="single"/>
        </w:rPr>
        <w:t xml:space="preserve">     </w:t>
      </w:r>
      <w:r>
        <w:rPr>
          <w:rFonts w:hint="eastAsia"/>
          <w:sz w:val="24"/>
        </w:rPr>
        <w:t>元</w:t>
      </w:r>
      <w:r>
        <w:rPr>
          <w:rFonts w:ascii="宋体" w:hAnsi="宋体" w:hint="eastAsia"/>
          <w:kern w:val="0"/>
          <w:sz w:val="24"/>
        </w:rPr>
        <w:t>/</w:t>
      </w:r>
      <w:r>
        <w:rPr>
          <w:rFonts w:hint="eastAsia"/>
          <w:sz w:val="24"/>
        </w:rPr>
        <w:t>月（或调整幅度为</w:t>
      </w:r>
      <w:r>
        <w:rPr>
          <w:rFonts w:ascii="宋体" w:hAnsi="宋体" w:hint="eastAsia"/>
          <w:sz w:val="24"/>
          <w:u w:val="single"/>
        </w:rPr>
        <w:t xml:space="preserve">    </w:t>
      </w:r>
      <w:r>
        <w:rPr>
          <w:rFonts w:ascii="宋体" w:hAnsi="宋体" w:hint="eastAsia"/>
          <w:bCs/>
          <w:sz w:val="24"/>
        </w:rPr>
        <w:t>%</w:t>
      </w:r>
      <w:r>
        <w:rPr>
          <w:rFonts w:hint="eastAsia"/>
          <w:sz w:val="24"/>
        </w:rPr>
        <w:t>）。</w:t>
      </w:r>
    </w:p>
    <w:p w:rsidR="00000000" w:rsidRDefault="002F6817">
      <w:pPr>
        <w:spacing w:line="380" w:lineRule="exact"/>
        <w:ind w:firstLineChars="200" w:firstLine="482"/>
        <w:rPr>
          <w:rFonts w:ascii="楷体_GB2312" w:eastAsia="楷体_GB2312" w:hAnsi="宋体" w:hint="eastAsia"/>
          <w:sz w:val="24"/>
        </w:rPr>
      </w:pPr>
      <w:r>
        <w:rPr>
          <w:rFonts w:ascii="楷体_GB2312" w:eastAsia="楷体_GB2312" w:hAnsi="宋体" w:hint="eastAsia"/>
          <w:b/>
          <w:bCs/>
          <w:sz w:val="24"/>
        </w:rPr>
        <w:t>提示：</w:t>
      </w:r>
      <w:r>
        <w:rPr>
          <w:rFonts w:ascii="楷体_GB2312" w:eastAsia="楷体_GB2312" w:hAnsi="宋体" w:hint="eastAsia"/>
          <w:sz w:val="24"/>
        </w:rPr>
        <w:t>每年</w:t>
      </w:r>
      <w:r>
        <w:rPr>
          <w:rFonts w:ascii="楷体_GB2312" w:eastAsia="楷体_GB2312" w:hAnsi="宋体" w:hint="eastAsia"/>
          <w:sz w:val="24"/>
        </w:rPr>
        <w:t>6</w:t>
      </w:r>
      <w:r>
        <w:rPr>
          <w:rFonts w:ascii="楷体_GB2312" w:eastAsia="楷体_GB2312" w:hAnsi="宋体" w:hint="eastAsia"/>
          <w:sz w:val="24"/>
        </w:rPr>
        <w:t>月</w:t>
      </w:r>
      <w:r>
        <w:rPr>
          <w:rFonts w:ascii="楷体_GB2312" w:eastAsia="楷体_GB2312" w:hAnsi="宋体" w:hint="eastAsia"/>
          <w:sz w:val="24"/>
        </w:rPr>
        <w:t>1</w:t>
      </w:r>
      <w:r>
        <w:rPr>
          <w:rFonts w:ascii="楷体_GB2312" w:eastAsia="楷体_GB2312" w:hAnsi="宋体" w:hint="eastAsia"/>
          <w:sz w:val="24"/>
        </w:rPr>
        <w:t>日至</w:t>
      </w:r>
      <w:r>
        <w:rPr>
          <w:rFonts w:ascii="楷体_GB2312" w:eastAsia="楷体_GB2312" w:hAnsi="宋体" w:hint="eastAsia"/>
          <w:sz w:val="24"/>
        </w:rPr>
        <w:t>9</w:t>
      </w:r>
      <w:r>
        <w:rPr>
          <w:rFonts w:ascii="楷体_GB2312" w:eastAsia="楷体_GB2312" w:hAnsi="宋体" w:hint="eastAsia"/>
          <w:sz w:val="24"/>
        </w:rPr>
        <w:t>月</w:t>
      </w:r>
      <w:r>
        <w:rPr>
          <w:rFonts w:ascii="楷体_GB2312" w:eastAsia="楷体_GB2312" w:hAnsi="宋体" w:hint="eastAsia"/>
          <w:sz w:val="24"/>
        </w:rPr>
        <w:t>30</w:t>
      </w:r>
      <w:r>
        <w:rPr>
          <w:rFonts w:ascii="楷体_GB2312" w:eastAsia="楷体_GB2312" w:hAnsi="宋体" w:hint="eastAsia"/>
          <w:sz w:val="24"/>
        </w:rPr>
        <w:t>日期间，企业安排劳动者在露天工作，以及不能采取有效措施将工作场所温度降低到</w:t>
      </w:r>
      <w:r>
        <w:rPr>
          <w:rFonts w:ascii="楷体_GB2312" w:eastAsia="楷体_GB2312" w:hAnsi="宋体" w:hint="eastAsia"/>
          <w:sz w:val="24"/>
        </w:rPr>
        <w:t>33</w:t>
      </w:r>
      <w:r>
        <w:rPr>
          <w:rFonts w:ascii="楷体_GB2312" w:eastAsia="楷体_GB2312" w:hAnsi="宋体" w:hint="eastAsia"/>
          <w:sz w:val="24"/>
        </w:rPr>
        <w:t>℃以下的，应当向劳动者支付夏季高温津贴。企业可在本市规定的基础上，根据实际情况，协商确定本企业夏季高温津贴发放的岗位和标准。</w:t>
      </w:r>
    </w:p>
    <w:p w:rsidR="00000000" w:rsidRDefault="002F6817">
      <w:pPr>
        <w:spacing w:line="460" w:lineRule="exact"/>
        <w:ind w:firstLineChars="200" w:firstLine="480"/>
        <w:rPr>
          <w:rFonts w:ascii="宋体" w:hAnsi="宋体" w:hint="eastAsia"/>
          <w:sz w:val="24"/>
        </w:rPr>
      </w:pPr>
      <w:r>
        <w:rPr>
          <w:rFonts w:ascii="宋体" w:hAnsi="宋体" w:hint="eastAsia"/>
          <w:sz w:val="24"/>
        </w:rPr>
        <w:t>（</w:t>
      </w:r>
      <w:r>
        <w:rPr>
          <w:rFonts w:ascii="宋体" w:hAnsi="宋体" w:hint="eastAsia"/>
          <w:sz w:val="24"/>
        </w:rPr>
        <w:t>2</w:t>
      </w:r>
      <w:r>
        <w:rPr>
          <w:rFonts w:ascii="宋体" w:hAnsi="宋体" w:hint="eastAsia"/>
          <w:sz w:val="24"/>
        </w:rPr>
        <w:t>）夜班津贴</w:t>
      </w:r>
    </w:p>
    <w:p w:rsidR="00000000" w:rsidRDefault="002F6817">
      <w:pPr>
        <w:spacing w:line="460" w:lineRule="exact"/>
        <w:ind w:firstLineChars="200" w:firstLine="480"/>
        <w:rPr>
          <w:rFonts w:ascii="宋体" w:hAnsi="宋体" w:hint="eastAsia"/>
          <w:sz w:val="24"/>
        </w:rPr>
      </w:pPr>
      <w:r>
        <w:rPr>
          <w:rFonts w:ascii="宋体" w:hAnsi="宋体" w:hint="eastAsia"/>
          <w:sz w:val="24"/>
        </w:rPr>
        <w:t>夜班津贴适用的岗位是</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，从</w:t>
      </w:r>
      <w:r>
        <w:rPr>
          <w:rFonts w:ascii="宋体" w:hAnsi="宋体" w:hint="eastAsia"/>
          <w:sz w:val="24"/>
          <w:u w:val="single"/>
        </w:rPr>
        <w:t xml:space="preserve">    </w:t>
      </w:r>
      <w:r>
        <w:rPr>
          <w:rFonts w:ascii="宋体" w:hAnsi="宋体" w:hint="eastAsia"/>
          <w:sz w:val="24"/>
        </w:rPr>
        <w:t>月起调整标准为（或不低于）</w:t>
      </w:r>
      <w:r>
        <w:rPr>
          <w:rFonts w:ascii="宋体" w:hAnsi="宋体" w:hint="eastAsia"/>
          <w:sz w:val="24"/>
          <w:u w:val="single"/>
        </w:rPr>
        <w:t xml:space="preserve">     </w:t>
      </w:r>
      <w:r>
        <w:rPr>
          <w:rFonts w:ascii="宋体" w:hAnsi="宋体" w:hint="eastAsia"/>
          <w:sz w:val="24"/>
        </w:rPr>
        <w:t>元</w:t>
      </w:r>
      <w:r>
        <w:rPr>
          <w:rFonts w:ascii="宋体" w:hAnsi="宋体" w:hint="eastAsia"/>
          <w:kern w:val="0"/>
          <w:sz w:val="24"/>
        </w:rPr>
        <w:t>/</w:t>
      </w:r>
      <w:r>
        <w:rPr>
          <w:rFonts w:ascii="宋体" w:hAnsi="宋体" w:hint="eastAsia"/>
          <w:sz w:val="24"/>
        </w:rPr>
        <w:t>月（或调整幅度为</w:t>
      </w:r>
      <w:r>
        <w:rPr>
          <w:rFonts w:ascii="宋体" w:hAnsi="宋体" w:hint="eastAsia"/>
          <w:sz w:val="24"/>
          <w:u w:val="single"/>
        </w:rPr>
        <w:t xml:space="preserve">     </w:t>
      </w:r>
      <w:r>
        <w:rPr>
          <w:rFonts w:ascii="宋体" w:hAnsi="宋体" w:hint="eastAsia"/>
          <w:sz w:val="24"/>
        </w:rPr>
        <w:t>%</w:t>
      </w:r>
      <w:r>
        <w:rPr>
          <w:rFonts w:ascii="宋体" w:hAnsi="宋体" w:hint="eastAsia"/>
          <w:sz w:val="24"/>
        </w:rPr>
        <w:t>）。</w:t>
      </w:r>
    </w:p>
    <w:p w:rsidR="00000000" w:rsidRDefault="002F6817">
      <w:pPr>
        <w:spacing w:line="360" w:lineRule="exact"/>
        <w:ind w:firstLineChars="200" w:firstLine="482"/>
        <w:rPr>
          <w:rFonts w:ascii="楷体_GB2312" w:eastAsia="楷体_GB2312" w:hAnsi="宋体" w:hint="eastAsia"/>
          <w:sz w:val="24"/>
        </w:rPr>
      </w:pPr>
      <w:r>
        <w:rPr>
          <w:rFonts w:ascii="楷体_GB2312" w:eastAsia="楷体_GB2312" w:hAnsi="宋体" w:hint="eastAsia"/>
          <w:b/>
          <w:bCs/>
          <w:sz w:val="24"/>
        </w:rPr>
        <w:t>提示：</w:t>
      </w:r>
      <w:r>
        <w:rPr>
          <w:rFonts w:ascii="楷体_GB2312" w:eastAsia="楷体_GB2312" w:hAnsi="宋体" w:hint="eastAsia"/>
          <w:sz w:val="24"/>
        </w:rPr>
        <w:t>夜班津贴是对劳动者在夜晚工作额外付出的补偿。企业可根据</w:t>
      </w:r>
      <w:r>
        <w:rPr>
          <w:rFonts w:ascii="楷体_GB2312" w:eastAsia="楷体_GB2312" w:hAnsi="宋体" w:hint="eastAsia"/>
          <w:sz w:val="24"/>
        </w:rPr>
        <w:t>实际情况，对确有需要劳动者提供夜间工作的岗位设置夜班津贴，并结合职工工资总体水平、当地经济社会发展实际，合理确定夜班津贴的标准水平。夜班一般是指企业在</w:t>
      </w:r>
      <w:r>
        <w:rPr>
          <w:rFonts w:ascii="楷体_GB2312" w:eastAsia="楷体_GB2312" w:hAnsi="宋体" w:hint="eastAsia"/>
          <w:sz w:val="24"/>
        </w:rPr>
        <w:t>22</w:t>
      </w:r>
      <w:r>
        <w:rPr>
          <w:rFonts w:ascii="楷体_GB2312" w:eastAsia="楷体_GB2312" w:hAnsi="宋体" w:hint="eastAsia"/>
          <w:sz w:val="24"/>
        </w:rPr>
        <w:t>点至次日</w:t>
      </w:r>
      <w:r>
        <w:rPr>
          <w:rFonts w:ascii="楷体_GB2312" w:eastAsia="楷体_GB2312" w:hAnsi="宋体" w:hint="eastAsia"/>
          <w:sz w:val="24"/>
        </w:rPr>
        <w:t>6</w:t>
      </w:r>
      <w:r>
        <w:rPr>
          <w:rFonts w:ascii="楷体_GB2312" w:eastAsia="楷体_GB2312" w:hAnsi="宋体" w:hint="eastAsia"/>
          <w:sz w:val="24"/>
        </w:rPr>
        <w:t>点这一时间段安排劳动者工作且时间达</w:t>
      </w:r>
      <w:r>
        <w:rPr>
          <w:rFonts w:ascii="楷体_GB2312" w:eastAsia="楷体_GB2312" w:hAnsi="宋体" w:hint="eastAsia"/>
          <w:sz w:val="24"/>
        </w:rPr>
        <w:t>2</w:t>
      </w:r>
      <w:r>
        <w:rPr>
          <w:rFonts w:ascii="楷体_GB2312" w:eastAsia="楷体_GB2312" w:hAnsi="宋体" w:hint="eastAsia"/>
          <w:sz w:val="24"/>
        </w:rPr>
        <w:t>小时及以上的情形。</w:t>
      </w:r>
    </w:p>
    <w:p w:rsidR="00000000" w:rsidRDefault="002F6817">
      <w:pPr>
        <w:spacing w:beforeLines="30" w:line="460" w:lineRule="exact"/>
        <w:ind w:firstLineChars="200" w:firstLine="482"/>
        <w:rPr>
          <w:rFonts w:ascii="宋体" w:hAnsi="宋体" w:cs="方正楷体_GBK" w:hint="eastAsia"/>
          <w:b/>
          <w:bCs/>
          <w:sz w:val="24"/>
        </w:rPr>
      </w:pPr>
      <w:r>
        <w:rPr>
          <w:rFonts w:ascii="宋体" w:hAnsi="宋体" w:cs="方正楷体_GBK" w:hint="eastAsia"/>
          <w:b/>
          <w:bCs/>
          <w:sz w:val="24"/>
        </w:rPr>
        <w:lastRenderedPageBreak/>
        <w:t>8</w:t>
      </w:r>
      <w:r>
        <w:rPr>
          <w:rFonts w:ascii="宋体" w:hAnsi="宋体" w:cs="方正楷体_GBK" w:hint="eastAsia"/>
          <w:b/>
          <w:bCs/>
          <w:sz w:val="24"/>
        </w:rPr>
        <w:t>．补贴（自选条款）</w:t>
      </w:r>
    </w:p>
    <w:p w:rsidR="00000000" w:rsidRDefault="002F6817">
      <w:pPr>
        <w:pStyle w:val="a0"/>
        <w:spacing w:line="460" w:lineRule="exact"/>
        <w:ind w:firstLineChars="200" w:firstLine="480"/>
        <w:rPr>
          <w:rFonts w:ascii="Times New Roman" w:hAnsi="Times New Roman" w:hint="eastAsia"/>
          <w:sz w:val="24"/>
          <w:szCs w:val="24"/>
        </w:rPr>
      </w:pPr>
      <w:r>
        <w:rPr>
          <w:rFonts w:hint="eastAsia"/>
          <w:sz w:val="24"/>
          <w:szCs w:val="24"/>
        </w:rPr>
        <w:t>企业设立</w:t>
      </w:r>
      <w:r>
        <w:rPr>
          <w:rFonts w:ascii="宋体" w:hAnsi="宋体" w:hint="eastAsia"/>
          <w:kern w:val="2"/>
          <w:sz w:val="24"/>
          <w:szCs w:val="24"/>
          <w:u w:val="single"/>
        </w:rPr>
        <w:t xml:space="preserve">       </w:t>
      </w:r>
      <w:r>
        <w:rPr>
          <w:rFonts w:ascii="Times New Roman" w:hAnsi="Times New Roman" w:hint="eastAsia"/>
          <w:sz w:val="24"/>
          <w:szCs w:val="24"/>
        </w:rPr>
        <w:t>、</w:t>
      </w:r>
      <w:r>
        <w:rPr>
          <w:rFonts w:ascii="宋体" w:hAnsi="宋体" w:hint="eastAsia"/>
          <w:kern w:val="2"/>
          <w:sz w:val="24"/>
          <w:szCs w:val="24"/>
          <w:u w:val="single"/>
        </w:rPr>
        <w:t xml:space="preserve">        </w:t>
      </w:r>
      <w:r>
        <w:rPr>
          <w:rFonts w:hint="eastAsia"/>
          <w:sz w:val="24"/>
          <w:szCs w:val="24"/>
        </w:rPr>
        <w:t>、</w:t>
      </w:r>
      <w:r>
        <w:rPr>
          <w:rFonts w:ascii="宋体" w:hAnsi="宋体" w:hint="eastAsia"/>
          <w:kern w:val="2"/>
          <w:sz w:val="24"/>
          <w:szCs w:val="24"/>
          <w:u w:val="single"/>
        </w:rPr>
        <w:t xml:space="preserve">        </w:t>
      </w:r>
      <w:r>
        <w:rPr>
          <w:rFonts w:ascii="Times New Roman" w:hAnsi="Times New Roman" w:hint="eastAsia"/>
          <w:sz w:val="24"/>
          <w:szCs w:val="24"/>
        </w:rPr>
        <w:t>补贴项目</w:t>
      </w:r>
      <w:r>
        <w:rPr>
          <w:rFonts w:hint="eastAsia"/>
          <w:sz w:val="24"/>
          <w:szCs w:val="24"/>
        </w:rPr>
        <w:t>。</w:t>
      </w:r>
    </w:p>
    <w:p w:rsidR="00000000" w:rsidRDefault="002F6817">
      <w:pPr>
        <w:spacing w:line="420" w:lineRule="exact"/>
        <w:ind w:firstLineChars="200" w:firstLine="482"/>
        <w:rPr>
          <w:rFonts w:ascii="楷体_GB2312" w:eastAsia="楷体_GB2312" w:hAnsi="宋体" w:hint="eastAsia"/>
          <w:sz w:val="24"/>
        </w:rPr>
      </w:pPr>
      <w:r>
        <w:rPr>
          <w:rFonts w:ascii="楷体_GB2312" w:eastAsia="楷体_GB2312" w:hAnsi="宋体" w:hint="eastAsia"/>
          <w:b/>
          <w:bCs/>
          <w:sz w:val="24"/>
        </w:rPr>
        <w:t>提示：</w:t>
      </w:r>
      <w:r>
        <w:rPr>
          <w:rFonts w:ascii="楷体_GB2312" w:eastAsia="楷体_GB2312" w:hAnsi="宋体" w:hint="eastAsia"/>
          <w:sz w:val="24"/>
        </w:rPr>
        <w:t>补贴与职工基本生活相关，是为降低物价影响或特定生活支出而设立的补助，一般具有普遍性，例如工作餐补贴、上下班交通费补贴等。企业应按照国家规定并结合实际规范合理设置补贴项目，补贴应当纳入工资总额。</w:t>
      </w:r>
    </w:p>
    <w:p w:rsidR="00000000" w:rsidRDefault="002F6817">
      <w:pPr>
        <w:spacing w:line="500" w:lineRule="exact"/>
        <w:ind w:firstLineChars="200" w:firstLine="480"/>
        <w:rPr>
          <w:rFonts w:ascii="宋体" w:hAnsi="宋体" w:hint="eastAsia"/>
          <w:sz w:val="24"/>
        </w:rPr>
      </w:pPr>
      <w:r>
        <w:rPr>
          <w:rFonts w:ascii="宋体" w:hAnsi="宋体" w:hint="eastAsia"/>
          <w:sz w:val="24"/>
        </w:rPr>
        <w:t>（</w:t>
      </w:r>
      <w:r>
        <w:rPr>
          <w:rFonts w:ascii="宋体" w:hAnsi="宋体" w:hint="eastAsia"/>
          <w:sz w:val="24"/>
        </w:rPr>
        <w:t>1</w:t>
      </w:r>
      <w:r>
        <w:rPr>
          <w:rFonts w:ascii="宋体" w:hAnsi="宋体" w:hint="eastAsia"/>
          <w:sz w:val="24"/>
        </w:rPr>
        <w:t>）工作餐补贴</w:t>
      </w:r>
    </w:p>
    <w:p w:rsidR="00000000" w:rsidRDefault="002F6817">
      <w:pPr>
        <w:spacing w:line="500" w:lineRule="exact"/>
        <w:ind w:firstLineChars="200" w:firstLine="480"/>
        <w:rPr>
          <w:rFonts w:ascii="宋体" w:hAnsi="宋体" w:hint="eastAsia"/>
          <w:sz w:val="24"/>
        </w:rPr>
      </w:pPr>
      <w:r>
        <w:rPr>
          <w:rFonts w:ascii="宋体" w:hAnsi="宋体" w:hint="eastAsia"/>
          <w:sz w:val="24"/>
        </w:rPr>
        <w:t>工作餐补贴标准从</w:t>
      </w:r>
      <w:r>
        <w:rPr>
          <w:rFonts w:ascii="宋体" w:hAnsi="宋体" w:hint="eastAsia"/>
          <w:sz w:val="24"/>
          <w:u w:val="single"/>
        </w:rPr>
        <w:t xml:space="preserve">    </w:t>
      </w:r>
      <w:r>
        <w:rPr>
          <w:rFonts w:ascii="宋体" w:hAnsi="宋体" w:hint="eastAsia"/>
          <w:sz w:val="24"/>
        </w:rPr>
        <w:t>月起调整标准为（或不低于）</w:t>
      </w:r>
      <w:r>
        <w:rPr>
          <w:rFonts w:ascii="宋体" w:hAnsi="宋体" w:hint="eastAsia"/>
          <w:sz w:val="24"/>
          <w:u w:val="single"/>
        </w:rPr>
        <w:t xml:space="preserve">     </w:t>
      </w:r>
      <w:r>
        <w:rPr>
          <w:rFonts w:ascii="宋体" w:hAnsi="宋体" w:hint="eastAsia"/>
          <w:sz w:val="24"/>
        </w:rPr>
        <w:t>元</w:t>
      </w:r>
      <w:r>
        <w:rPr>
          <w:rFonts w:ascii="宋体" w:hAnsi="宋体" w:hint="eastAsia"/>
          <w:kern w:val="0"/>
          <w:sz w:val="24"/>
        </w:rPr>
        <w:t>/</w:t>
      </w:r>
      <w:r>
        <w:rPr>
          <w:rFonts w:ascii="宋体" w:hAnsi="宋体" w:hint="eastAsia"/>
          <w:sz w:val="24"/>
        </w:rPr>
        <w:t>月（或调整幅度为</w:t>
      </w:r>
      <w:r>
        <w:rPr>
          <w:rFonts w:ascii="宋体" w:hAnsi="宋体" w:hint="eastAsia"/>
          <w:sz w:val="24"/>
          <w:u w:val="single"/>
        </w:rPr>
        <w:t xml:space="preserve">     </w:t>
      </w:r>
      <w:r>
        <w:rPr>
          <w:rFonts w:ascii="宋体" w:hAnsi="宋体" w:hint="eastAsia"/>
          <w:sz w:val="24"/>
        </w:rPr>
        <w:t>%</w:t>
      </w:r>
      <w:r>
        <w:rPr>
          <w:rFonts w:ascii="宋体" w:hAnsi="宋体" w:hint="eastAsia"/>
          <w:sz w:val="24"/>
        </w:rPr>
        <w:t>）。</w:t>
      </w:r>
    </w:p>
    <w:p w:rsidR="00000000" w:rsidRDefault="002F6817">
      <w:pPr>
        <w:spacing w:line="420" w:lineRule="exact"/>
        <w:ind w:firstLineChars="200" w:firstLine="482"/>
        <w:rPr>
          <w:rFonts w:ascii="楷体_GB2312" w:eastAsia="楷体_GB2312" w:hint="eastAsia"/>
          <w:sz w:val="24"/>
        </w:rPr>
      </w:pPr>
      <w:r>
        <w:rPr>
          <w:rFonts w:ascii="楷体_GB2312" w:eastAsia="楷体_GB2312" w:hAnsi="宋体" w:hint="eastAsia"/>
          <w:b/>
          <w:bCs/>
          <w:sz w:val="24"/>
        </w:rPr>
        <w:t>提示：</w:t>
      </w:r>
      <w:r>
        <w:rPr>
          <w:rFonts w:ascii="楷体_GB2312" w:eastAsia="楷体_GB2312" w:hAnsi="宋体" w:hint="eastAsia"/>
          <w:sz w:val="24"/>
        </w:rPr>
        <w:t>企业可根据实际，</w:t>
      </w:r>
      <w:r>
        <w:rPr>
          <w:rFonts w:ascii="楷体_GB2312" w:eastAsia="楷体_GB2312" w:hint="eastAsia"/>
          <w:sz w:val="24"/>
        </w:rPr>
        <w:t>为职工提供免费工作餐或协商确定工作餐补贴标准。</w:t>
      </w:r>
    </w:p>
    <w:p w:rsidR="00000000" w:rsidRDefault="002F6817">
      <w:pPr>
        <w:spacing w:line="500" w:lineRule="exact"/>
        <w:ind w:firstLineChars="200" w:firstLine="480"/>
        <w:rPr>
          <w:rFonts w:ascii="宋体" w:hAnsi="宋体" w:hint="eastAsia"/>
          <w:sz w:val="24"/>
        </w:rPr>
      </w:pPr>
      <w:r>
        <w:rPr>
          <w:rFonts w:ascii="宋体" w:hAnsi="宋体" w:hint="eastAsia"/>
          <w:sz w:val="24"/>
        </w:rPr>
        <w:t>（</w:t>
      </w:r>
      <w:r>
        <w:rPr>
          <w:rFonts w:ascii="宋体" w:hAnsi="宋体" w:hint="eastAsia"/>
          <w:sz w:val="24"/>
        </w:rPr>
        <w:t>2</w:t>
      </w:r>
      <w:r>
        <w:rPr>
          <w:rFonts w:ascii="宋体" w:hAnsi="宋体" w:hint="eastAsia"/>
          <w:sz w:val="24"/>
        </w:rPr>
        <w:t>）上下班交通费补贴</w:t>
      </w:r>
    </w:p>
    <w:p w:rsidR="00000000" w:rsidRDefault="002F6817">
      <w:pPr>
        <w:spacing w:line="500" w:lineRule="exact"/>
        <w:ind w:firstLineChars="200" w:firstLine="480"/>
        <w:rPr>
          <w:rFonts w:ascii="宋体" w:hAnsi="宋体" w:hint="eastAsia"/>
          <w:sz w:val="24"/>
        </w:rPr>
      </w:pPr>
      <w:r>
        <w:rPr>
          <w:rFonts w:ascii="宋体" w:hAnsi="宋体" w:hint="eastAsia"/>
          <w:sz w:val="24"/>
        </w:rPr>
        <w:t>上下班交通费补贴标准从</w:t>
      </w:r>
      <w:r>
        <w:rPr>
          <w:rFonts w:ascii="宋体" w:hAnsi="宋体" w:hint="eastAsia"/>
          <w:sz w:val="24"/>
          <w:u w:val="single"/>
        </w:rPr>
        <w:t xml:space="preserve">   </w:t>
      </w:r>
      <w:r>
        <w:rPr>
          <w:rFonts w:ascii="宋体" w:hAnsi="宋体" w:hint="eastAsia"/>
          <w:sz w:val="24"/>
        </w:rPr>
        <w:t>月起调整</w:t>
      </w:r>
      <w:r>
        <w:rPr>
          <w:rFonts w:hint="eastAsia"/>
          <w:sz w:val="24"/>
        </w:rPr>
        <w:t>标准为（或不低于）</w:t>
      </w:r>
      <w:r>
        <w:rPr>
          <w:rFonts w:ascii="宋体" w:hAnsi="宋体" w:hint="eastAsia"/>
          <w:sz w:val="24"/>
          <w:u w:val="single"/>
        </w:rPr>
        <w:t xml:space="preserve">     </w:t>
      </w:r>
      <w:r>
        <w:rPr>
          <w:rFonts w:hint="eastAsia"/>
          <w:sz w:val="24"/>
        </w:rPr>
        <w:t>元</w:t>
      </w:r>
      <w:r>
        <w:rPr>
          <w:rFonts w:ascii="宋体" w:hAnsi="宋体" w:hint="eastAsia"/>
          <w:kern w:val="0"/>
          <w:sz w:val="24"/>
        </w:rPr>
        <w:t>/</w:t>
      </w:r>
      <w:r>
        <w:rPr>
          <w:rFonts w:hint="eastAsia"/>
          <w:sz w:val="24"/>
        </w:rPr>
        <w:t>月（或调整幅度为</w:t>
      </w:r>
      <w:r>
        <w:rPr>
          <w:rFonts w:ascii="宋体" w:hAnsi="宋体" w:hint="eastAsia"/>
          <w:sz w:val="24"/>
          <w:u w:val="single"/>
        </w:rPr>
        <w:t xml:space="preserve">   </w:t>
      </w:r>
      <w:r>
        <w:rPr>
          <w:rFonts w:ascii="宋体" w:hAnsi="宋体" w:hint="eastAsia"/>
          <w:bCs/>
          <w:sz w:val="24"/>
        </w:rPr>
        <w:t>%</w:t>
      </w:r>
      <w:r>
        <w:rPr>
          <w:rFonts w:hint="eastAsia"/>
          <w:sz w:val="24"/>
        </w:rPr>
        <w:t>）</w:t>
      </w:r>
      <w:r>
        <w:rPr>
          <w:rFonts w:ascii="宋体" w:hAnsi="宋体" w:hint="eastAsia"/>
          <w:sz w:val="24"/>
        </w:rPr>
        <w:t>。</w:t>
      </w:r>
    </w:p>
    <w:p w:rsidR="00000000" w:rsidRDefault="002F6817">
      <w:pPr>
        <w:spacing w:line="420" w:lineRule="exact"/>
        <w:ind w:firstLineChars="200" w:firstLine="482"/>
        <w:rPr>
          <w:rFonts w:ascii="楷体_GB2312" w:eastAsia="楷体_GB2312" w:hint="eastAsia"/>
          <w:sz w:val="24"/>
        </w:rPr>
      </w:pPr>
      <w:r>
        <w:rPr>
          <w:rFonts w:ascii="楷体_GB2312" w:eastAsia="楷体_GB2312" w:hAnsi="宋体" w:hint="eastAsia"/>
          <w:b/>
          <w:bCs/>
          <w:sz w:val="24"/>
        </w:rPr>
        <w:t>提示：</w:t>
      </w:r>
      <w:r>
        <w:rPr>
          <w:rFonts w:ascii="楷体_GB2312" w:eastAsia="楷体_GB2312" w:hAnsi="宋体" w:hint="eastAsia"/>
          <w:spacing w:val="-6"/>
          <w:sz w:val="24"/>
        </w:rPr>
        <w:t>企业可根据实际，为职工</w:t>
      </w:r>
      <w:r>
        <w:rPr>
          <w:rFonts w:eastAsia="楷体_GB2312" w:hint="eastAsia"/>
          <w:spacing w:val="-6"/>
          <w:sz w:val="24"/>
        </w:rPr>
        <w:t>上下班</w:t>
      </w:r>
      <w:r>
        <w:rPr>
          <w:rFonts w:ascii="楷体_GB2312" w:eastAsia="楷体_GB2312" w:hAnsi="宋体" w:hint="eastAsia"/>
          <w:spacing w:val="-6"/>
          <w:sz w:val="24"/>
        </w:rPr>
        <w:t>提供</w:t>
      </w:r>
      <w:r>
        <w:rPr>
          <w:rFonts w:eastAsia="楷体_GB2312" w:hint="eastAsia"/>
          <w:spacing w:val="-6"/>
          <w:sz w:val="24"/>
        </w:rPr>
        <w:t>班车或</w:t>
      </w:r>
      <w:r>
        <w:rPr>
          <w:rFonts w:ascii="楷体_GB2312" w:eastAsia="楷体_GB2312" w:hint="eastAsia"/>
          <w:spacing w:val="-6"/>
          <w:sz w:val="24"/>
        </w:rPr>
        <w:t>协商确定上下班交通费补贴标准。</w:t>
      </w:r>
    </w:p>
    <w:p w:rsidR="00000000" w:rsidRDefault="002F6817">
      <w:pPr>
        <w:spacing w:line="440" w:lineRule="exact"/>
        <w:rPr>
          <w:rFonts w:ascii="黑体" w:eastAsia="黑体" w:hAnsi="黑体" w:cs="方正黑体_GBK" w:hint="eastAsia"/>
          <w:sz w:val="24"/>
        </w:rPr>
      </w:pPr>
    </w:p>
    <w:p w:rsidR="00000000" w:rsidRDefault="002F6817">
      <w:pPr>
        <w:spacing w:line="500" w:lineRule="exact"/>
        <w:ind w:firstLineChars="200" w:firstLine="560"/>
        <w:rPr>
          <w:rFonts w:ascii="黑体" w:eastAsia="黑体" w:hAnsi="黑体" w:cs="方正黑体_GBK" w:hint="eastAsia"/>
          <w:sz w:val="28"/>
          <w:szCs w:val="28"/>
        </w:rPr>
      </w:pPr>
      <w:r>
        <w:rPr>
          <w:rFonts w:ascii="黑体" w:eastAsia="黑体" w:hAnsi="黑体" w:cs="方正黑体_GBK" w:hint="eastAsia"/>
          <w:sz w:val="28"/>
          <w:szCs w:val="28"/>
        </w:rPr>
        <w:t>三、最低工资</w:t>
      </w:r>
    </w:p>
    <w:p w:rsidR="00000000" w:rsidRDefault="002F6817">
      <w:pPr>
        <w:spacing w:beforeLines="30" w:line="500" w:lineRule="exact"/>
        <w:ind w:firstLineChars="200" w:firstLine="482"/>
        <w:rPr>
          <w:rFonts w:ascii="宋体" w:hAnsi="宋体" w:cs="方正楷体_GBK" w:hint="eastAsia"/>
          <w:b/>
          <w:bCs/>
          <w:sz w:val="24"/>
        </w:rPr>
      </w:pPr>
      <w:r>
        <w:rPr>
          <w:rFonts w:ascii="宋体" w:hAnsi="宋体" w:cs="方正楷体_GBK" w:hint="eastAsia"/>
          <w:b/>
          <w:bCs/>
          <w:sz w:val="24"/>
        </w:rPr>
        <w:t>9</w:t>
      </w:r>
      <w:r>
        <w:rPr>
          <w:rFonts w:ascii="宋体" w:hAnsi="宋体" w:cs="方正楷体_GBK" w:hint="eastAsia"/>
          <w:b/>
          <w:bCs/>
          <w:sz w:val="24"/>
        </w:rPr>
        <w:t>．本企业最低工资标准（自选条款）</w:t>
      </w:r>
    </w:p>
    <w:p w:rsidR="00000000" w:rsidRDefault="002F6817">
      <w:pPr>
        <w:spacing w:line="500" w:lineRule="exact"/>
        <w:ind w:firstLineChars="200" w:firstLine="480"/>
        <w:rPr>
          <w:rFonts w:hint="eastAsia"/>
          <w:sz w:val="24"/>
        </w:rPr>
      </w:pPr>
      <w:r>
        <w:rPr>
          <w:rFonts w:hint="eastAsia"/>
          <w:sz w:val="24"/>
        </w:rPr>
        <w:t>本企业最低工资标准为（或从</w:t>
      </w:r>
      <w:r>
        <w:rPr>
          <w:rFonts w:ascii="宋体" w:hAnsi="宋体" w:hint="eastAsia"/>
          <w:sz w:val="24"/>
          <w:u w:val="single"/>
        </w:rPr>
        <w:t xml:space="preserve">    </w:t>
      </w:r>
      <w:r>
        <w:rPr>
          <w:rFonts w:hint="eastAsia"/>
          <w:sz w:val="24"/>
        </w:rPr>
        <w:t>月起调整为）</w:t>
      </w:r>
      <w:r>
        <w:rPr>
          <w:rFonts w:ascii="宋体" w:hAnsi="宋体" w:hint="eastAsia"/>
          <w:sz w:val="24"/>
          <w:u w:val="single"/>
        </w:rPr>
        <w:t xml:space="preserve">     </w:t>
      </w:r>
      <w:r>
        <w:rPr>
          <w:rFonts w:hint="eastAsia"/>
          <w:sz w:val="24"/>
        </w:rPr>
        <w:t>元</w:t>
      </w:r>
      <w:r>
        <w:rPr>
          <w:rFonts w:ascii="宋体" w:hAnsi="宋体" w:hint="eastAsia"/>
          <w:kern w:val="0"/>
          <w:sz w:val="24"/>
        </w:rPr>
        <w:t>/</w:t>
      </w:r>
      <w:r>
        <w:rPr>
          <w:rFonts w:hint="eastAsia"/>
          <w:sz w:val="24"/>
        </w:rPr>
        <w:t>月（小时）（或调</w:t>
      </w:r>
      <w:r>
        <w:rPr>
          <w:rFonts w:hint="eastAsia"/>
          <w:sz w:val="24"/>
        </w:rPr>
        <w:t>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hint="eastAsia"/>
          <w:sz w:val="24"/>
        </w:rPr>
        <w:t>；</w:t>
      </w:r>
    </w:p>
    <w:p w:rsidR="00000000" w:rsidRDefault="002F6817">
      <w:pPr>
        <w:pStyle w:val="a0"/>
        <w:spacing w:line="500" w:lineRule="exact"/>
        <w:ind w:firstLineChars="200" w:firstLine="480"/>
        <w:rPr>
          <w:rFonts w:ascii="宋体" w:hAnsi="宋体" w:hint="eastAsia"/>
          <w:sz w:val="24"/>
          <w:szCs w:val="24"/>
        </w:rPr>
      </w:pPr>
      <w:r>
        <w:rPr>
          <w:rFonts w:ascii="宋体" w:hAnsi="宋体" w:hint="eastAsia"/>
          <w:kern w:val="2"/>
          <w:sz w:val="24"/>
          <w:szCs w:val="24"/>
          <w:u w:val="single"/>
        </w:rPr>
        <w:t xml:space="preserve">     </w:t>
      </w:r>
      <w:r>
        <w:rPr>
          <w:rFonts w:hint="eastAsia"/>
          <w:sz w:val="24"/>
          <w:szCs w:val="24"/>
        </w:rPr>
        <w:t>岗位最低工资</w:t>
      </w:r>
      <w:r>
        <w:rPr>
          <w:rFonts w:ascii="宋体" w:hAnsi="宋体" w:hint="eastAsia"/>
          <w:sz w:val="24"/>
          <w:szCs w:val="24"/>
        </w:rPr>
        <w:t>标准从</w:t>
      </w:r>
      <w:r>
        <w:rPr>
          <w:rFonts w:ascii="宋体" w:hAnsi="宋体" w:hint="eastAsia"/>
          <w:kern w:val="2"/>
          <w:sz w:val="24"/>
          <w:szCs w:val="24"/>
          <w:u w:val="single"/>
        </w:rPr>
        <w:t xml:space="preserve">  </w:t>
      </w:r>
      <w:r>
        <w:rPr>
          <w:rFonts w:ascii="宋体" w:hAnsi="宋体" w:hint="eastAsia"/>
          <w:sz w:val="24"/>
          <w:szCs w:val="24"/>
        </w:rPr>
        <w:t>月起调整为</w:t>
      </w:r>
      <w:r>
        <w:rPr>
          <w:rFonts w:ascii="宋体" w:hAnsi="宋体" w:hint="eastAsia"/>
          <w:kern w:val="2"/>
          <w:sz w:val="24"/>
          <w:szCs w:val="24"/>
          <w:u w:val="single"/>
        </w:rPr>
        <w:t xml:space="preserve">    </w:t>
      </w:r>
      <w:r>
        <w:rPr>
          <w:rFonts w:ascii="宋体" w:hAnsi="宋体" w:hint="eastAsia"/>
          <w:sz w:val="24"/>
          <w:szCs w:val="24"/>
        </w:rPr>
        <w:t>元</w:t>
      </w:r>
      <w:r>
        <w:rPr>
          <w:rFonts w:ascii="宋体" w:hAnsi="宋体" w:hint="eastAsia"/>
          <w:sz w:val="24"/>
          <w:szCs w:val="24"/>
        </w:rPr>
        <w:t>/</w:t>
      </w:r>
      <w:r>
        <w:rPr>
          <w:rFonts w:ascii="宋体" w:hAnsi="宋体" w:hint="eastAsia"/>
          <w:sz w:val="24"/>
          <w:szCs w:val="24"/>
        </w:rPr>
        <w:t>月（或调整幅度为</w:t>
      </w:r>
      <w:r>
        <w:rPr>
          <w:rFonts w:ascii="宋体" w:hAnsi="宋体" w:hint="eastAsia"/>
          <w:kern w:val="2"/>
          <w:sz w:val="24"/>
          <w:szCs w:val="24"/>
          <w:u w:val="single"/>
        </w:rPr>
        <w:t xml:space="preserve">    </w:t>
      </w:r>
      <w:r>
        <w:rPr>
          <w:rFonts w:ascii="宋体" w:hAnsi="宋体" w:hint="eastAsia"/>
          <w:bCs/>
          <w:sz w:val="24"/>
          <w:szCs w:val="24"/>
        </w:rPr>
        <w:t>%</w:t>
      </w:r>
      <w:r>
        <w:rPr>
          <w:rFonts w:ascii="宋体" w:hAnsi="宋体" w:hint="eastAsia"/>
          <w:sz w:val="24"/>
          <w:szCs w:val="24"/>
        </w:rPr>
        <w:t>）；</w:t>
      </w:r>
    </w:p>
    <w:p w:rsidR="00000000" w:rsidRDefault="002F6817">
      <w:pPr>
        <w:pStyle w:val="a0"/>
        <w:spacing w:line="500" w:lineRule="exact"/>
        <w:ind w:firstLineChars="200" w:firstLine="480"/>
        <w:rPr>
          <w:rFonts w:ascii="宋体" w:hAnsi="宋体" w:hint="eastAsia"/>
          <w:sz w:val="24"/>
          <w:szCs w:val="24"/>
        </w:rPr>
      </w:pPr>
      <w:r>
        <w:rPr>
          <w:rFonts w:ascii="宋体" w:hAnsi="宋体" w:hint="eastAsia"/>
          <w:kern w:val="2"/>
          <w:sz w:val="24"/>
          <w:szCs w:val="24"/>
          <w:u w:val="single"/>
        </w:rPr>
        <w:t xml:space="preserve">     </w:t>
      </w:r>
      <w:r>
        <w:rPr>
          <w:rFonts w:hint="eastAsia"/>
          <w:sz w:val="24"/>
          <w:szCs w:val="24"/>
        </w:rPr>
        <w:t>岗位小时最低工资</w:t>
      </w:r>
      <w:r>
        <w:rPr>
          <w:rFonts w:ascii="宋体" w:hAnsi="宋体" w:hint="eastAsia"/>
          <w:sz w:val="24"/>
          <w:szCs w:val="24"/>
        </w:rPr>
        <w:t>标准从</w:t>
      </w:r>
      <w:r>
        <w:rPr>
          <w:rFonts w:ascii="宋体" w:hAnsi="宋体" w:hint="eastAsia"/>
          <w:kern w:val="2"/>
          <w:sz w:val="24"/>
          <w:szCs w:val="24"/>
          <w:u w:val="single"/>
        </w:rPr>
        <w:t xml:space="preserve">   </w:t>
      </w:r>
      <w:r>
        <w:rPr>
          <w:rFonts w:ascii="宋体" w:hAnsi="宋体" w:hint="eastAsia"/>
          <w:sz w:val="24"/>
          <w:szCs w:val="24"/>
        </w:rPr>
        <w:t>月起调整为</w:t>
      </w:r>
      <w:r>
        <w:rPr>
          <w:rFonts w:ascii="宋体" w:hAnsi="宋体" w:hint="eastAsia"/>
          <w:kern w:val="2"/>
          <w:sz w:val="24"/>
          <w:szCs w:val="24"/>
          <w:u w:val="single"/>
        </w:rPr>
        <w:t xml:space="preserve">    </w:t>
      </w:r>
      <w:r>
        <w:rPr>
          <w:rFonts w:ascii="宋体" w:hAnsi="宋体" w:hint="eastAsia"/>
          <w:sz w:val="24"/>
          <w:szCs w:val="24"/>
        </w:rPr>
        <w:t>元</w:t>
      </w:r>
      <w:r>
        <w:rPr>
          <w:rFonts w:ascii="宋体" w:hAnsi="宋体" w:hint="eastAsia"/>
          <w:sz w:val="24"/>
        </w:rPr>
        <w:t>/</w:t>
      </w:r>
      <w:r>
        <w:rPr>
          <w:rFonts w:ascii="宋体" w:hAnsi="宋体" w:hint="eastAsia"/>
          <w:sz w:val="24"/>
          <w:szCs w:val="24"/>
        </w:rPr>
        <w:t>小时（或调整幅度为</w:t>
      </w:r>
      <w:r>
        <w:rPr>
          <w:rFonts w:ascii="宋体" w:hAnsi="宋体" w:hint="eastAsia"/>
          <w:kern w:val="2"/>
          <w:sz w:val="24"/>
          <w:szCs w:val="24"/>
          <w:u w:val="single"/>
        </w:rPr>
        <w:t xml:space="preserve">    </w:t>
      </w:r>
      <w:r>
        <w:rPr>
          <w:rFonts w:ascii="宋体" w:hAnsi="宋体" w:hint="eastAsia"/>
          <w:bCs/>
          <w:sz w:val="24"/>
          <w:szCs w:val="24"/>
        </w:rPr>
        <w:t>%</w:t>
      </w:r>
      <w:r>
        <w:rPr>
          <w:rFonts w:ascii="宋体" w:hAnsi="宋体" w:hint="eastAsia"/>
          <w:sz w:val="24"/>
          <w:szCs w:val="24"/>
        </w:rPr>
        <w:t>）；</w:t>
      </w:r>
    </w:p>
    <w:p w:rsidR="00000000" w:rsidRDefault="002F6817">
      <w:pPr>
        <w:spacing w:line="500" w:lineRule="exact"/>
        <w:ind w:firstLineChars="200" w:firstLine="480"/>
        <w:rPr>
          <w:rFonts w:hint="eastAsia"/>
          <w:sz w:val="24"/>
        </w:rPr>
      </w:pPr>
      <w:r>
        <w:rPr>
          <w:rFonts w:hint="eastAsia"/>
          <w:sz w:val="24"/>
        </w:rPr>
        <w:t>岗位工资为最低工资标准的人数占全部劳动者的比例不超过</w:t>
      </w:r>
      <w:r>
        <w:rPr>
          <w:rFonts w:ascii="宋体" w:hAnsi="宋体" w:hint="eastAsia"/>
          <w:sz w:val="24"/>
          <w:u w:val="single"/>
        </w:rPr>
        <w:t xml:space="preserve">      </w:t>
      </w:r>
      <w:r>
        <w:rPr>
          <w:rFonts w:ascii="宋体" w:hAnsi="宋体" w:hint="eastAsia"/>
          <w:bCs/>
          <w:sz w:val="24"/>
        </w:rPr>
        <w:t>%</w:t>
      </w:r>
      <w:r>
        <w:rPr>
          <w:rFonts w:hint="eastAsia"/>
          <w:sz w:val="24"/>
        </w:rPr>
        <w:t>。</w:t>
      </w:r>
    </w:p>
    <w:p w:rsidR="00000000" w:rsidRDefault="002F6817">
      <w:pPr>
        <w:spacing w:line="420" w:lineRule="exact"/>
        <w:ind w:firstLineChars="200" w:firstLine="482"/>
        <w:rPr>
          <w:rFonts w:ascii="楷体_GB2312" w:eastAsia="楷体_GB2312" w:hAnsi="宋体" w:hint="eastAsia"/>
          <w:sz w:val="24"/>
        </w:rPr>
      </w:pPr>
      <w:r>
        <w:rPr>
          <w:rFonts w:ascii="楷体_GB2312" w:eastAsia="楷体_GB2312" w:hAnsi="宋体" w:hint="eastAsia"/>
          <w:b/>
          <w:bCs/>
          <w:sz w:val="24"/>
        </w:rPr>
        <w:t>提示：</w:t>
      </w:r>
      <w:r>
        <w:rPr>
          <w:rFonts w:ascii="楷体_GB2312" w:eastAsia="楷体_GB2312" w:hAnsi="宋体" w:hint="eastAsia"/>
          <w:sz w:val="24"/>
        </w:rPr>
        <w:t>在法定工作时间内提供正常劳动的劳动者，工资收入应不低于本市最低工资标准。企业可以通过协商确定高于本市最低工资标准的本企业最低工资标准或不同岗位的最低工资标准。同时，企业在经营状况允许的情况下，应逐步降低按本市最低工资标准支付岗位工资</w:t>
      </w:r>
      <w:r>
        <w:rPr>
          <w:rFonts w:ascii="楷体_GB2312" w:eastAsia="楷体_GB2312" w:hAnsi="宋体" w:hint="eastAsia"/>
          <w:sz w:val="24"/>
        </w:rPr>
        <w:t>的员工比例。</w:t>
      </w:r>
    </w:p>
    <w:p w:rsidR="00000000" w:rsidRDefault="002F6817">
      <w:pPr>
        <w:pStyle w:val="a0"/>
        <w:rPr>
          <w:rFonts w:hint="eastAsia"/>
        </w:rPr>
      </w:pPr>
    </w:p>
    <w:p w:rsidR="00000000" w:rsidRDefault="002F6817">
      <w:pPr>
        <w:spacing w:line="420" w:lineRule="exact"/>
        <w:ind w:firstLineChars="200" w:firstLine="560"/>
        <w:rPr>
          <w:rFonts w:ascii="黑体" w:eastAsia="黑体" w:hAnsi="黑体" w:cs="方正黑体_GBK" w:hint="eastAsia"/>
          <w:sz w:val="28"/>
          <w:szCs w:val="28"/>
        </w:rPr>
      </w:pPr>
      <w:r>
        <w:rPr>
          <w:rFonts w:ascii="黑体" w:eastAsia="黑体" w:hAnsi="黑体" w:cs="方正黑体_GBK" w:hint="eastAsia"/>
          <w:sz w:val="28"/>
          <w:szCs w:val="28"/>
        </w:rPr>
        <w:t>四、技能人才工资分配（自选专章）</w:t>
      </w:r>
    </w:p>
    <w:p w:rsidR="00000000" w:rsidRDefault="002F6817">
      <w:pPr>
        <w:spacing w:beforeLines="30" w:line="480" w:lineRule="exact"/>
        <w:ind w:firstLineChars="200" w:firstLine="482"/>
        <w:rPr>
          <w:rFonts w:ascii="宋体" w:hAnsi="宋体" w:cs="方正楷体_GBK"/>
          <w:b/>
          <w:bCs/>
          <w:sz w:val="24"/>
        </w:rPr>
      </w:pPr>
      <w:r>
        <w:rPr>
          <w:rFonts w:ascii="宋体" w:hAnsi="宋体" w:cs="方正楷体_GBK"/>
          <w:b/>
          <w:bCs/>
          <w:sz w:val="24"/>
        </w:rPr>
        <w:lastRenderedPageBreak/>
        <w:t>1</w:t>
      </w:r>
      <w:r>
        <w:rPr>
          <w:rFonts w:ascii="宋体" w:hAnsi="宋体" w:cs="方正楷体_GBK" w:hint="eastAsia"/>
          <w:b/>
          <w:bCs/>
          <w:sz w:val="24"/>
        </w:rPr>
        <w:t>0</w:t>
      </w:r>
      <w:r>
        <w:rPr>
          <w:rFonts w:ascii="宋体" w:hAnsi="宋体" w:cs="方正楷体_GBK" w:hint="eastAsia"/>
          <w:b/>
          <w:bCs/>
          <w:sz w:val="24"/>
        </w:rPr>
        <w:t>．</w:t>
      </w:r>
      <w:r>
        <w:rPr>
          <w:rFonts w:ascii="宋体" w:hAnsi="宋体" w:cs="方正楷体_GBK"/>
          <w:b/>
          <w:bCs/>
          <w:sz w:val="24"/>
        </w:rPr>
        <w:t>本企业技能岗位</w:t>
      </w:r>
    </w:p>
    <w:p w:rsidR="00000000" w:rsidRDefault="002F6817">
      <w:pPr>
        <w:spacing w:line="480" w:lineRule="exact"/>
        <w:ind w:firstLineChars="200" w:firstLine="480"/>
        <w:rPr>
          <w:rFonts w:ascii="Times New Roman" w:hAnsi="Times New Roman" w:hint="eastAsia"/>
          <w:sz w:val="24"/>
        </w:rPr>
      </w:pPr>
      <w:r>
        <w:rPr>
          <w:rFonts w:ascii="Times New Roman" w:hAnsi="Times New Roman" w:hint="eastAsia"/>
          <w:sz w:val="24"/>
        </w:rPr>
        <w:t>为充分体现技能要素价值，鼓励职工提升技术技能水平，在</w:t>
      </w:r>
      <w:r>
        <w:rPr>
          <w:rFonts w:hint="eastAsia"/>
          <w:sz w:val="24"/>
        </w:rPr>
        <w:t>本</w:t>
      </w:r>
      <w:r>
        <w:rPr>
          <w:rFonts w:ascii="Times New Roman" w:hAnsi="Times New Roman" w:hint="eastAsia"/>
          <w:sz w:val="24"/>
        </w:rPr>
        <w:t>企业薪酬体系的总体框架下，建立并实行技能岗位人才特殊工资待遇保障和提升制度，实现技高者多得、多劳者多得。</w:t>
      </w:r>
    </w:p>
    <w:p w:rsidR="00000000" w:rsidRDefault="002F6817">
      <w:pPr>
        <w:spacing w:line="480" w:lineRule="exact"/>
        <w:ind w:firstLineChars="200" w:firstLine="480"/>
        <w:rPr>
          <w:rFonts w:hint="eastAsia"/>
          <w:sz w:val="24"/>
        </w:rPr>
      </w:pPr>
      <w:r>
        <w:rPr>
          <w:rFonts w:ascii="Times New Roman" w:hAnsi="Times New Roman" w:hint="eastAsia"/>
          <w:sz w:val="24"/>
        </w:rPr>
        <w:t>企业</w:t>
      </w:r>
      <w:r>
        <w:rPr>
          <w:rFonts w:hint="eastAsia"/>
          <w:sz w:val="24"/>
        </w:rPr>
        <w:t>共</w:t>
      </w:r>
      <w:r>
        <w:rPr>
          <w:rFonts w:ascii="Times New Roman" w:hAnsi="Times New Roman" w:hint="eastAsia"/>
          <w:sz w:val="24"/>
        </w:rPr>
        <w:t>设置</w:t>
      </w:r>
      <w:r>
        <w:rPr>
          <w:rFonts w:ascii="宋体" w:hAnsi="宋体" w:hint="eastAsia"/>
          <w:sz w:val="24"/>
          <w:u w:val="single"/>
        </w:rPr>
        <w:t xml:space="preserve">       </w:t>
      </w:r>
      <w:r>
        <w:rPr>
          <w:rFonts w:ascii="Times New Roman" w:hAnsi="Times New Roman" w:hint="eastAsia"/>
          <w:sz w:val="24"/>
        </w:rPr>
        <w:t>个</w:t>
      </w:r>
      <w:r>
        <w:rPr>
          <w:rFonts w:hint="eastAsia"/>
          <w:sz w:val="24"/>
        </w:rPr>
        <w:t>技能岗位。</w:t>
      </w:r>
    </w:p>
    <w:p w:rsidR="00000000" w:rsidRDefault="002F6817">
      <w:pPr>
        <w:spacing w:line="480" w:lineRule="exact"/>
        <w:ind w:firstLineChars="200" w:firstLine="480"/>
        <w:rPr>
          <w:rFonts w:hint="eastAsia"/>
          <w:sz w:val="24"/>
        </w:rPr>
      </w:pPr>
      <w:r>
        <w:rPr>
          <w:rFonts w:hint="eastAsia"/>
          <w:sz w:val="24"/>
        </w:rPr>
        <w:t>具体包括：</w:t>
      </w:r>
      <w:r>
        <w:rPr>
          <w:rFonts w:ascii="宋体" w:hAnsi="宋体" w:hint="eastAsia"/>
          <w:sz w:val="24"/>
          <w:u w:val="single"/>
        </w:rPr>
        <w:t xml:space="preserve">      </w:t>
      </w:r>
      <w:r>
        <w:rPr>
          <w:rFonts w:hint="eastAsia"/>
          <w:sz w:val="24"/>
        </w:rPr>
        <w:t>技能岗位，</w:t>
      </w:r>
      <w:r>
        <w:rPr>
          <w:rFonts w:ascii="宋体" w:hAnsi="宋体" w:hint="eastAsia"/>
          <w:sz w:val="24"/>
          <w:u w:val="single"/>
        </w:rPr>
        <w:t xml:space="preserve">       </w:t>
      </w:r>
      <w:r>
        <w:rPr>
          <w:rFonts w:hint="eastAsia"/>
          <w:sz w:val="24"/>
        </w:rPr>
        <w:t>等级；</w:t>
      </w:r>
      <w:r>
        <w:rPr>
          <w:rFonts w:ascii="宋体" w:hAnsi="宋体" w:hint="eastAsia"/>
          <w:sz w:val="24"/>
          <w:u w:val="single"/>
        </w:rPr>
        <w:t xml:space="preserve">       </w:t>
      </w:r>
      <w:r>
        <w:rPr>
          <w:rFonts w:hint="eastAsia"/>
          <w:sz w:val="24"/>
        </w:rPr>
        <w:t>等级。</w:t>
      </w:r>
    </w:p>
    <w:p w:rsidR="00000000" w:rsidRDefault="002F6817">
      <w:pPr>
        <w:spacing w:line="380" w:lineRule="exact"/>
        <w:ind w:firstLineChars="200" w:firstLine="482"/>
        <w:rPr>
          <w:rFonts w:ascii="楷体_GB2312" w:eastAsia="楷体_GB2312" w:hAnsi="宋体" w:hint="eastAsia"/>
          <w:sz w:val="24"/>
        </w:rPr>
      </w:pPr>
      <w:r>
        <w:rPr>
          <w:rFonts w:ascii="楷体_GB2312" w:eastAsia="楷体_GB2312" w:hAnsi="宋体" w:hint="eastAsia"/>
          <w:b/>
          <w:bCs/>
          <w:sz w:val="24"/>
        </w:rPr>
        <w:t>提示：</w:t>
      </w:r>
      <w:r>
        <w:rPr>
          <w:rFonts w:ascii="楷体_GB2312" w:eastAsia="楷体_GB2312" w:hAnsi="宋体" w:hint="eastAsia"/>
          <w:sz w:val="24"/>
        </w:rPr>
        <w:t>本合同所称技能人才，是指掌握专门知识和技术，具备一定的技术技能，并在生产或服务一线能够运用自己的技术和能力进行实际操作的人员。技能人才包括取得国家职业技能等级证书</w:t>
      </w:r>
      <w:r>
        <w:rPr>
          <w:rFonts w:ascii="楷体_GB2312" w:eastAsia="楷体_GB2312" w:hAnsi="宋体" w:hint="eastAsia"/>
          <w:sz w:val="24"/>
        </w:rPr>
        <w:t>的劳动者，也包括行业或企业根据实际需要自主开展职业技能等级评价认定的技能人才。企业根据生产经营需要，结合实际自主设置技能岗位和技能等级，协商确定技能岗位和岗位技能等级的个数，并明确各技能岗位与国家职业技能标准相应技能等级之间的对应关系。企业还可建立技能等级与技能岗位聘任相结合的机制，并以此确定本企业适用技能人才工资分配专章的技能人才范围。</w:t>
      </w:r>
    </w:p>
    <w:p w:rsidR="00000000" w:rsidRDefault="002F6817">
      <w:pPr>
        <w:spacing w:beforeLines="30" w:line="480" w:lineRule="exact"/>
        <w:ind w:firstLineChars="200" w:firstLine="482"/>
        <w:rPr>
          <w:rFonts w:ascii="宋体" w:hAnsi="宋体" w:cs="方正楷体_GBK"/>
          <w:b/>
          <w:bCs/>
          <w:sz w:val="24"/>
        </w:rPr>
      </w:pPr>
      <w:r>
        <w:rPr>
          <w:rFonts w:ascii="宋体" w:hAnsi="宋体" w:cs="方正楷体_GBK"/>
          <w:b/>
          <w:bCs/>
          <w:sz w:val="24"/>
        </w:rPr>
        <w:t>1</w:t>
      </w:r>
      <w:r>
        <w:rPr>
          <w:rFonts w:ascii="宋体" w:hAnsi="宋体" w:cs="方正楷体_GBK" w:hint="eastAsia"/>
          <w:b/>
          <w:bCs/>
          <w:sz w:val="24"/>
        </w:rPr>
        <w:t>1</w:t>
      </w:r>
      <w:r>
        <w:rPr>
          <w:rFonts w:ascii="宋体" w:hAnsi="宋体" w:cs="方正楷体_GBK" w:hint="eastAsia"/>
          <w:b/>
          <w:bCs/>
          <w:sz w:val="24"/>
        </w:rPr>
        <w:t>．</w:t>
      </w:r>
      <w:r>
        <w:rPr>
          <w:rFonts w:ascii="宋体" w:hAnsi="宋体" w:cs="方正楷体_GBK"/>
          <w:b/>
          <w:bCs/>
          <w:sz w:val="24"/>
        </w:rPr>
        <w:t>技能人才工资分配办法</w:t>
      </w:r>
    </w:p>
    <w:p w:rsidR="00000000" w:rsidRDefault="002F6817">
      <w:pPr>
        <w:spacing w:line="480" w:lineRule="exact"/>
        <w:ind w:firstLineChars="200" w:firstLine="480"/>
        <w:rPr>
          <w:rFonts w:hint="eastAsia"/>
          <w:sz w:val="24"/>
        </w:rPr>
      </w:pPr>
      <w:r>
        <w:rPr>
          <w:rFonts w:ascii="宋体" w:hAnsi="宋体" w:hint="eastAsia"/>
          <w:sz w:val="24"/>
          <w:u w:val="single"/>
        </w:rPr>
        <w:t xml:space="preserve">       </w:t>
      </w:r>
      <w:r>
        <w:rPr>
          <w:rFonts w:ascii="Times New Roman" w:hAnsi="Times New Roman" w:hint="eastAsia"/>
          <w:sz w:val="24"/>
        </w:rPr>
        <w:t>技能</w:t>
      </w:r>
      <w:r>
        <w:rPr>
          <w:rFonts w:hint="eastAsia"/>
          <w:sz w:val="24"/>
        </w:rPr>
        <w:t>岗位实行</w:t>
      </w:r>
      <w:r>
        <w:rPr>
          <w:rFonts w:ascii="宋体" w:hAnsi="宋体" w:hint="eastAsia"/>
          <w:sz w:val="24"/>
          <w:u w:val="single"/>
        </w:rPr>
        <w:t xml:space="preserve">      </w:t>
      </w:r>
      <w:r>
        <w:rPr>
          <w:rFonts w:hint="eastAsia"/>
          <w:sz w:val="24"/>
        </w:rPr>
        <w:t>工资分配办法。</w:t>
      </w:r>
    </w:p>
    <w:p w:rsidR="00000000" w:rsidRDefault="002F6817">
      <w:pPr>
        <w:spacing w:line="380" w:lineRule="exact"/>
        <w:ind w:firstLineChars="200" w:firstLine="482"/>
        <w:rPr>
          <w:rFonts w:ascii="楷体_GB2312" w:eastAsia="楷体_GB2312" w:hAnsi="宋体" w:hint="eastAsia"/>
          <w:sz w:val="24"/>
        </w:rPr>
      </w:pPr>
      <w:r>
        <w:rPr>
          <w:rFonts w:ascii="楷体_GB2312" w:eastAsia="楷体_GB2312" w:hAnsi="宋体" w:hint="eastAsia"/>
          <w:b/>
          <w:bCs/>
          <w:sz w:val="24"/>
        </w:rPr>
        <w:t>提示：</w:t>
      </w:r>
      <w:r>
        <w:rPr>
          <w:rFonts w:ascii="楷体_GB2312" w:eastAsia="楷体_GB2312" w:hAnsi="宋体" w:hint="eastAsia"/>
          <w:sz w:val="24"/>
        </w:rPr>
        <w:t>根据技能人才的特殊作用和贡献，为强化激励和鼓励科技创新，企业在明确本企业技能岗位和</w:t>
      </w:r>
      <w:r>
        <w:rPr>
          <w:rFonts w:ascii="楷体_GB2312" w:eastAsia="楷体_GB2312" w:hAnsi="宋体" w:hint="eastAsia"/>
          <w:sz w:val="24"/>
        </w:rPr>
        <w:t>技能等级个数的基础上，除制定适合全体职工的企业工资分配办法以外，可叠加制定或单独制定技能岗位人才工资分配办法，明确技能岗位人才的工资项目，明确技能晋级工资正常调整办法。例如适合人力资源市场稀缺高技能人才、紧缺急需的核心关键岗位人才等的协议（项目）薪酬或年薪制分配办法、技能人才最低工资保障办法、技能岗位实行岗位加技能等级工资分配办法、技能岗位专项津贴补贴分配办法、技能人才专项特殊奖励办法等。</w:t>
      </w:r>
    </w:p>
    <w:p w:rsidR="00000000" w:rsidRDefault="002F6817">
      <w:pPr>
        <w:spacing w:beforeLines="30" w:line="480" w:lineRule="exact"/>
        <w:ind w:firstLineChars="200" w:firstLine="482"/>
        <w:rPr>
          <w:rFonts w:ascii="宋体" w:hAnsi="宋体" w:cs="方正楷体_GBK" w:hint="eastAsia"/>
          <w:b/>
          <w:bCs/>
          <w:sz w:val="24"/>
        </w:rPr>
      </w:pPr>
      <w:r>
        <w:rPr>
          <w:rFonts w:ascii="宋体" w:hAnsi="宋体" w:cs="方正楷体_GBK" w:hint="eastAsia"/>
          <w:b/>
          <w:bCs/>
          <w:sz w:val="24"/>
        </w:rPr>
        <w:t>12</w:t>
      </w:r>
      <w:r>
        <w:rPr>
          <w:rFonts w:ascii="宋体" w:hAnsi="宋体" w:cs="方正楷体_GBK" w:hint="eastAsia"/>
          <w:b/>
          <w:bCs/>
          <w:sz w:val="24"/>
        </w:rPr>
        <w:t>．高技能领军人才工资</w:t>
      </w:r>
    </w:p>
    <w:p w:rsidR="00000000" w:rsidRDefault="002F6817">
      <w:pPr>
        <w:pStyle w:val="a0"/>
        <w:spacing w:line="480" w:lineRule="exact"/>
        <w:ind w:firstLineChars="200" w:firstLine="480"/>
        <w:rPr>
          <w:rFonts w:ascii="宋体" w:hAnsi="宋体" w:hint="eastAsia"/>
          <w:sz w:val="24"/>
          <w:szCs w:val="24"/>
        </w:rPr>
      </w:pPr>
      <w:r>
        <w:rPr>
          <w:rFonts w:hint="eastAsia"/>
          <w:sz w:val="24"/>
          <w:szCs w:val="24"/>
        </w:rPr>
        <w:t>企业对于</w:t>
      </w:r>
      <w:r>
        <w:rPr>
          <w:rFonts w:ascii="宋体" w:hAnsi="宋体" w:hint="eastAsia"/>
          <w:kern w:val="2"/>
          <w:sz w:val="24"/>
          <w:szCs w:val="24"/>
          <w:u w:val="single"/>
        </w:rPr>
        <w:t xml:space="preserve">     </w:t>
      </w:r>
      <w:r>
        <w:rPr>
          <w:rFonts w:hint="eastAsia"/>
          <w:sz w:val="24"/>
          <w:szCs w:val="24"/>
        </w:rPr>
        <w:t>人才采用协议（项目、年）薪酬制，工资收入</w:t>
      </w:r>
      <w:r>
        <w:rPr>
          <w:rFonts w:ascii="宋体" w:hAnsi="宋体" w:hint="eastAsia"/>
          <w:sz w:val="24"/>
          <w:szCs w:val="24"/>
        </w:rPr>
        <w:t>调整幅度为</w:t>
      </w:r>
      <w:r>
        <w:rPr>
          <w:rFonts w:ascii="宋体" w:hAnsi="宋体" w:hint="eastAsia"/>
          <w:kern w:val="2"/>
          <w:sz w:val="24"/>
          <w:szCs w:val="24"/>
          <w:u w:val="single"/>
        </w:rPr>
        <w:t xml:space="preserve">    </w:t>
      </w:r>
      <w:r>
        <w:rPr>
          <w:rFonts w:ascii="宋体" w:hAnsi="宋体" w:hint="eastAsia"/>
          <w:bCs/>
          <w:sz w:val="24"/>
          <w:szCs w:val="24"/>
        </w:rPr>
        <w:t>%</w:t>
      </w:r>
      <w:r>
        <w:rPr>
          <w:rFonts w:ascii="宋体" w:hAnsi="宋体" w:hint="eastAsia"/>
          <w:sz w:val="24"/>
          <w:szCs w:val="24"/>
        </w:rPr>
        <w:t>。</w:t>
      </w:r>
    </w:p>
    <w:p w:rsidR="00000000" w:rsidRDefault="002F6817">
      <w:pPr>
        <w:spacing w:line="380" w:lineRule="exact"/>
        <w:ind w:firstLineChars="200" w:firstLine="482"/>
        <w:rPr>
          <w:sz w:val="24"/>
        </w:rPr>
      </w:pPr>
      <w:r>
        <w:rPr>
          <w:rFonts w:ascii="楷体_GB2312" w:eastAsia="楷体_GB2312" w:hAnsi="宋体" w:hint="eastAsia"/>
          <w:b/>
          <w:bCs/>
          <w:sz w:val="24"/>
        </w:rPr>
        <w:t>提示：</w:t>
      </w:r>
      <w:r>
        <w:rPr>
          <w:rFonts w:ascii="楷体_GB2312" w:eastAsia="楷体_GB2312" w:hAnsi="宋体" w:hint="eastAsia"/>
          <w:sz w:val="24"/>
        </w:rPr>
        <w:t>高技</w:t>
      </w:r>
      <w:r>
        <w:rPr>
          <w:rFonts w:ascii="楷体_GB2312" w:eastAsia="楷体_GB2312" w:hAnsi="宋体" w:hint="eastAsia"/>
          <w:sz w:val="24"/>
        </w:rPr>
        <w:t>能领军人才指政治立场坚定、践行工匠精神、解决生产难题、推动创新创造、培养青年人才的骨干中坚技能人才，包括获得全国劳动模范、中华技能大奖、全国技术能手、全国五一劳动奖章等荣誉，被全国总工会命名为大国工匠或列为大国工匠培育对象，或享受省级以上政府特殊津贴、获得省级以上表彰奖励，或获得本市首席技师、技能大师工作室资助，获得世界技能大赛优胜奖以上名次、获得国家级技能大赛金银铜奖，以及经认定的“高精尖缺”高技能人才等。</w:t>
      </w:r>
    </w:p>
    <w:p w:rsidR="00000000" w:rsidRDefault="002F6817">
      <w:pPr>
        <w:spacing w:beforeLines="30" w:line="500" w:lineRule="exact"/>
        <w:ind w:firstLineChars="200" w:firstLine="482"/>
        <w:rPr>
          <w:rFonts w:ascii="宋体" w:hAnsi="宋体" w:cs="方正楷体_GBK" w:hint="eastAsia"/>
          <w:b/>
          <w:bCs/>
          <w:sz w:val="24"/>
        </w:rPr>
      </w:pPr>
      <w:r>
        <w:rPr>
          <w:rFonts w:ascii="宋体" w:hAnsi="宋体" w:cs="方正楷体_GBK" w:hint="eastAsia"/>
          <w:b/>
          <w:bCs/>
          <w:sz w:val="24"/>
        </w:rPr>
        <w:lastRenderedPageBreak/>
        <w:t>13</w:t>
      </w:r>
      <w:r>
        <w:rPr>
          <w:rFonts w:ascii="宋体" w:hAnsi="宋体" w:cs="方正楷体_GBK" w:hint="eastAsia"/>
          <w:b/>
          <w:bCs/>
          <w:sz w:val="24"/>
        </w:rPr>
        <w:t>．技能人才最低工资保障</w:t>
      </w:r>
    </w:p>
    <w:p w:rsidR="00000000" w:rsidRDefault="002F6817">
      <w:pPr>
        <w:spacing w:line="500" w:lineRule="exact"/>
        <w:ind w:firstLineChars="200" w:firstLine="480"/>
        <w:rPr>
          <w:rFonts w:ascii="Times New Roman" w:hAnsi="Times New Roman" w:hint="eastAsia"/>
          <w:kern w:val="0"/>
          <w:sz w:val="24"/>
        </w:rPr>
      </w:pPr>
      <w:r>
        <w:rPr>
          <w:rFonts w:ascii="Times New Roman" w:hAnsi="Times New Roman" w:hint="eastAsia"/>
          <w:kern w:val="0"/>
          <w:sz w:val="24"/>
        </w:rPr>
        <w:t>企业技能人才最低工资标准为（或从</w:t>
      </w:r>
      <w:r>
        <w:rPr>
          <w:rFonts w:ascii="宋体" w:hAnsi="宋体" w:hint="eastAsia"/>
          <w:sz w:val="24"/>
          <w:u w:val="single"/>
        </w:rPr>
        <w:t xml:space="preserve">   </w:t>
      </w:r>
      <w:r>
        <w:rPr>
          <w:rFonts w:ascii="Times New Roman" w:hAnsi="Times New Roman" w:hint="eastAsia"/>
          <w:kern w:val="0"/>
          <w:sz w:val="24"/>
        </w:rPr>
        <w:t>月起调整为）</w:t>
      </w:r>
      <w:r>
        <w:rPr>
          <w:rFonts w:ascii="宋体" w:hAnsi="宋体" w:hint="eastAsia"/>
          <w:sz w:val="24"/>
          <w:u w:val="single"/>
        </w:rPr>
        <w:t xml:space="preserve">    </w:t>
      </w:r>
      <w:r>
        <w:rPr>
          <w:rFonts w:ascii="Times New Roman" w:hAnsi="Times New Roman" w:hint="eastAsia"/>
          <w:kern w:val="0"/>
          <w:sz w:val="24"/>
        </w:rPr>
        <w:t>元</w:t>
      </w:r>
      <w:r>
        <w:rPr>
          <w:rFonts w:ascii="宋体" w:hAnsi="宋体" w:hint="eastAsia"/>
          <w:kern w:val="0"/>
          <w:sz w:val="24"/>
        </w:rPr>
        <w:t>/</w:t>
      </w:r>
      <w:r>
        <w:rPr>
          <w:rFonts w:ascii="Times New Roman" w:hAnsi="Times New Roman" w:hint="eastAsia"/>
          <w:kern w:val="0"/>
          <w:sz w:val="24"/>
        </w:rPr>
        <w:t>月（或调</w:t>
      </w:r>
      <w:r>
        <w:rPr>
          <w:rFonts w:ascii="Times New Roman" w:hAnsi="Times New Roman" w:hint="eastAsia"/>
          <w:kern w:val="0"/>
          <w:sz w:val="24"/>
        </w:rPr>
        <w:t>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hint="eastAsia"/>
          <w:kern w:val="0"/>
          <w:sz w:val="24"/>
        </w:rPr>
        <w:t>；</w:t>
      </w:r>
    </w:p>
    <w:p w:rsidR="00000000" w:rsidRDefault="002F6817">
      <w:pPr>
        <w:pStyle w:val="a0"/>
        <w:spacing w:line="500" w:lineRule="exact"/>
        <w:ind w:firstLineChars="200" w:firstLine="480"/>
        <w:rPr>
          <w:rFonts w:hint="eastAsia"/>
          <w:sz w:val="24"/>
          <w:szCs w:val="24"/>
        </w:rPr>
      </w:pPr>
      <w:r>
        <w:rPr>
          <w:rFonts w:ascii="宋体" w:hAnsi="宋体" w:hint="eastAsia"/>
          <w:kern w:val="2"/>
          <w:sz w:val="24"/>
          <w:szCs w:val="24"/>
          <w:u w:val="single"/>
        </w:rPr>
        <w:t xml:space="preserve">       </w:t>
      </w:r>
      <w:r>
        <w:rPr>
          <w:rFonts w:ascii="Times New Roman" w:hAnsi="Times New Roman" w:hint="eastAsia"/>
          <w:sz w:val="24"/>
          <w:szCs w:val="24"/>
        </w:rPr>
        <w:t>技能</w:t>
      </w:r>
      <w:r>
        <w:rPr>
          <w:rFonts w:hint="eastAsia"/>
          <w:sz w:val="24"/>
          <w:szCs w:val="24"/>
        </w:rPr>
        <w:t>岗位</w:t>
      </w:r>
      <w:r>
        <w:rPr>
          <w:rFonts w:ascii="Times New Roman" w:hAnsi="Times New Roman" w:hint="eastAsia"/>
          <w:sz w:val="24"/>
          <w:szCs w:val="24"/>
        </w:rPr>
        <w:t>最低工资标准为（或从</w:t>
      </w:r>
      <w:r>
        <w:rPr>
          <w:rFonts w:ascii="宋体" w:hAnsi="宋体" w:hint="eastAsia"/>
          <w:kern w:val="2"/>
          <w:sz w:val="24"/>
          <w:szCs w:val="24"/>
          <w:u w:val="single"/>
        </w:rPr>
        <w:t xml:space="preserve">   </w:t>
      </w:r>
      <w:r>
        <w:rPr>
          <w:rFonts w:ascii="Times New Roman" w:hAnsi="Times New Roman" w:hint="eastAsia"/>
          <w:sz w:val="24"/>
          <w:szCs w:val="24"/>
        </w:rPr>
        <w:t>月起调整为）</w:t>
      </w:r>
      <w:r>
        <w:rPr>
          <w:rFonts w:ascii="宋体" w:hAnsi="宋体" w:hint="eastAsia"/>
          <w:kern w:val="2"/>
          <w:sz w:val="24"/>
          <w:szCs w:val="24"/>
          <w:u w:val="single"/>
        </w:rPr>
        <w:t xml:space="preserve">    </w:t>
      </w:r>
      <w:r>
        <w:rPr>
          <w:rFonts w:ascii="Times New Roman" w:hAnsi="Times New Roman" w:hint="eastAsia"/>
          <w:sz w:val="24"/>
          <w:szCs w:val="24"/>
        </w:rPr>
        <w:t>元</w:t>
      </w:r>
      <w:r>
        <w:rPr>
          <w:rFonts w:ascii="宋体" w:hAnsi="宋体" w:hint="eastAsia"/>
          <w:sz w:val="24"/>
        </w:rPr>
        <w:t>/</w:t>
      </w:r>
      <w:r>
        <w:rPr>
          <w:rFonts w:ascii="Times New Roman" w:hAnsi="Times New Roman" w:hint="eastAsia"/>
          <w:sz w:val="24"/>
          <w:szCs w:val="24"/>
        </w:rPr>
        <w:t>月（或调整幅度为</w:t>
      </w:r>
      <w:r>
        <w:rPr>
          <w:rFonts w:ascii="宋体" w:hAnsi="宋体" w:hint="eastAsia"/>
          <w:kern w:val="2"/>
          <w:sz w:val="24"/>
          <w:szCs w:val="24"/>
          <w:u w:val="single"/>
        </w:rPr>
        <w:t xml:space="preserve">   </w:t>
      </w:r>
      <w:r>
        <w:rPr>
          <w:rFonts w:ascii="宋体" w:hAnsi="宋体" w:hint="eastAsia"/>
          <w:bCs/>
          <w:sz w:val="24"/>
          <w:szCs w:val="24"/>
        </w:rPr>
        <w:t>%</w:t>
      </w:r>
      <w:r>
        <w:rPr>
          <w:rFonts w:ascii="宋体" w:hAnsi="宋体" w:hint="eastAsia"/>
          <w:bCs/>
          <w:sz w:val="24"/>
          <w:szCs w:val="24"/>
        </w:rPr>
        <w:t>）</w:t>
      </w:r>
      <w:r>
        <w:rPr>
          <w:rFonts w:hint="eastAsia"/>
          <w:sz w:val="24"/>
          <w:szCs w:val="24"/>
        </w:rPr>
        <w:t>。</w:t>
      </w:r>
    </w:p>
    <w:p w:rsidR="00000000" w:rsidRDefault="002F6817">
      <w:pPr>
        <w:spacing w:line="420" w:lineRule="exact"/>
        <w:ind w:firstLineChars="200" w:firstLine="482"/>
        <w:rPr>
          <w:rFonts w:ascii="楷体_GB2312" w:eastAsia="楷体_GB2312" w:hAnsi="宋体" w:hint="eastAsia"/>
          <w:sz w:val="24"/>
        </w:rPr>
      </w:pPr>
      <w:r>
        <w:rPr>
          <w:rFonts w:ascii="楷体_GB2312" w:eastAsia="楷体_GB2312" w:hAnsi="宋体" w:hint="eastAsia"/>
          <w:b/>
          <w:bCs/>
          <w:sz w:val="24"/>
        </w:rPr>
        <w:t>提示：</w:t>
      </w:r>
      <w:r>
        <w:rPr>
          <w:rFonts w:ascii="楷体_GB2312" w:eastAsia="楷体_GB2312" w:hAnsi="宋体" w:hint="eastAsia"/>
          <w:sz w:val="24"/>
        </w:rPr>
        <w:t>企业可在本市最低工资标准或本企业最低工资标准的基础上协商确定本企业技能人才最低工资标准（技能人才最低工资标准原则上应高于本企业和本市最低工资标准），也可协商确定不同技能岗位的最低工资标准。</w:t>
      </w:r>
    </w:p>
    <w:p w:rsidR="00000000" w:rsidRDefault="002F6817">
      <w:pPr>
        <w:spacing w:beforeLines="30" w:line="500" w:lineRule="exact"/>
        <w:ind w:firstLineChars="200" w:firstLine="482"/>
        <w:rPr>
          <w:rFonts w:ascii="宋体" w:hAnsi="宋体" w:cs="方正楷体_GBK" w:hint="eastAsia"/>
          <w:b/>
          <w:bCs/>
          <w:sz w:val="24"/>
        </w:rPr>
      </w:pPr>
      <w:r>
        <w:rPr>
          <w:rFonts w:ascii="宋体" w:hAnsi="宋体" w:cs="方正楷体_GBK" w:hint="eastAsia"/>
          <w:b/>
          <w:bCs/>
          <w:sz w:val="24"/>
        </w:rPr>
        <w:t>14</w:t>
      </w:r>
      <w:r>
        <w:rPr>
          <w:rFonts w:ascii="宋体" w:hAnsi="宋体" w:cs="方正楷体_GBK" w:hint="eastAsia"/>
          <w:b/>
          <w:bCs/>
          <w:sz w:val="24"/>
        </w:rPr>
        <w:t>．技能岗位技能等级工资</w:t>
      </w:r>
    </w:p>
    <w:p w:rsidR="00000000" w:rsidRDefault="002F6817">
      <w:pPr>
        <w:spacing w:line="500" w:lineRule="exact"/>
        <w:ind w:firstLineChars="200" w:firstLine="480"/>
        <w:rPr>
          <w:rFonts w:ascii="Times New Roman" w:hAnsi="Times New Roman" w:hint="eastAsia"/>
          <w:kern w:val="0"/>
          <w:sz w:val="24"/>
        </w:rPr>
      </w:pPr>
      <w:r>
        <w:rPr>
          <w:rFonts w:ascii="Times New Roman" w:hAnsi="Times New Roman" w:hint="eastAsia"/>
          <w:kern w:val="0"/>
          <w:sz w:val="24"/>
        </w:rPr>
        <w:t>首席技师技能等级工资标准为（或调整为）</w:t>
      </w:r>
      <w:r>
        <w:rPr>
          <w:rFonts w:ascii="宋体" w:hAnsi="宋体" w:hint="eastAsia"/>
          <w:sz w:val="24"/>
          <w:u w:val="single"/>
        </w:rPr>
        <w:t xml:space="preserve">      </w:t>
      </w:r>
      <w:r>
        <w:rPr>
          <w:rFonts w:ascii="Times New Roman" w:hAnsi="Times New Roman" w:hint="eastAsia"/>
          <w:kern w:val="0"/>
          <w:sz w:val="24"/>
        </w:rPr>
        <w:t>元</w:t>
      </w:r>
      <w:r>
        <w:rPr>
          <w:rFonts w:ascii="宋体" w:hAnsi="宋体" w:hint="eastAsia"/>
          <w:kern w:val="0"/>
          <w:sz w:val="24"/>
        </w:rPr>
        <w:t>/</w:t>
      </w:r>
      <w:r>
        <w:rPr>
          <w:rFonts w:ascii="Times New Roman" w:hAnsi="Times New Roman" w:hint="eastAsia"/>
          <w:kern w:val="0"/>
          <w:sz w:val="24"/>
        </w:rPr>
        <w:t>月（或调整幅度为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ascii="Times New Roman" w:hAnsi="Times New Roman" w:hint="eastAsia"/>
          <w:kern w:val="0"/>
          <w:sz w:val="24"/>
        </w:rPr>
        <w:t>；</w:t>
      </w:r>
    </w:p>
    <w:p w:rsidR="00000000" w:rsidRDefault="002F6817">
      <w:pPr>
        <w:spacing w:line="500" w:lineRule="exact"/>
        <w:ind w:firstLineChars="200" w:firstLine="480"/>
        <w:rPr>
          <w:rFonts w:ascii="Times New Roman" w:hAnsi="Times New Roman" w:hint="eastAsia"/>
          <w:kern w:val="0"/>
          <w:sz w:val="24"/>
        </w:rPr>
      </w:pPr>
      <w:r>
        <w:rPr>
          <w:rFonts w:ascii="Times New Roman" w:hAnsi="Times New Roman" w:hint="eastAsia"/>
          <w:kern w:val="0"/>
          <w:sz w:val="24"/>
        </w:rPr>
        <w:t>特级技师技能等级工资标准为（或调整为）</w:t>
      </w:r>
      <w:r>
        <w:rPr>
          <w:rFonts w:ascii="宋体" w:hAnsi="宋体" w:hint="eastAsia"/>
          <w:sz w:val="24"/>
          <w:u w:val="single"/>
        </w:rPr>
        <w:t xml:space="preserve">      </w:t>
      </w:r>
      <w:r>
        <w:rPr>
          <w:rFonts w:ascii="Times New Roman" w:hAnsi="Times New Roman" w:hint="eastAsia"/>
          <w:kern w:val="0"/>
          <w:sz w:val="24"/>
        </w:rPr>
        <w:t>元</w:t>
      </w:r>
      <w:r>
        <w:rPr>
          <w:rFonts w:ascii="Times New Roman" w:hAnsi="Times New Roman" w:hint="eastAsia"/>
          <w:kern w:val="0"/>
          <w:sz w:val="24"/>
        </w:rPr>
        <w:t>/</w:t>
      </w:r>
      <w:r>
        <w:rPr>
          <w:rFonts w:ascii="Times New Roman" w:hAnsi="Times New Roman" w:hint="eastAsia"/>
          <w:kern w:val="0"/>
          <w:sz w:val="24"/>
        </w:rPr>
        <w:t>月（或调整幅度为</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bCs/>
          <w:sz w:val="24"/>
        </w:rPr>
        <w:t>%</w:t>
      </w:r>
      <w:r>
        <w:rPr>
          <w:rFonts w:ascii="Times New Roman" w:hAnsi="Times New Roman" w:hint="eastAsia"/>
          <w:kern w:val="0"/>
          <w:sz w:val="24"/>
        </w:rPr>
        <w:t>）；</w:t>
      </w:r>
    </w:p>
    <w:p w:rsidR="00000000" w:rsidRDefault="002F6817">
      <w:pPr>
        <w:spacing w:line="500" w:lineRule="exact"/>
        <w:ind w:firstLineChars="200" w:firstLine="480"/>
        <w:rPr>
          <w:rFonts w:ascii="Times New Roman" w:hAnsi="Times New Roman" w:hint="eastAsia"/>
          <w:kern w:val="0"/>
          <w:sz w:val="24"/>
        </w:rPr>
      </w:pPr>
      <w:r>
        <w:rPr>
          <w:rFonts w:ascii="Times New Roman" w:hAnsi="Times New Roman" w:hint="eastAsia"/>
          <w:kern w:val="0"/>
          <w:sz w:val="24"/>
        </w:rPr>
        <w:t>高级技师技能等级工资标准为（或调整为）</w:t>
      </w:r>
      <w:r>
        <w:rPr>
          <w:rFonts w:ascii="宋体" w:hAnsi="宋体" w:hint="eastAsia"/>
          <w:sz w:val="24"/>
          <w:u w:val="single"/>
        </w:rPr>
        <w:t xml:space="preserve">      </w:t>
      </w:r>
      <w:r>
        <w:rPr>
          <w:rFonts w:ascii="Times New Roman" w:hAnsi="Times New Roman" w:hint="eastAsia"/>
          <w:kern w:val="0"/>
          <w:sz w:val="24"/>
        </w:rPr>
        <w:t>元</w:t>
      </w:r>
      <w:r>
        <w:rPr>
          <w:rFonts w:ascii="宋体" w:hAnsi="宋体" w:hint="eastAsia"/>
          <w:kern w:val="0"/>
          <w:sz w:val="24"/>
        </w:rPr>
        <w:t>/</w:t>
      </w:r>
      <w:r>
        <w:rPr>
          <w:rFonts w:ascii="Times New Roman" w:hAnsi="Times New Roman" w:hint="eastAsia"/>
          <w:kern w:val="0"/>
          <w:sz w:val="24"/>
        </w:rPr>
        <w:t>月（或调整幅度为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ascii="Times New Roman" w:hAnsi="Times New Roman" w:hint="eastAsia"/>
          <w:kern w:val="0"/>
          <w:sz w:val="24"/>
        </w:rPr>
        <w:t>；</w:t>
      </w:r>
    </w:p>
    <w:p w:rsidR="00000000" w:rsidRDefault="002F6817">
      <w:pPr>
        <w:spacing w:line="500" w:lineRule="exact"/>
        <w:ind w:firstLineChars="200" w:firstLine="480"/>
        <w:rPr>
          <w:rFonts w:ascii="Times New Roman" w:hAnsi="Times New Roman" w:hint="eastAsia"/>
          <w:kern w:val="0"/>
          <w:sz w:val="24"/>
        </w:rPr>
      </w:pPr>
      <w:r>
        <w:rPr>
          <w:rFonts w:ascii="Times New Roman" w:hAnsi="Times New Roman" w:hint="eastAsia"/>
          <w:kern w:val="0"/>
          <w:sz w:val="24"/>
        </w:rPr>
        <w:t>技师技能等级工资标准为（或调整为）</w:t>
      </w:r>
      <w:r>
        <w:rPr>
          <w:rFonts w:ascii="宋体" w:hAnsi="宋体" w:hint="eastAsia"/>
          <w:sz w:val="24"/>
          <w:u w:val="single"/>
        </w:rPr>
        <w:t xml:space="preserve">     </w:t>
      </w:r>
      <w:r>
        <w:rPr>
          <w:rFonts w:ascii="Times New Roman" w:hAnsi="Times New Roman" w:hint="eastAsia"/>
          <w:kern w:val="0"/>
          <w:sz w:val="24"/>
        </w:rPr>
        <w:t>元</w:t>
      </w:r>
      <w:r>
        <w:rPr>
          <w:rFonts w:ascii="宋体" w:hAnsi="宋体" w:hint="eastAsia"/>
          <w:kern w:val="0"/>
          <w:sz w:val="24"/>
        </w:rPr>
        <w:t>/</w:t>
      </w:r>
      <w:r>
        <w:rPr>
          <w:rFonts w:ascii="Times New Roman" w:hAnsi="Times New Roman" w:hint="eastAsia"/>
          <w:kern w:val="0"/>
          <w:sz w:val="24"/>
        </w:rPr>
        <w:t>月（或调整幅度为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ascii="Times New Roman" w:hAnsi="Times New Roman" w:hint="eastAsia"/>
          <w:kern w:val="0"/>
          <w:sz w:val="24"/>
        </w:rPr>
        <w:t>；</w:t>
      </w:r>
    </w:p>
    <w:p w:rsidR="00000000" w:rsidRDefault="002F6817">
      <w:pPr>
        <w:spacing w:line="500" w:lineRule="exact"/>
        <w:ind w:firstLineChars="200" w:firstLine="480"/>
        <w:rPr>
          <w:rFonts w:ascii="Times New Roman" w:hAnsi="Times New Roman" w:hint="eastAsia"/>
          <w:kern w:val="0"/>
          <w:sz w:val="24"/>
        </w:rPr>
      </w:pPr>
      <w:r>
        <w:rPr>
          <w:rFonts w:ascii="Times New Roman" w:hAnsi="Times New Roman" w:hint="eastAsia"/>
          <w:kern w:val="0"/>
          <w:sz w:val="24"/>
        </w:rPr>
        <w:t>高级工技能等级工资标准为（或调整为）</w:t>
      </w:r>
      <w:r>
        <w:rPr>
          <w:rFonts w:ascii="宋体" w:hAnsi="宋体" w:hint="eastAsia"/>
          <w:sz w:val="24"/>
          <w:u w:val="single"/>
        </w:rPr>
        <w:t xml:space="preserve">      </w:t>
      </w:r>
      <w:r>
        <w:rPr>
          <w:rFonts w:ascii="Times New Roman" w:hAnsi="Times New Roman" w:hint="eastAsia"/>
          <w:kern w:val="0"/>
          <w:sz w:val="24"/>
        </w:rPr>
        <w:t>元</w:t>
      </w:r>
      <w:r>
        <w:rPr>
          <w:rFonts w:ascii="宋体" w:hAnsi="宋体" w:hint="eastAsia"/>
          <w:kern w:val="0"/>
          <w:sz w:val="24"/>
        </w:rPr>
        <w:t>/</w:t>
      </w:r>
      <w:r>
        <w:rPr>
          <w:rFonts w:ascii="Times New Roman" w:hAnsi="Times New Roman" w:hint="eastAsia"/>
          <w:kern w:val="0"/>
          <w:sz w:val="24"/>
        </w:rPr>
        <w:t>月（或调整幅度为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ascii="Times New Roman" w:hAnsi="Times New Roman" w:hint="eastAsia"/>
          <w:kern w:val="0"/>
          <w:sz w:val="24"/>
        </w:rPr>
        <w:t>；</w:t>
      </w:r>
    </w:p>
    <w:p w:rsidR="00000000" w:rsidRDefault="002F6817">
      <w:pPr>
        <w:spacing w:line="500" w:lineRule="exact"/>
        <w:ind w:firstLineChars="200" w:firstLine="480"/>
        <w:rPr>
          <w:rFonts w:ascii="Times New Roman" w:hAnsi="Times New Roman" w:hint="eastAsia"/>
          <w:kern w:val="0"/>
          <w:sz w:val="24"/>
        </w:rPr>
      </w:pPr>
      <w:r>
        <w:rPr>
          <w:rFonts w:ascii="Times New Roman" w:hAnsi="Times New Roman" w:hint="eastAsia"/>
          <w:kern w:val="0"/>
          <w:sz w:val="24"/>
        </w:rPr>
        <w:t>中级工技能等级工资标准为（或调整为）</w:t>
      </w:r>
      <w:r>
        <w:rPr>
          <w:rFonts w:ascii="宋体" w:hAnsi="宋体" w:hint="eastAsia"/>
          <w:sz w:val="24"/>
          <w:u w:val="single"/>
        </w:rPr>
        <w:t xml:space="preserve">      </w:t>
      </w:r>
      <w:r>
        <w:rPr>
          <w:rFonts w:ascii="Times New Roman" w:hAnsi="Times New Roman" w:hint="eastAsia"/>
          <w:kern w:val="0"/>
          <w:sz w:val="24"/>
        </w:rPr>
        <w:t>元</w:t>
      </w:r>
      <w:r>
        <w:rPr>
          <w:rFonts w:ascii="宋体" w:hAnsi="宋体" w:hint="eastAsia"/>
          <w:kern w:val="0"/>
          <w:sz w:val="24"/>
        </w:rPr>
        <w:t>/</w:t>
      </w:r>
      <w:r>
        <w:rPr>
          <w:rFonts w:ascii="Times New Roman" w:hAnsi="Times New Roman" w:hint="eastAsia"/>
          <w:kern w:val="0"/>
          <w:sz w:val="24"/>
        </w:rPr>
        <w:t>月（或调整幅度为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ascii="Times New Roman" w:hAnsi="Times New Roman" w:hint="eastAsia"/>
          <w:kern w:val="0"/>
          <w:sz w:val="24"/>
        </w:rPr>
        <w:t>；</w:t>
      </w:r>
    </w:p>
    <w:p w:rsidR="00000000" w:rsidRDefault="002F6817">
      <w:pPr>
        <w:spacing w:line="500" w:lineRule="exact"/>
        <w:ind w:firstLineChars="200" w:firstLine="480"/>
        <w:rPr>
          <w:rFonts w:ascii="Times New Roman" w:hAnsi="Times New Roman" w:hint="eastAsia"/>
          <w:kern w:val="0"/>
          <w:sz w:val="24"/>
        </w:rPr>
      </w:pPr>
      <w:r>
        <w:rPr>
          <w:rFonts w:ascii="Times New Roman" w:hAnsi="Times New Roman" w:hint="eastAsia"/>
          <w:kern w:val="0"/>
          <w:sz w:val="24"/>
        </w:rPr>
        <w:t>初级工技能等级工资标准为（或调整为）</w:t>
      </w:r>
      <w:r>
        <w:rPr>
          <w:rFonts w:ascii="宋体" w:hAnsi="宋体" w:hint="eastAsia"/>
          <w:sz w:val="24"/>
          <w:u w:val="single"/>
        </w:rPr>
        <w:t xml:space="preserve">      </w:t>
      </w:r>
      <w:r>
        <w:rPr>
          <w:rFonts w:ascii="Times New Roman" w:hAnsi="Times New Roman" w:hint="eastAsia"/>
          <w:kern w:val="0"/>
          <w:sz w:val="24"/>
        </w:rPr>
        <w:t>元</w:t>
      </w:r>
      <w:r>
        <w:rPr>
          <w:rFonts w:ascii="宋体" w:hAnsi="宋体" w:hint="eastAsia"/>
          <w:kern w:val="0"/>
          <w:sz w:val="24"/>
        </w:rPr>
        <w:t>/</w:t>
      </w:r>
      <w:r>
        <w:rPr>
          <w:rFonts w:ascii="Times New Roman" w:hAnsi="Times New Roman" w:hint="eastAsia"/>
          <w:kern w:val="0"/>
          <w:sz w:val="24"/>
        </w:rPr>
        <w:t>月（或调整幅度为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ascii="Times New Roman" w:hAnsi="Times New Roman" w:hint="eastAsia"/>
          <w:kern w:val="0"/>
          <w:sz w:val="24"/>
        </w:rPr>
        <w:t>；</w:t>
      </w:r>
    </w:p>
    <w:p w:rsidR="00000000" w:rsidRDefault="002F6817">
      <w:pPr>
        <w:spacing w:line="500" w:lineRule="exact"/>
        <w:ind w:firstLineChars="200" w:firstLine="480"/>
        <w:rPr>
          <w:rFonts w:ascii="Times New Roman" w:hAnsi="Times New Roman" w:hint="eastAsia"/>
          <w:kern w:val="0"/>
          <w:sz w:val="24"/>
        </w:rPr>
      </w:pPr>
      <w:r>
        <w:rPr>
          <w:rFonts w:ascii="Times New Roman" w:hAnsi="Times New Roman" w:hint="eastAsia"/>
          <w:kern w:val="0"/>
          <w:sz w:val="24"/>
        </w:rPr>
        <w:t>学徒工技能等级工资标准为（或调整为）</w:t>
      </w:r>
      <w:r>
        <w:rPr>
          <w:rFonts w:ascii="宋体" w:hAnsi="宋体" w:hint="eastAsia"/>
          <w:sz w:val="24"/>
          <w:u w:val="single"/>
        </w:rPr>
        <w:t xml:space="preserve">      </w:t>
      </w:r>
      <w:r>
        <w:rPr>
          <w:rFonts w:ascii="Times New Roman" w:hAnsi="Times New Roman" w:hint="eastAsia"/>
          <w:kern w:val="0"/>
          <w:sz w:val="24"/>
        </w:rPr>
        <w:t>元</w:t>
      </w:r>
      <w:r>
        <w:rPr>
          <w:rFonts w:ascii="宋体" w:hAnsi="宋体" w:hint="eastAsia"/>
          <w:kern w:val="0"/>
          <w:sz w:val="24"/>
        </w:rPr>
        <w:t>/</w:t>
      </w:r>
      <w:r>
        <w:rPr>
          <w:rFonts w:ascii="Times New Roman" w:hAnsi="Times New Roman" w:hint="eastAsia"/>
          <w:kern w:val="0"/>
          <w:sz w:val="24"/>
        </w:rPr>
        <w:t>月（或</w:t>
      </w:r>
      <w:r>
        <w:rPr>
          <w:rFonts w:ascii="Times New Roman" w:hAnsi="Times New Roman" w:hint="eastAsia"/>
          <w:kern w:val="0"/>
          <w:sz w:val="24"/>
        </w:rPr>
        <w:t>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ascii="Times New Roman" w:hAnsi="Times New Roman" w:hint="eastAsia"/>
          <w:kern w:val="0"/>
          <w:sz w:val="24"/>
        </w:rPr>
        <w:t>。</w:t>
      </w:r>
    </w:p>
    <w:p w:rsidR="00000000" w:rsidRDefault="002F6817">
      <w:pPr>
        <w:spacing w:line="420" w:lineRule="exact"/>
        <w:ind w:firstLineChars="200" w:firstLine="482"/>
        <w:rPr>
          <w:rFonts w:ascii="楷体_GB2312" w:eastAsia="楷体_GB2312" w:hAnsi="宋体" w:hint="eastAsia"/>
          <w:sz w:val="24"/>
        </w:rPr>
      </w:pPr>
      <w:r>
        <w:rPr>
          <w:rFonts w:ascii="楷体_GB2312" w:eastAsia="楷体_GB2312" w:hAnsi="宋体" w:hint="eastAsia"/>
          <w:b/>
          <w:bCs/>
          <w:sz w:val="24"/>
        </w:rPr>
        <w:t>提示：</w:t>
      </w:r>
      <w:r>
        <w:rPr>
          <w:rFonts w:ascii="楷体_GB2312" w:eastAsia="楷体_GB2312" w:hAnsi="宋体" w:hint="eastAsia"/>
          <w:sz w:val="24"/>
        </w:rPr>
        <w:t>企业在明确本企业技能岗位范围和技能等级的基础上，可充分考虑技能岗位特点、岗位价值，对被评聘在技能岗位上的不同技能等级人才叠加或单独设置除岗位工资以外的技能等级工资标准，并明确技能晋级工资水平调整办法。企业确定的年度平均工资调整办法，鼓励优先考虑岗位技能等级工资标准的调整比例。</w:t>
      </w:r>
    </w:p>
    <w:p w:rsidR="00000000" w:rsidRDefault="002F6817">
      <w:pPr>
        <w:spacing w:beforeLines="30" w:line="480" w:lineRule="exact"/>
        <w:ind w:firstLineChars="200" w:firstLine="482"/>
        <w:rPr>
          <w:rFonts w:ascii="宋体" w:hAnsi="宋体" w:cs="方正楷体_GBK" w:hint="eastAsia"/>
          <w:b/>
          <w:bCs/>
          <w:sz w:val="24"/>
        </w:rPr>
      </w:pPr>
      <w:r>
        <w:rPr>
          <w:rFonts w:ascii="宋体" w:hAnsi="宋体" w:cs="方正楷体_GBK" w:hint="eastAsia"/>
          <w:b/>
          <w:bCs/>
          <w:sz w:val="24"/>
        </w:rPr>
        <w:t>15</w:t>
      </w:r>
      <w:r>
        <w:rPr>
          <w:rFonts w:ascii="宋体" w:hAnsi="宋体" w:cs="方正楷体_GBK" w:hint="eastAsia"/>
          <w:b/>
          <w:bCs/>
          <w:sz w:val="24"/>
        </w:rPr>
        <w:t>．技能人才专项津贴</w:t>
      </w:r>
    </w:p>
    <w:p w:rsidR="00000000" w:rsidRDefault="002F6817">
      <w:pPr>
        <w:spacing w:line="480" w:lineRule="exact"/>
        <w:ind w:firstLineChars="200" w:firstLine="480"/>
        <w:rPr>
          <w:rFonts w:ascii="Times New Roman" w:hAnsi="Times New Roman" w:hint="eastAsia"/>
          <w:kern w:val="0"/>
          <w:sz w:val="24"/>
        </w:rPr>
      </w:pPr>
      <w:r>
        <w:rPr>
          <w:rFonts w:ascii="Times New Roman" w:hAnsi="Times New Roman" w:hint="eastAsia"/>
          <w:kern w:val="0"/>
          <w:sz w:val="24"/>
        </w:rPr>
        <w:t>企业设立</w:t>
      </w:r>
      <w:r>
        <w:rPr>
          <w:rFonts w:ascii="宋体" w:hAnsi="宋体" w:hint="eastAsia"/>
          <w:sz w:val="24"/>
          <w:u w:val="single"/>
        </w:rPr>
        <w:t xml:space="preserve">       </w:t>
      </w:r>
      <w:r>
        <w:rPr>
          <w:rFonts w:ascii="Times New Roman" w:hAnsi="Times New Roman" w:hint="eastAsia"/>
          <w:kern w:val="0"/>
          <w:sz w:val="24"/>
        </w:rPr>
        <w:t>、</w:t>
      </w:r>
      <w:r>
        <w:rPr>
          <w:rFonts w:ascii="宋体" w:hAnsi="宋体" w:hint="eastAsia"/>
          <w:sz w:val="24"/>
          <w:u w:val="single"/>
        </w:rPr>
        <w:t xml:space="preserve">       </w:t>
      </w:r>
      <w:r>
        <w:rPr>
          <w:rFonts w:ascii="Times New Roman" w:hAnsi="Times New Roman" w:hint="eastAsia"/>
          <w:kern w:val="0"/>
          <w:sz w:val="24"/>
        </w:rPr>
        <w:t>、</w:t>
      </w:r>
      <w:r>
        <w:rPr>
          <w:rFonts w:ascii="宋体" w:hAnsi="宋体" w:hint="eastAsia"/>
          <w:sz w:val="24"/>
          <w:u w:val="single"/>
        </w:rPr>
        <w:t xml:space="preserve">       </w:t>
      </w:r>
      <w:r>
        <w:rPr>
          <w:rFonts w:ascii="Times New Roman" w:hAnsi="Times New Roman" w:hint="eastAsia"/>
          <w:kern w:val="0"/>
          <w:sz w:val="24"/>
        </w:rPr>
        <w:t>、</w:t>
      </w:r>
      <w:r>
        <w:rPr>
          <w:rFonts w:ascii="宋体" w:hAnsi="宋体" w:hint="eastAsia"/>
          <w:sz w:val="24"/>
          <w:u w:val="single"/>
        </w:rPr>
        <w:t xml:space="preserve">       </w:t>
      </w:r>
      <w:r>
        <w:rPr>
          <w:rFonts w:ascii="Times New Roman" w:hAnsi="Times New Roman" w:hint="eastAsia"/>
          <w:kern w:val="0"/>
          <w:sz w:val="24"/>
        </w:rPr>
        <w:t>技能人才专项津贴</w:t>
      </w:r>
      <w:r>
        <w:rPr>
          <w:rFonts w:hint="eastAsia"/>
          <w:kern w:val="0"/>
          <w:sz w:val="24"/>
        </w:rPr>
        <w:t>。</w:t>
      </w:r>
    </w:p>
    <w:p w:rsidR="00000000" w:rsidRDefault="002F6817">
      <w:pPr>
        <w:spacing w:line="420" w:lineRule="exact"/>
        <w:ind w:firstLineChars="200" w:firstLine="482"/>
        <w:rPr>
          <w:rFonts w:ascii="楷体_GB2312" w:eastAsia="楷体_GB2312" w:hAnsi="宋体" w:hint="eastAsia"/>
          <w:sz w:val="24"/>
        </w:rPr>
      </w:pPr>
      <w:r>
        <w:rPr>
          <w:rFonts w:ascii="楷体_GB2312" w:eastAsia="楷体_GB2312" w:hAnsi="宋体" w:hint="eastAsia"/>
          <w:b/>
          <w:bCs/>
          <w:sz w:val="24"/>
        </w:rPr>
        <w:t>提示：</w:t>
      </w:r>
      <w:r>
        <w:rPr>
          <w:rFonts w:ascii="楷体_GB2312" w:eastAsia="楷体_GB2312" w:hAnsi="宋体" w:hint="eastAsia"/>
          <w:sz w:val="24"/>
        </w:rPr>
        <w:t>企业可以根据承受能力和实际需要，协商叠加设置体现技能水平的专项技能津贴，例如对</w:t>
      </w:r>
      <w:r>
        <w:rPr>
          <w:rFonts w:ascii="楷体_GB2312" w:eastAsia="楷体_GB2312" w:hAnsi="宋体" w:hint="eastAsia"/>
          <w:sz w:val="24"/>
        </w:rPr>
        <w:t>于取得技能等级的技能人才设置专项技能等级津贴；体现技术技能班组长额外劳动付出的班组长津贴；体现技能师傅培养培训徒弟额外劳动付出的师带徒津贴和向复合型人才发展的多能津贴或通岗津贴等。</w:t>
      </w:r>
    </w:p>
    <w:p w:rsidR="00000000" w:rsidRDefault="002F6817">
      <w:pPr>
        <w:spacing w:line="480" w:lineRule="exact"/>
        <w:ind w:firstLineChars="200" w:firstLine="480"/>
        <w:rPr>
          <w:rFonts w:ascii="宋体" w:hAnsi="宋体" w:hint="eastAsia"/>
          <w:kern w:val="0"/>
          <w:sz w:val="24"/>
        </w:rPr>
      </w:pPr>
      <w:r>
        <w:rPr>
          <w:rFonts w:ascii="宋体" w:hAnsi="宋体" w:hint="eastAsia"/>
          <w:kern w:val="0"/>
          <w:sz w:val="24"/>
        </w:rPr>
        <w:lastRenderedPageBreak/>
        <w:t>（</w:t>
      </w:r>
      <w:r>
        <w:rPr>
          <w:rFonts w:ascii="宋体" w:hAnsi="宋体" w:hint="eastAsia"/>
          <w:kern w:val="0"/>
          <w:sz w:val="24"/>
        </w:rPr>
        <w:t>1</w:t>
      </w:r>
      <w:r>
        <w:rPr>
          <w:rFonts w:ascii="宋体" w:hAnsi="宋体" w:hint="eastAsia"/>
          <w:kern w:val="0"/>
          <w:sz w:val="24"/>
        </w:rPr>
        <w:t>）专项技能等级津贴</w:t>
      </w:r>
    </w:p>
    <w:p w:rsidR="00000000" w:rsidRDefault="002F6817">
      <w:pPr>
        <w:spacing w:line="480" w:lineRule="exact"/>
        <w:ind w:firstLineChars="200" w:firstLine="480"/>
        <w:rPr>
          <w:rFonts w:ascii="Times New Roman" w:hAnsi="Times New Roman" w:hint="eastAsia"/>
          <w:kern w:val="0"/>
          <w:sz w:val="24"/>
        </w:rPr>
      </w:pPr>
      <w:r>
        <w:rPr>
          <w:rFonts w:ascii="Times New Roman" w:hAnsi="Times New Roman" w:hint="eastAsia"/>
          <w:kern w:val="0"/>
          <w:sz w:val="24"/>
        </w:rPr>
        <w:t>首席技师津贴标准为（或调整为）：</w:t>
      </w:r>
      <w:r>
        <w:rPr>
          <w:rFonts w:ascii="宋体" w:hAnsi="宋体" w:hint="eastAsia"/>
          <w:sz w:val="24"/>
          <w:u w:val="single"/>
        </w:rPr>
        <w:t xml:space="preserve">       </w:t>
      </w:r>
      <w:r>
        <w:rPr>
          <w:rFonts w:ascii="Times New Roman" w:hAnsi="Times New Roman" w:hint="eastAsia"/>
          <w:kern w:val="0"/>
          <w:sz w:val="24"/>
        </w:rPr>
        <w:t>元</w:t>
      </w:r>
      <w:r>
        <w:rPr>
          <w:rFonts w:ascii="宋体" w:hAnsi="宋体" w:hint="eastAsia"/>
          <w:kern w:val="0"/>
          <w:sz w:val="24"/>
        </w:rPr>
        <w:t>/</w:t>
      </w:r>
      <w:r>
        <w:rPr>
          <w:rFonts w:ascii="Times New Roman" w:hAnsi="Times New Roman" w:hint="eastAsia"/>
          <w:kern w:val="0"/>
          <w:sz w:val="24"/>
        </w:rPr>
        <w:t>月（或调整幅度为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ascii="Times New Roman" w:hAnsi="Times New Roman" w:hint="eastAsia"/>
          <w:kern w:val="0"/>
          <w:sz w:val="24"/>
        </w:rPr>
        <w:t>；</w:t>
      </w:r>
    </w:p>
    <w:p w:rsidR="00000000" w:rsidRDefault="002F6817">
      <w:pPr>
        <w:spacing w:line="480" w:lineRule="exact"/>
        <w:ind w:firstLineChars="200" w:firstLine="480"/>
        <w:rPr>
          <w:rFonts w:ascii="Times New Roman" w:hAnsi="Times New Roman" w:hint="eastAsia"/>
          <w:kern w:val="0"/>
          <w:sz w:val="24"/>
        </w:rPr>
      </w:pPr>
      <w:r>
        <w:rPr>
          <w:rFonts w:ascii="Times New Roman" w:hAnsi="Times New Roman" w:hint="eastAsia"/>
          <w:kern w:val="0"/>
          <w:sz w:val="24"/>
        </w:rPr>
        <w:t>特级技师津贴标准为（或调整为）：</w:t>
      </w:r>
      <w:r>
        <w:rPr>
          <w:rFonts w:ascii="宋体" w:hAnsi="宋体" w:hint="eastAsia"/>
          <w:sz w:val="24"/>
          <w:u w:val="single"/>
        </w:rPr>
        <w:t xml:space="preserve">       </w:t>
      </w:r>
      <w:r>
        <w:rPr>
          <w:rFonts w:ascii="Times New Roman" w:hAnsi="Times New Roman" w:hint="eastAsia"/>
          <w:kern w:val="0"/>
          <w:sz w:val="24"/>
        </w:rPr>
        <w:t>元</w:t>
      </w:r>
      <w:r>
        <w:rPr>
          <w:rFonts w:ascii="宋体" w:hAnsi="宋体" w:hint="eastAsia"/>
          <w:kern w:val="0"/>
          <w:sz w:val="24"/>
        </w:rPr>
        <w:t>/</w:t>
      </w:r>
      <w:r>
        <w:rPr>
          <w:rFonts w:ascii="Times New Roman" w:hAnsi="Times New Roman" w:hint="eastAsia"/>
          <w:kern w:val="0"/>
          <w:sz w:val="24"/>
        </w:rPr>
        <w:t>月（或调整幅度为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ascii="Times New Roman" w:hAnsi="Times New Roman" w:hint="eastAsia"/>
          <w:kern w:val="0"/>
          <w:sz w:val="24"/>
        </w:rPr>
        <w:t>；</w:t>
      </w:r>
    </w:p>
    <w:p w:rsidR="00000000" w:rsidRDefault="002F6817">
      <w:pPr>
        <w:spacing w:line="480" w:lineRule="exact"/>
        <w:ind w:firstLineChars="200" w:firstLine="480"/>
        <w:rPr>
          <w:rFonts w:ascii="Times New Roman" w:hAnsi="Times New Roman" w:hint="eastAsia"/>
          <w:kern w:val="0"/>
          <w:sz w:val="24"/>
        </w:rPr>
      </w:pPr>
      <w:r>
        <w:rPr>
          <w:rFonts w:ascii="Times New Roman" w:hAnsi="Times New Roman" w:hint="eastAsia"/>
          <w:kern w:val="0"/>
          <w:sz w:val="24"/>
        </w:rPr>
        <w:t>高级技师津贴标准为（或调整为）：</w:t>
      </w:r>
      <w:r>
        <w:rPr>
          <w:rFonts w:ascii="宋体" w:hAnsi="宋体" w:hint="eastAsia"/>
          <w:sz w:val="24"/>
          <w:u w:val="single"/>
        </w:rPr>
        <w:t xml:space="preserve">       </w:t>
      </w:r>
      <w:r>
        <w:rPr>
          <w:rFonts w:ascii="Times New Roman" w:hAnsi="Times New Roman" w:hint="eastAsia"/>
          <w:kern w:val="0"/>
          <w:sz w:val="24"/>
        </w:rPr>
        <w:t>元</w:t>
      </w:r>
      <w:r>
        <w:rPr>
          <w:rFonts w:ascii="宋体" w:hAnsi="宋体" w:hint="eastAsia"/>
          <w:kern w:val="0"/>
          <w:sz w:val="24"/>
        </w:rPr>
        <w:t>/</w:t>
      </w:r>
      <w:r>
        <w:rPr>
          <w:rFonts w:ascii="Times New Roman" w:hAnsi="Times New Roman" w:hint="eastAsia"/>
          <w:kern w:val="0"/>
          <w:sz w:val="24"/>
        </w:rPr>
        <w:t>月（或调整幅度为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ascii="Times New Roman" w:hAnsi="Times New Roman" w:hint="eastAsia"/>
          <w:kern w:val="0"/>
          <w:sz w:val="24"/>
        </w:rPr>
        <w:t>；</w:t>
      </w:r>
    </w:p>
    <w:p w:rsidR="00000000" w:rsidRDefault="002F6817">
      <w:pPr>
        <w:spacing w:line="480" w:lineRule="exact"/>
        <w:ind w:firstLineChars="200" w:firstLine="480"/>
        <w:rPr>
          <w:rFonts w:ascii="Times New Roman" w:hAnsi="Times New Roman" w:hint="eastAsia"/>
          <w:kern w:val="0"/>
          <w:sz w:val="24"/>
        </w:rPr>
      </w:pPr>
      <w:r>
        <w:rPr>
          <w:rFonts w:ascii="Times New Roman" w:hAnsi="Times New Roman" w:hint="eastAsia"/>
          <w:kern w:val="0"/>
          <w:sz w:val="24"/>
        </w:rPr>
        <w:t>技师津贴标准为（或调整为）：</w:t>
      </w:r>
      <w:r>
        <w:rPr>
          <w:rFonts w:ascii="宋体" w:hAnsi="宋体" w:hint="eastAsia"/>
          <w:sz w:val="24"/>
          <w:u w:val="single"/>
        </w:rPr>
        <w:t xml:space="preserve">       </w:t>
      </w:r>
      <w:r>
        <w:rPr>
          <w:rFonts w:ascii="Times New Roman" w:hAnsi="Times New Roman" w:hint="eastAsia"/>
          <w:kern w:val="0"/>
          <w:sz w:val="24"/>
        </w:rPr>
        <w:t>元</w:t>
      </w:r>
      <w:r>
        <w:rPr>
          <w:rFonts w:ascii="宋体" w:hAnsi="宋体" w:hint="eastAsia"/>
          <w:kern w:val="0"/>
          <w:sz w:val="24"/>
        </w:rPr>
        <w:t>/</w:t>
      </w:r>
      <w:r>
        <w:rPr>
          <w:rFonts w:ascii="Times New Roman" w:hAnsi="Times New Roman" w:hint="eastAsia"/>
          <w:kern w:val="0"/>
          <w:sz w:val="24"/>
        </w:rPr>
        <w:t>月</w:t>
      </w:r>
      <w:r>
        <w:rPr>
          <w:rFonts w:ascii="Times New Roman" w:hAnsi="Times New Roman" w:hint="eastAsia"/>
          <w:kern w:val="0"/>
          <w:sz w:val="24"/>
        </w:rPr>
        <w:t>（或调整幅度为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ascii="Times New Roman" w:hAnsi="Times New Roman" w:hint="eastAsia"/>
          <w:kern w:val="0"/>
          <w:sz w:val="24"/>
        </w:rPr>
        <w:t>；</w:t>
      </w:r>
    </w:p>
    <w:p w:rsidR="00000000" w:rsidRDefault="002F6817">
      <w:pPr>
        <w:spacing w:line="480" w:lineRule="exact"/>
        <w:ind w:firstLineChars="200" w:firstLine="480"/>
        <w:rPr>
          <w:rFonts w:ascii="Times New Roman" w:hAnsi="Times New Roman" w:hint="eastAsia"/>
          <w:kern w:val="0"/>
          <w:sz w:val="24"/>
        </w:rPr>
      </w:pPr>
      <w:r>
        <w:rPr>
          <w:rFonts w:ascii="Times New Roman" w:hAnsi="Times New Roman" w:hint="eastAsia"/>
          <w:kern w:val="0"/>
          <w:sz w:val="24"/>
        </w:rPr>
        <w:t>高级工津贴标准为（或调整为）：</w:t>
      </w:r>
      <w:r>
        <w:rPr>
          <w:rFonts w:ascii="宋体" w:hAnsi="宋体" w:hint="eastAsia"/>
          <w:sz w:val="24"/>
          <w:u w:val="single"/>
        </w:rPr>
        <w:t xml:space="preserve">       </w:t>
      </w:r>
      <w:r>
        <w:rPr>
          <w:rFonts w:ascii="Times New Roman" w:hAnsi="Times New Roman" w:hint="eastAsia"/>
          <w:kern w:val="0"/>
          <w:sz w:val="24"/>
        </w:rPr>
        <w:t>元</w:t>
      </w:r>
      <w:r>
        <w:rPr>
          <w:rFonts w:ascii="宋体" w:hAnsi="宋体" w:hint="eastAsia"/>
          <w:kern w:val="0"/>
          <w:sz w:val="24"/>
        </w:rPr>
        <w:t>/</w:t>
      </w:r>
      <w:r>
        <w:rPr>
          <w:rFonts w:ascii="Times New Roman" w:hAnsi="Times New Roman" w:hint="eastAsia"/>
          <w:kern w:val="0"/>
          <w:sz w:val="24"/>
        </w:rPr>
        <w:t>月（或调整幅度为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ascii="Times New Roman" w:hAnsi="Times New Roman" w:hint="eastAsia"/>
          <w:kern w:val="0"/>
          <w:sz w:val="24"/>
        </w:rPr>
        <w:t>；</w:t>
      </w:r>
    </w:p>
    <w:p w:rsidR="00000000" w:rsidRDefault="002F6817">
      <w:pPr>
        <w:spacing w:line="480" w:lineRule="exact"/>
        <w:ind w:firstLineChars="200" w:firstLine="480"/>
        <w:rPr>
          <w:rFonts w:ascii="Times New Roman" w:hAnsi="Times New Roman" w:hint="eastAsia"/>
          <w:kern w:val="0"/>
          <w:sz w:val="24"/>
        </w:rPr>
      </w:pPr>
      <w:r>
        <w:rPr>
          <w:rFonts w:ascii="Times New Roman" w:hAnsi="Times New Roman" w:hint="eastAsia"/>
          <w:kern w:val="0"/>
          <w:sz w:val="24"/>
        </w:rPr>
        <w:t>中级工津贴标准为（或调整为）：</w:t>
      </w:r>
      <w:r>
        <w:rPr>
          <w:rFonts w:ascii="宋体" w:hAnsi="宋体" w:hint="eastAsia"/>
          <w:sz w:val="24"/>
          <w:u w:val="single"/>
        </w:rPr>
        <w:t xml:space="preserve">       </w:t>
      </w:r>
      <w:r>
        <w:rPr>
          <w:rFonts w:ascii="Times New Roman" w:hAnsi="Times New Roman" w:hint="eastAsia"/>
          <w:kern w:val="0"/>
          <w:sz w:val="24"/>
        </w:rPr>
        <w:t>元</w:t>
      </w:r>
      <w:r>
        <w:rPr>
          <w:rFonts w:ascii="宋体" w:hAnsi="宋体" w:hint="eastAsia"/>
          <w:kern w:val="0"/>
          <w:sz w:val="24"/>
        </w:rPr>
        <w:t>/</w:t>
      </w:r>
      <w:r>
        <w:rPr>
          <w:rFonts w:ascii="Times New Roman" w:hAnsi="Times New Roman" w:hint="eastAsia"/>
          <w:kern w:val="0"/>
          <w:sz w:val="24"/>
        </w:rPr>
        <w:t>月（或调整幅度为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ascii="Times New Roman" w:hAnsi="Times New Roman" w:hint="eastAsia"/>
          <w:kern w:val="0"/>
          <w:sz w:val="24"/>
        </w:rPr>
        <w:t>；</w:t>
      </w:r>
    </w:p>
    <w:p w:rsidR="00000000" w:rsidRDefault="002F6817">
      <w:pPr>
        <w:spacing w:line="480" w:lineRule="exact"/>
        <w:ind w:firstLineChars="200" w:firstLine="480"/>
        <w:rPr>
          <w:rFonts w:ascii="Times New Roman" w:hAnsi="Times New Roman" w:hint="eastAsia"/>
          <w:kern w:val="0"/>
          <w:sz w:val="24"/>
        </w:rPr>
      </w:pPr>
      <w:r>
        <w:rPr>
          <w:rFonts w:ascii="Times New Roman" w:hAnsi="Times New Roman" w:hint="eastAsia"/>
          <w:kern w:val="0"/>
          <w:sz w:val="24"/>
        </w:rPr>
        <w:t>初级工津贴标准为（或调整为）：</w:t>
      </w:r>
      <w:r>
        <w:rPr>
          <w:rFonts w:ascii="宋体" w:hAnsi="宋体" w:hint="eastAsia"/>
          <w:sz w:val="24"/>
          <w:u w:val="single"/>
        </w:rPr>
        <w:t xml:space="preserve">       </w:t>
      </w:r>
      <w:r>
        <w:rPr>
          <w:rFonts w:ascii="Times New Roman" w:hAnsi="Times New Roman" w:hint="eastAsia"/>
          <w:kern w:val="0"/>
          <w:sz w:val="24"/>
        </w:rPr>
        <w:t>元</w:t>
      </w:r>
      <w:r>
        <w:rPr>
          <w:rFonts w:ascii="宋体" w:hAnsi="宋体" w:hint="eastAsia"/>
          <w:kern w:val="0"/>
          <w:sz w:val="24"/>
        </w:rPr>
        <w:t>/</w:t>
      </w:r>
      <w:r>
        <w:rPr>
          <w:rFonts w:ascii="Times New Roman" w:hAnsi="Times New Roman" w:hint="eastAsia"/>
          <w:kern w:val="0"/>
          <w:sz w:val="24"/>
        </w:rPr>
        <w:t>月（或调整幅度为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ascii="Times New Roman" w:hAnsi="Times New Roman" w:hint="eastAsia"/>
          <w:kern w:val="0"/>
          <w:sz w:val="24"/>
        </w:rPr>
        <w:t>；</w:t>
      </w:r>
    </w:p>
    <w:p w:rsidR="00000000" w:rsidRDefault="002F6817">
      <w:pPr>
        <w:spacing w:line="480" w:lineRule="exact"/>
        <w:ind w:firstLineChars="200" w:firstLine="480"/>
        <w:rPr>
          <w:rFonts w:ascii="Times New Roman" w:hAnsi="Times New Roman" w:hint="eastAsia"/>
          <w:kern w:val="0"/>
          <w:sz w:val="24"/>
        </w:rPr>
      </w:pPr>
      <w:r>
        <w:rPr>
          <w:rFonts w:ascii="Times New Roman" w:hAnsi="Times New Roman" w:hint="eastAsia"/>
          <w:kern w:val="0"/>
          <w:sz w:val="24"/>
        </w:rPr>
        <w:t>学徒工津贴标准为（或调整为）：</w:t>
      </w:r>
      <w:r>
        <w:rPr>
          <w:rFonts w:ascii="宋体" w:hAnsi="宋体" w:hint="eastAsia"/>
          <w:sz w:val="24"/>
          <w:u w:val="single"/>
        </w:rPr>
        <w:t xml:space="preserve">       </w:t>
      </w:r>
      <w:r>
        <w:rPr>
          <w:rFonts w:ascii="Times New Roman" w:hAnsi="Times New Roman" w:hint="eastAsia"/>
          <w:kern w:val="0"/>
          <w:sz w:val="24"/>
        </w:rPr>
        <w:t>元</w:t>
      </w:r>
      <w:r>
        <w:rPr>
          <w:rFonts w:ascii="宋体" w:hAnsi="宋体" w:hint="eastAsia"/>
          <w:kern w:val="0"/>
          <w:sz w:val="24"/>
        </w:rPr>
        <w:t>/</w:t>
      </w:r>
      <w:r>
        <w:rPr>
          <w:rFonts w:ascii="Times New Roman" w:hAnsi="Times New Roman" w:hint="eastAsia"/>
          <w:kern w:val="0"/>
          <w:sz w:val="24"/>
        </w:rPr>
        <w:t>月（或调整幅度为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ascii="Times New Roman" w:hAnsi="Times New Roman" w:hint="eastAsia"/>
          <w:kern w:val="0"/>
          <w:sz w:val="24"/>
        </w:rPr>
        <w:t>。</w:t>
      </w:r>
    </w:p>
    <w:p w:rsidR="00000000" w:rsidRDefault="002F6817">
      <w:pPr>
        <w:spacing w:line="400" w:lineRule="exact"/>
        <w:ind w:firstLineChars="200" w:firstLine="466"/>
        <w:rPr>
          <w:rFonts w:ascii="楷体_GB2312" w:eastAsia="楷体_GB2312" w:hAnsi="宋体" w:hint="eastAsia"/>
          <w:spacing w:val="-4"/>
          <w:sz w:val="24"/>
        </w:rPr>
      </w:pPr>
      <w:r>
        <w:rPr>
          <w:rFonts w:ascii="楷体_GB2312" w:eastAsia="楷体_GB2312" w:hAnsi="宋体" w:hint="eastAsia"/>
          <w:b/>
          <w:bCs/>
          <w:spacing w:val="-4"/>
          <w:sz w:val="24"/>
        </w:rPr>
        <w:t>提示：</w:t>
      </w:r>
      <w:r>
        <w:rPr>
          <w:rFonts w:ascii="楷体_GB2312" w:eastAsia="楷体_GB2312" w:hAnsi="宋体" w:hint="eastAsia"/>
          <w:spacing w:val="-4"/>
          <w:sz w:val="24"/>
        </w:rPr>
        <w:t>企业可以根据自主设置的技能等级个数明确不同等级的专项技能津贴标准。</w:t>
      </w:r>
    </w:p>
    <w:p w:rsidR="00000000" w:rsidRDefault="002F6817">
      <w:pPr>
        <w:spacing w:line="480" w:lineRule="exact"/>
        <w:ind w:firstLineChars="200" w:firstLine="480"/>
        <w:rPr>
          <w:rFonts w:ascii="宋体" w:hAnsi="宋体" w:hint="eastAsia"/>
          <w:kern w:val="0"/>
          <w:sz w:val="24"/>
        </w:rPr>
      </w:pPr>
      <w:r>
        <w:rPr>
          <w:rFonts w:ascii="宋体" w:hAnsi="宋体" w:hint="eastAsia"/>
          <w:kern w:val="0"/>
          <w:sz w:val="24"/>
        </w:rPr>
        <w:t>（</w:t>
      </w:r>
      <w:r>
        <w:rPr>
          <w:rFonts w:ascii="宋体" w:hAnsi="宋体" w:hint="eastAsia"/>
          <w:kern w:val="0"/>
          <w:sz w:val="24"/>
        </w:rPr>
        <w:t>2</w:t>
      </w:r>
      <w:r>
        <w:rPr>
          <w:rFonts w:ascii="宋体" w:hAnsi="宋体" w:hint="eastAsia"/>
          <w:kern w:val="0"/>
          <w:sz w:val="24"/>
        </w:rPr>
        <w:t>）班组长津贴</w:t>
      </w:r>
    </w:p>
    <w:p w:rsidR="00000000" w:rsidRDefault="002F6817">
      <w:pPr>
        <w:spacing w:line="480" w:lineRule="exact"/>
        <w:ind w:firstLineChars="200" w:firstLine="480"/>
        <w:rPr>
          <w:rFonts w:ascii="Times New Roman" w:hAnsi="Times New Roman" w:hint="eastAsia"/>
          <w:kern w:val="0"/>
          <w:sz w:val="24"/>
        </w:rPr>
      </w:pPr>
      <w:r>
        <w:rPr>
          <w:rFonts w:ascii="Times New Roman" w:hAnsi="Times New Roman" w:hint="eastAsia"/>
          <w:kern w:val="0"/>
          <w:sz w:val="24"/>
        </w:rPr>
        <w:t>班组长津贴标准从</w:t>
      </w:r>
      <w:r>
        <w:rPr>
          <w:rFonts w:ascii="宋体" w:hAnsi="宋体" w:hint="eastAsia"/>
          <w:sz w:val="24"/>
          <w:u w:val="single"/>
        </w:rPr>
        <w:t xml:space="preserve">  </w:t>
      </w:r>
      <w:r>
        <w:rPr>
          <w:rFonts w:ascii="Times New Roman" w:hAnsi="Times New Roman" w:hint="eastAsia"/>
          <w:kern w:val="0"/>
          <w:sz w:val="24"/>
        </w:rPr>
        <w:t>月起调整为</w:t>
      </w:r>
      <w:r>
        <w:rPr>
          <w:rFonts w:ascii="宋体" w:hAnsi="宋体" w:hint="eastAsia"/>
          <w:sz w:val="24"/>
          <w:u w:val="single"/>
        </w:rPr>
        <w:t xml:space="preserve">     </w:t>
      </w:r>
      <w:r>
        <w:rPr>
          <w:rFonts w:ascii="Times New Roman" w:hAnsi="Times New Roman" w:hint="eastAsia"/>
          <w:kern w:val="0"/>
          <w:sz w:val="24"/>
        </w:rPr>
        <w:t>元</w:t>
      </w:r>
      <w:r>
        <w:rPr>
          <w:rFonts w:ascii="宋体" w:hAnsi="宋体" w:hint="eastAsia"/>
          <w:kern w:val="0"/>
          <w:sz w:val="24"/>
        </w:rPr>
        <w:t>/</w:t>
      </w:r>
      <w:r>
        <w:rPr>
          <w:rFonts w:ascii="Times New Roman" w:hAnsi="Times New Roman" w:hint="eastAsia"/>
          <w:kern w:val="0"/>
          <w:sz w:val="24"/>
        </w:rPr>
        <w:t>月（或</w:t>
      </w:r>
      <w:r>
        <w:rPr>
          <w:rFonts w:ascii="Times New Roman" w:hAnsi="Times New Roman" w:hint="eastAsia"/>
          <w:kern w:val="0"/>
          <w:sz w:val="24"/>
        </w:rPr>
        <w:t>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hint="eastAsia"/>
          <w:kern w:val="0"/>
          <w:sz w:val="24"/>
        </w:rPr>
        <w:t>。</w:t>
      </w:r>
    </w:p>
    <w:p w:rsidR="00000000" w:rsidRDefault="002F6817">
      <w:pPr>
        <w:spacing w:line="400" w:lineRule="exact"/>
        <w:ind w:firstLineChars="200" w:firstLine="482"/>
        <w:rPr>
          <w:rFonts w:ascii="楷体_GB2312" w:eastAsia="楷体_GB2312" w:hAnsi="宋体" w:hint="eastAsia"/>
          <w:sz w:val="24"/>
        </w:rPr>
      </w:pPr>
      <w:r>
        <w:rPr>
          <w:rFonts w:ascii="楷体_GB2312" w:eastAsia="楷体_GB2312" w:hAnsi="宋体" w:hint="eastAsia"/>
          <w:b/>
          <w:bCs/>
          <w:sz w:val="24"/>
        </w:rPr>
        <w:t>提示：</w:t>
      </w:r>
      <w:r>
        <w:rPr>
          <w:rFonts w:ascii="楷体_GB2312" w:eastAsia="楷体_GB2312" w:hAnsi="宋体" w:hint="eastAsia"/>
          <w:sz w:val="24"/>
        </w:rPr>
        <w:t>对于非专职脱产人员担任班组长的，企业可根据实际情况，协商设立并确定班组长岗位津贴标准，具体标准可按照班组管理具体人数、类别、难度大小等不同情况设置。</w:t>
      </w:r>
    </w:p>
    <w:p w:rsidR="00000000" w:rsidRDefault="002F6817">
      <w:pPr>
        <w:spacing w:line="480" w:lineRule="exact"/>
        <w:ind w:firstLineChars="200" w:firstLine="480"/>
        <w:rPr>
          <w:rFonts w:ascii="宋体" w:hAnsi="宋体" w:hint="eastAsia"/>
          <w:kern w:val="0"/>
          <w:sz w:val="24"/>
        </w:rPr>
      </w:pPr>
      <w:r>
        <w:rPr>
          <w:rFonts w:ascii="宋体" w:hAnsi="宋体" w:hint="eastAsia"/>
          <w:kern w:val="0"/>
          <w:sz w:val="24"/>
        </w:rPr>
        <w:t>（</w:t>
      </w:r>
      <w:r>
        <w:rPr>
          <w:rFonts w:ascii="宋体" w:hAnsi="宋体" w:hint="eastAsia"/>
          <w:kern w:val="0"/>
          <w:sz w:val="24"/>
        </w:rPr>
        <w:t>3</w:t>
      </w:r>
      <w:r>
        <w:rPr>
          <w:rFonts w:ascii="宋体" w:hAnsi="宋体" w:hint="eastAsia"/>
          <w:kern w:val="0"/>
          <w:sz w:val="24"/>
        </w:rPr>
        <w:t>）师带徒津贴</w:t>
      </w:r>
    </w:p>
    <w:p w:rsidR="00000000" w:rsidRDefault="002F6817">
      <w:pPr>
        <w:spacing w:line="480" w:lineRule="exact"/>
        <w:ind w:firstLineChars="200" w:firstLine="480"/>
        <w:rPr>
          <w:rFonts w:ascii="Times New Roman" w:hAnsi="Times New Roman" w:hint="eastAsia"/>
          <w:kern w:val="0"/>
          <w:sz w:val="24"/>
        </w:rPr>
      </w:pPr>
      <w:r>
        <w:rPr>
          <w:rFonts w:ascii="Times New Roman" w:hAnsi="Times New Roman" w:hint="eastAsia"/>
          <w:kern w:val="0"/>
          <w:sz w:val="24"/>
        </w:rPr>
        <w:t>师带徒津贴标准从</w:t>
      </w:r>
      <w:r>
        <w:rPr>
          <w:rFonts w:ascii="宋体" w:hAnsi="宋体" w:hint="eastAsia"/>
          <w:sz w:val="24"/>
          <w:u w:val="single"/>
        </w:rPr>
        <w:t xml:space="preserve">   </w:t>
      </w:r>
      <w:r>
        <w:rPr>
          <w:rFonts w:ascii="Times New Roman" w:hAnsi="Times New Roman" w:hint="eastAsia"/>
          <w:kern w:val="0"/>
          <w:sz w:val="24"/>
        </w:rPr>
        <w:t>月起调整为</w:t>
      </w:r>
      <w:r>
        <w:rPr>
          <w:rFonts w:ascii="宋体" w:hAnsi="宋体" w:hint="eastAsia"/>
          <w:sz w:val="24"/>
          <w:u w:val="single"/>
        </w:rPr>
        <w:t xml:space="preserve">     </w:t>
      </w:r>
      <w:r>
        <w:rPr>
          <w:rFonts w:ascii="Times New Roman" w:hAnsi="Times New Roman" w:hint="eastAsia"/>
          <w:kern w:val="0"/>
          <w:sz w:val="24"/>
        </w:rPr>
        <w:t>元</w:t>
      </w:r>
      <w:r>
        <w:rPr>
          <w:rFonts w:ascii="宋体" w:hAnsi="宋体" w:hint="eastAsia"/>
          <w:kern w:val="0"/>
          <w:sz w:val="24"/>
        </w:rPr>
        <w:t>/</w:t>
      </w:r>
      <w:r>
        <w:rPr>
          <w:rFonts w:ascii="Times New Roman" w:hAnsi="Times New Roman" w:hint="eastAsia"/>
          <w:kern w:val="0"/>
          <w:sz w:val="24"/>
        </w:rPr>
        <w:t>月（或调整幅度为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ascii="Times New Roman" w:hAnsi="Times New Roman" w:hint="eastAsia"/>
          <w:kern w:val="0"/>
          <w:sz w:val="24"/>
        </w:rPr>
        <w:t>。</w:t>
      </w:r>
    </w:p>
    <w:p w:rsidR="00000000" w:rsidRDefault="002F6817">
      <w:pPr>
        <w:spacing w:line="380" w:lineRule="exact"/>
        <w:ind w:firstLineChars="200" w:firstLine="482"/>
        <w:rPr>
          <w:rFonts w:ascii="楷体_GB2312" w:eastAsia="楷体_GB2312" w:hAnsi="宋体"/>
          <w:sz w:val="24"/>
        </w:rPr>
      </w:pPr>
      <w:r>
        <w:rPr>
          <w:rFonts w:ascii="楷体_GB2312" w:eastAsia="楷体_GB2312" w:hAnsi="宋体"/>
          <w:b/>
          <w:bCs/>
          <w:sz w:val="24"/>
        </w:rPr>
        <w:t>提示：</w:t>
      </w:r>
      <w:r>
        <w:rPr>
          <w:rFonts w:ascii="楷体_GB2312" w:eastAsia="楷体_GB2312" w:hAnsi="宋体" w:hint="eastAsia"/>
          <w:sz w:val="24"/>
        </w:rPr>
        <w:t>对于签订带徒协议、明确师傅徒弟权利义务的，</w:t>
      </w:r>
      <w:r>
        <w:rPr>
          <w:rFonts w:ascii="楷体_GB2312" w:eastAsia="楷体_GB2312" w:hAnsi="宋体"/>
          <w:sz w:val="24"/>
        </w:rPr>
        <w:t>企业可根据实际情况，</w:t>
      </w:r>
      <w:r>
        <w:rPr>
          <w:rFonts w:ascii="楷体_GB2312" w:eastAsia="楷体_GB2312" w:hAnsi="宋体" w:hint="eastAsia"/>
          <w:sz w:val="24"/>
          <w:lang/>
        </w:rPr>
        <w:t>向师傅支付一定额度带徒津贴，并</w:t>
      </w:r>
      <w:r>
        <w:rPr>
          <w:rFonts w:ascii="楷体_GB2312" w:eastAsia="楷体_GB2312" w:hAnsi="宋体" w:hint="eastAsia"/>
          <w:sz w:val="24"/>
        </w:rPr>
        <w:t>协商</w:t>
      </w:r>
      <w:r>
        <w:rPr>
          <w:rFonts w:ascii="楷体_GB2312" w:eastAsia="楷体_GB2312" w:hAnsi="宋体"/>
          <w:sz w:val="24"/>
        </w:rPr>
        <w:t>确定</w:t>
      </w:r>
      <w:r>
        <w:rPr>
          <w:rFonts w:ascii="楷体_GB2312" w:eastAsia="楷体_GB2312" w:hAnsi="宋体" w:hint="eastAsia"/>
          <w:sz w:val="24"/>
        </w:rPr>
        <w:t>师带徒</w:t>
      </w:r>
      <w:r>
        <w:rPr>
          <w:rFonts w:ascii="楷体_GB2312" w:eastAsia="楷体_GB2312" w:hAnsi="宋体"/>
          <w:sz w:val="24"/>
        </w:rPr>
        <w:t>津贴标准</w:t>
      </w:r>
      <w:r>
        <w:rPr>
          <w:rFonts w:ascii="楷体_GB2312" w:eastAsia="楷体_GB2312" w:hAnsi="宋体" w:hint="eastAsia"/>
          <w:sz w:val="24"/>
        </w:rPr>
        <w:t>，具体标准可按照不同情况分类分层设置</w:t>
      </w:r>
      <w:r>
        <w:rPr>
          <w:rFonts w:ascii="楷体_GB2312" w:eastAsia="楷体_GB2312" w:hAnsi="宋体"/>
          <w:sz w:val="24"/>
        </w:rPr>
        <w:t>。</w:t>
      </w:r>
      <w:r>
        <w:rPr>
          <w:rFonts w:ascii="楷体_GB2312" w:eastAsia="楷体_GB2312" w:hAnsi="宋体" w:hint="eastAsia"/>
          <w:sz w:val="24"/>
        </w:rPr>
        <w:t>协议期满根据考核结果可另外给予奖励。徒弟在技能大赛等获奖等，也可额外</w:t>
      </w:r>
      <w:r>
        <w:rPr>
          <w:rFonts w:ascii="楷体_GB2312" w:eastAsia="楷体_GB2312" w:hAnsi="宋体" w:hint="eastAsia"/>
          <w:sz w:val="24"/>
        </w:rPr>
        <w:t>对师傅进行奖励，建立徒弟成才、师傅受益的联动机制。</w:t>
      </w:r>
    </w:p>
    <w:p w:rsidR="00000000" w:rsidRDefault="002F6817">
      <w:pPr>
        <w:spacing w:line="480" w:lineRule="exact"/>
        <w:ind w:firstLineChars="200" w:firstLine="480"/>
        <w:rPr>
          <w:rFonts w:ascii="宋体" w:hAnsi="宋体" w:hint="eastAsia"/>
          <w:kern w:val="0"/>
          <w:sz w:val="24"/>
        </w:rPr>
      </w:pPr>
      <w:r>
        <w:rPr>
          <w:rFonts w:ascii="宋体" w:hAnsi="宋体" w:hint="eastAsia"/>
          <w:kern w:val="0"/>
          <w:sz w:val="24"/>
        </w:rPr>
        <w:t>（</w:t>
      </w:r>
      <w:r>
        <w:rPr>
          <w:rFonts w:ascii="宋体" w:hAnsi="宋体" w:hint="eastAsia"/>
          <w:kern w:val="0"/>
          <w:sz w:val="24"/>
        </w:rPr>
        <w:t>4</w:t>
      </w:r>
      <w:r>
        <w:rPr>
          <w:rFonts w:ascii="宋体" w:hAnsi="宋体" w:hint="eastAsia"/>
          <w:kern w:val="0"/>
          <w:sz w:val="24"/>
        </w:rPr>
        <w:t>）多能（通岗）津贴</w:t>
      </w:r>
    </w:p>
    <w:p w:rsidR="00000000" w:rsidRDefault="002F6817">
      <w:pPr>
        <w:spacing w:line="480" w:lineRule="exact"/>
        <w:ind w:firstLineChars="200" w:firstLine="480"/>
        <w:rPr>
          <w:rFonts w:ascii="Times New Roman" w:hAnsi="Times New Roman" w:hint="eastAsia"/>
          <w:kern w:val="0"/>
          <w:sz w:val="24"/>
        </w:rPr>
      </w:pPr>
      <w:r>
        <w:rPr>
          <w:rFonts w:ascii="Times New Roman" w:hAnsi="Times New Roman" w:hint="eastAsia"/>
          <w:kern w:val="0"/>
          <w:sz w:val="24"/>
        </w:rPr>
        <w:t>多能（通岗）津贴标准从</w:t>
      </w:r>
      <w:r>
        <w:rPr>
          <w:rFonts w:ascii="宋体" w:hAnsi="宋体" w:hint="eastAsia"/>
          <w:sz w:val="24"/>
          <w:u w:val="single"/>
        </w:rPr>
        <w:t xml:space="preserve">   </w:t>
      </w:r>
      <w:r>
        <w:rPr>
          <w:rFonts w:ascii="Times New Roman" w:hAnsi="Times New Roman" w:hint="eastAsia"/>
          <w:kern w:val="0"/>
          <w:sz w:val="24"/>
        </w:rPr>
        <w:t>月起调整为</w:t>
      </w:r>
      <w:r>
        <w:rPr>
          <w:rFonts w:ascii="宋体" w:hAnsi="宋体" w:hint="eastAsia"/>
          <w:sz w:val="24"/>
          <w:u w:val="single"/>
        </w:rPr>
        <w:t xml:space="preserve">      </w:t>
      </w:r>
      <w:r>
        <w:rPr>
          <w:rFonts w:ascii="Times New Roman" w:hAnsi="Times New Roman" w:hint="eastAsia"/>
          <w:kern w:val="0"/>
          <w:sz w:val="24"/>
        </w:rPr>
        <w:t>元</w:t>
      </w:r>
      <w:r>
        <w:rPr>
          <w:rFonts w:ascii="宋体" w:hAnsi="宋体" w:hint="eastAsia"/>
          <w:kern w:val="0"/>
          <w:sz w:val="24"/>
        </w:rPr>
        <w:t>/</w:t>
      </w:r>
      <w:r>
        <w:rPr>
          <w:rFonts w:ascii="Times New Roman" w:hAnsi="Times New Roman" w:hint="eastAsia"/>
          <w:kern w:val="0"/>
          <w:sz w:val="24"/>
        </w:rPr>
        <w:t>月（或调整幅度为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ascii="Times New Roman" w:hAnsi="Times New Roman" w:hint="eastAsia"/>
          <w:kern w:val="0"/>
          <w:sz w:val="24"/>
        </w:rPr>
        <w:t>。</w:t>
      </w:r>
    </w:p>
    <w:p w:rsidR="00000000" w:rsidRDefault="002F6817">
      <w:pPr>
        <w:pStyle w:val="a0"/>
        <w:spacing w:line="380" w:lineRule="exact"/>
        <w:ind w:firstLineChars="200" w:firstLine="482"/>
        <w:rPr>
          <w:rFonts w:ascii="楷体_GB2312" w:eastAsia="楷体_GB2312" w:hAnsi="宋体"/>
          <w:kern w:val="2"/>
          <w:sz w:val="24"/>
          <w:szCs w:val="24"/>
        </w:rPr>
      </w:pPr>
      <w:r>
        <w:rPr>
          <w:rFonts w:ascii="楷体_GB2312" w:eastAsia="楷体_GB2312" w:hAnsi="宋体"/>
          <w:b/>
          <w:bCs/>
          <w:kern w:val="2"/>
          <w:sz w:val="24"/>
          <w:szCs w:val="24"/>
        </w:rPr>
        <w:t>提示：</w:t>
      </w:r>
      <w:r>
        <w:rPr>
          <w:rFonts w:ascii="楷体_GB2312" w:eastAsia="楷体_GB2312" w:hAnsi="宋体" w:hint="eastAsia"/>
          <w:kern w:val="2"/>
          <w:sz w:val="24"/>
          <w:szCs w:val="24"/>
        </w:rPr>
        <w:t>多能（通岗）是企业的急需紧缺技能人才，</w:t>
      </w:r>
      <w:r>
        <w:rPr>
          <w:rFonts w:ascii="楷体_GB2312" w:eastAsia="楷体_GB2312" w:hAnsi="宋体"/>
          <w:kern w:val="2"/>
          <w:sz w:val="24"/>
          <w:szCs w:val="24"/>
        </w:rPr>
        <w:t>企业可根据实际情况，</w:t>
      </w:r>
      <w:r>
        <w:rPr>
          <w:rFonts w:ascii="楷体_GB2312" w:eastAsia="楷体_GB2312" w:hAnsi="宋体" w:hint="eastAsia"/>
          <w:sz w:val="24"/>
          <w:szCs w:val="24"/>
        </w:rPr>
        <w:t>协商</w:t>
      </w:r>
      <w:r>
        <w:rPr>
          <w:rFonts w:ascii="楷体_GB2312" w:eastAsia="楷体_GB2312" w:hAnsi="宋体"/>
          <w:kern w:val="2"/>
          <w:sz w:val="24"/>
          <w:szCs w:val="24"/>
        </w:rPr>
        <w:t>设立并确定</w:t>
      </w:r>
      <w:r>
        <w:rPr>
          <w:rFonts w:ascii="楷体_GB2312" w:eastAsia="楷体_GB2312" w:hAnsi="宋体" w:hint="eastAsia"/>
          <w:kern w:val="2"/>
          <w:sz w:val="24"/>
          <w:szCs w:val="24"/>
        </w:rPr>
        <w:t>多能（通岗）</w:t>
      </w:r>
      <w:r>
        <w:rPr>
          <w:rFonts w:ascii="楷体_GB2312" w:eastAsia="楷体_GB2312" w:hAnsi="宋体"/>
          <w:kern w:val="2"/>
          <w:sz w:val="24"/>
          <w:szCs w:val="24"/>
        </w:rPr>
        <w:t>津贴标准</w:t>
      </w:r>
      <w:r>
        <w:rPr>
          <w:rFonts w:ascii="楷体_GB2312" w:eastAsia="楷体_GB2312" w:hAnsi="宋体" w:hint="eastAsia"/>
          <w:kern w:val="2"/>
          <w:sz w:val="24"/>
          <w:szCs w:val="24"/>
        </w:rPr>
        <w:t>，鼓励职工不断学习和提升各种技能等级。多能（通岗）津贴标准也可按照不同情况分类分层设置</w:t>
      </w:r>
      <w:r>
        <w:rPr>
          <w:rFonts w:ascii="楷体_GB2312" w:eastAsia="楷体_GB2312" w:hAnsi="宋体"/>
          <w:kern w:val="2"/>
          <w:sz w:val="24"/>
          <w:szCs w:val="24"/>
        </w:rPr>
        <w:t>。</w:t>
      </w:r>
    </w:p>
    <w:p w:rsidR="00000000" w:rsidRDefault="002F6817">
      <w:pPr>
        <w:spacing w:beforeLines="30" w:line="480" w:lineRule="exact"/>
        <w:ind w:firstLineChars="200" w:firstLine="482"/>
        <w:rPr>
          <w:rFonts w:ascii="宋体" w:hAnsi="宋体" w:cs="方正楷体_GBK" w:hint="eastAsia"/>
          <w:b/>
          <w:bCs/>
          <w:sz w:val="24"/>
        </w:rPr>
      </w:pPr>
      <w:r>
        <w:rPr>
          <w:rFonts w:ascii="宋体" w:hAnsi="宋体" w:cs="方正楷体_GBK" w:hint="eastAsia"/>
          <w:b/>
          <w:bCs/>
          <w:sz w:val="24"/>
        </w:rPr>
        <w:t>16</w:t>
      </w:r>
      <w:r>
        <w:rPr>
          <w:rFonts w:ascii="宋体" w:hAnsi="宋体" w:cs="方正楷体_GBK" w:hint="eastAsia"/>
          <w:b/>
          <w:bCs/>
          <w:sz w:val="24"/>
        </w:rPr>
        <w:t>．技能人才专项特殊奖励</w:t>
      </w:r>
    </w:p>
    <w:p w:rsidR="00000000" w:rsidRDefault="002F6817">
      <w:pPr>
        <w:widowControl/>
        <w:spacing w:line="480" w:lineRule="exact"/>
        <w:ind w:firstLineChars="200" w:firstLine="480"/>
        <w:rPr>
          <w:rFonts w:hint="eastAsia"/>
          <w:kern w:val="0"/>
          <w:sz w:val="24"/>
        </w:rPr>
      </w:pPr>
      <w:r>
        <w:rPr>
          <w:rFonts w:ascii="Times New Roman" w:hAnsi="Times New Roman" w:hint="eastAsia"/>
          <w:kern w:val="0"/>
          <w:sz w:val="24"/>
        </w:rPr>
        <w:t>企业设立</w:t>
      </w:r>
      <w:r>
        <w:rPr>
          <w:rFonts w:ascii="宋体" w:hAnsi="宋体" w:hint="eastAsia"/>
          <w:sz w:val="24"/>
          <w:u w:val="single"/>
        </w:rPr>
        <w:t xml:space="preserve">      </w:t>
      </w:r>
      <w:r>
        <w:rPr>
          <w:rFonts w:ascii="Times New Roman" w:hAnsi="Times New Roman" w:hint="eastAsia"/>
          <w:kern w:val="0"/>
          <w:sz w:val="24"/>
        </w:rPr>
        <w:t>、</w:t>
      </w:r>
      <w:r>
        <w:rPr>
          <w:rFonts w:ascii="宋体" w:hAnsi="宋体" w:hint="eastAsia"/>
          <w:sz w:val="24"/>
          <w:u w:val="single"/>
        </w:rPr>
        <w:t xml:space="preserve">      </w:t>
      </w:r>
      <w:r>
        <w:rPr>
          <w:rFonts w:ascii="Times New Roman" w:hAnsi="Times New Roman" w:hint="eastAsia"/>
          <w:kern w:val="0"/>
          <w:sz w:val="24"/>
        </w:rPr>
        <w:t>、</w:t>
      </w:r>
      <w:r>
        <w:rPr>
          <w:rFonts w:ascii="宋体" w:hAnsi="宋体" w:hint="eastAsia"/>
          <w:sz w:val="24"/>
          <w:u w:val="single"/>
        </w:rPr>
        <w:t xml:space="preserve">      </w:t>
      </w:r>
      <w:r>
        <w:rPr>
          <w:rFonts w:ascii="Times New Roman" w:hAnsi="Times New Roman" w:hint="eastAsia"/>
          <w:kern w:val="0"/>
          <w:sz w:val="24"/>
        </w:rPr>
        <w:t>专项特殊奖励</w:t>
      </w:r>
      <w:r>
        <w:rPr>
          <w:rFonts w:hint="eastAsia"/>
          <w:kern w:val="0"/>
          <w:sz w:val="24"/>
        </w:rPr>
        <w:t>。</w:t>
      </w:r>
    </w:p>
    <w:p w:rsidR="00000000" w:rsidRDefault="002F6817">
      <w:pPr>
        <w:widowControl/>
        <w:spacing w:line="480" w:lineRule="exact"/>
        <w:ind w:firstLineChars="200" w:firstLine="480"/>
        <w:rPr>
          <w:rFonts w:ascii="Times New Roman" w:hAnsi="Times New Roman" w:hint="eastAsia"/>
          <w:kern w:val="0"/>
          <w:sz w:val="24"/>
        </w:rPr>
      </w:pPr>
      <w:r>
        <w:rPr>
          <w:rFonts w:ascii="宋体" w:hAnsi="宋体" w:hint="eastAsia"/>
          <w:sz w:val="24"/>
          <w:u w:val="single"/>
        </w:rPr>
        <w:t xml:space="preserve">     </w:t>
      </w:r>
      <w:r>
        <w:rPr>
          <w:rFonts w:ascii="Times New Roman" w:hAnsi="Times New Roman" w:hint="eastAsia"/>
          <w:kern w:val="0"/>
          <w:sz w:val="24"/>
        </w:rPr>
        <w:t>专项特殊奖励标准从</w:t>
      </w:r>
      <w:r>
        <w:rPr>
          <w:rFonts w:ascii="宋体" w:hAnsi="宋体" w:hint="eastAsia"/>
          <w:sz w:val="24"/>
          <w:u w:val="single"/>
        </w:rPr>
        <w:t xml:space="preserve">   </w:t>
      </w:r>
      <w:r>
        <w:rPr>
          <w:rFonts w:ascii="Times New Roman" w:hAnsi="Times New Roman" w:hint="eastAsia"/>
          <w:kern w:val="0"/>
          <w:sz w:val="24"/>
        </w:rPr>
        <w:t>月起调整为</w:t>
      </w:r>
      <w:r>
        <w:rPr>
          <w:rFonts w:ascii="宋体" w:hAnsi="宋体" w:hint="eastAsia"/>
          <w:sz w:val="24"/>
          <w:u w:val="single"/>
        </w:rPr>
        <w:t xml:space="preserve">   </w:t>
      </w:r>
      <w:r>
        <w:rPr>
          <w:rFonts w:ascii="Times New Roman" w:hAnsi="Times New Roman" w:hint="eastAsia"/>
          <w:kern w:val="0"/>
          <w:sz w:val="24"/>
        </w:rPr>
        <w:t>元</w:t>
      </w:r>
      <w:r>
        <w:rPr>
          <w:rFonts w:ascii="宋体" w:hAnsi="宋体" w:hint="eastAsia"/>
          <w:kern w:val="0"/>
          <w:sz w:val="24"/>
        </w:rPr>
        <w:t>/</w:t>
      </w:r>
      <w:r>
        <w:rPr>
          <w:rFonts w:ascii="Times New Roman" w:hAnsi="Times New Roman" w:hint="eastAsia"/>
          <w:kern w:val="0"/>
          <w:sz w:val="24"/>
        </w:rPr>
        <w:t>月（或调整幅度为</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ascii="Times New Roman" w:hAnsi="Times New Roman" w:hint="eastAsia"/>
          <w:kern w:val="0"/>
          <w:sz w:val="24"/>
        </w:rPr>
        <w:t>。</w:t>
      </w:r>
    </w:p>
    <w:p w:rsidR="00000000" w:rsidRDefault="002F6817">
      <w:pPr>
        <w:spacing w:line="420" w:lineRule="exact"/>
        <w:ind w:firstLineChars="200" w:firstLine="482"/>
        <w:rPr>
          <w:rFonts w:ascii="楷体_GB2312" w:eastAsia="楷体_GB2312" w:hAnsi="宋体" w:hint="eastAsia"/>
          <w:sz w:val="24"/>
        </w:rPr>
      </w:pPr>
      <w:r>
        <w:rPr>
          <w:rFonts w:ascii="楷体_GB2312" w:eastAsia="楷体_GB2312" w:hAnsi="宋体" w:hint="eastAsia"/>
          <w:b/>
          <w:bCs/>
          <w:sz w:val="24"/>
        </w:rPr>
        <w:lastRenderedPageBreak/>
        <w:t>提示：</w:t>
      </w:r>
      <w:r>
        <w:rPr>
          <w:rFonts w:ascii="楷体_GB2312" w:eastAsia="楷体_GB2312" w:hAnsi="宋体" w:hint="eastAsia"/>
          <w:sz w:val="24"/>
        </w:rPr>
        <w:t>企业为激励技能人才，对正常绩效激励中未体现的特殊贡献，可协商设立各类专项特殊奖励。包括为企业生产效率提高、工作任务完成、创新创造、技改攻关等做出巨大贡献、为企业取得重大社会荣誉、为社会作出突出贡献等。例如，对为在与生产经营密切相关的发明专利、先进操作、节能减排、体制机制等方面做出贡献的技能人才，企业设立创新创造成果、发明专利、技术革新奖励；对获得各级劳动模范（工匠）称号、五一劳动奖章的技能人才设立荣誉奖励；对在各级各类劳动竞赛、技能比武、岗位练兵等活动中获得较好名次的技能人才，设立一次性</w:t>
      </w:r>
      <w:r>
        <w:rPr>
          <w:rFonts w:ascii="楷体_GB2312" w:eastAsia="楷体_GB2312" w:hAnsi="宋体" w:hint="eastAsia"/>
          <w:sz w:val="24"/>
        </w:rPr>
        <w:t>技能竞赛奖；鼓励技能人才利用业余时间参与企业、行业（区域）教研专题活动，对于在教研活动中取得突出成绩和贡献的，给予一次性专项奖励等。此外，对于为企业发展作出重大贡献的技能人才，鼓励企业探索实施中长期激励，开展股权激励、项目和岗位分红、项目跟投等多种形式的激励，也可探索建立技能人才回溯薪酬制度，对其历史贡献在薪酬分配中未体现或未充分体现部分予以补偿。</w:t>
      </w:r>
    </w:p>
    <w:p w:rsidR="00000000" w:rsidRDefault="002F6817">
      <w:pPr>
        <w:spacing w:line="440" w:lineRule="exact"/>
        <w:rPr>
          <w:rFonts w:ascii="黑体" w:eastAsia="黑体" w:hAnsi="黑体" w:cs="方正黑体_GBK" w:hint="eastAsia"/>
          <w:sz w:val="24"/>
        </w:rPr>
      </w:pPr>
    </w:p>
    <w:p w:rsidR="00000000" w:rsidRDefault="002F6817">
      <w:pPr>
        <w:spacing w:line="500" w:lineRule="exact"/>
        <w:ind w:firstLineChars="200" w:firstLine="560"/>
        <w:rPr>
          <w:rFonts w:ascii="黑体" w:eastAsia="黑体" w:hAnsi="黑体" w:cs="方正黑体_GBK" w:hint="eastAsia"/>
          <w:sz w:val="28"/>
          <w:szCs w:val="28"/>
        </w:rPr>
      </w:pPr>
      <w:r>
        <w:rPr>
          <w:rFonts w:ascii="黑体" w:eastAsia="黑体" w:hAnsi="黑体" w:cs="方正黑体_GBK" w:hint="eastAsia"/>
          <w:sz w:val="28"/>
          <w:szCs w:val="28"/>
        </w:rPr>
        <w:t>五、工资支付</w:t>
      </w:r>
    </w:p>
    <w:p w:rsidR="00000000" w:rsidRDefault="002F6817">
      <w:pPr>
        <w:spacing w:beforeLines="30" w:line="500" w:lineRule="exact"/>
        <w:ind w:firstLineChars="200" w:firstLine="482"/>
        <w:rPr>
          <w:rFonts w:ascii="宋体" w:hAnsi="宋体" w:cs="方正楷体_GBK" w:hint="eastAsia"/>
          <w:b/>
          <w:bCs/>
          <w:sz w:val="24"/>
        </w:rPr>
      </w:pPr>
      <w:r>
        <w:rPr>
          <w:rFonts w:ascii="宋体" w:hAnsi="宋体" w:cs="方正楷体_GBK" w:hint="eastAsia"/>
          <w:b/>
          <w:bCs/>
          <w:sz w:val="24"/>
        </w:rPr>
        <w:t>17</w:t>
      </w:r>
      <w:r>
        <w:rPr>
          <w:rFonts w:ascii="宋体" w:hAnsi="宋体" w:cs="方正楷体_GBK" w:hint="eastAsia"/>
          <w:b/>
          <w:bCs/>
          <w:sz w:val="24"/>
        </w:rPr>
        <w:t>．工资结算周期和支付日（核心条款）</w:t>
      </w:r>
    </w:p>
    <w:p w:rsidR="00000000" w:rsidRDefault="002F6817">
      <w:pPr>
        <w:spacing w:line="500" w:lineRule="exact"/>
        <w:ind w:firstLineChars="200" w:firstLine="480"/>
        <w:rPr>
          <w:rFonts w:hint="eastAsia"/>
          <w:kern w:val="0"/>
          <w:sz w:val="24"/>
        </w:rPr>
      </w:pPr>
      <w:r>
        <w:rPr>
          <w:rFonts w:hint="eastAsia"/>
          <w:kern w:val="0"/>
          <w:sz w:val="24"/>
        </w:rPr>
        <w:t>企业工资结算周期为</w:t>
      </w:r>
      <w:r>
        <w:rPr>
          <w:rFonts w:ascii="Times New Roman" w:hint="eastAsia"/>
          <w:kern w:val="0"/>
          <w:sz w:val="24"/>
        </w:rPr>
        <w:t>每月</w:t>
      </w:r>
      <w:r>
        <w:rPr>
          <w:rFonts w:ascii="宋体" w:hAnsi="宋体" w:hint="eastAsia"/>
          <w:sz w:val="24"/>
          <w:u w:val="single"/>
        </w:rPr>
        <w:t xml:space="preserve">      </w:t>
      </w:r>
      <w:r>
        <w:rPr>
          <w:rFonts w:ascii="Times New Roman" w:hint="eastAsia"/>
          <w:kern w:val="0"/>
          <w:sz w:val="24"/>
        </w:rPr>
        <w:t>日至（当月、次月）</w:t>
      </w:r>
      <w:r>
        <w:rPr>
          <w:rFonts w:ascii="宋体" w:hAnsi="宋体" w:hint="eastAsia"/>
          <w:sz w:val="24"/>
          <w:u w:val="single"/>
        </w:rPr>
        <w:t xml:space="preserve">    </w:t>
      </w:r>
      <w:r>
        <w:rPr>
          <w:rFonts w:ascii="Times New Roman" w:hint="eastAsia"/>
          <w:kern w:val="0"/>
          <w:sz w:val="24"/>
        </w:rPr>
        <w:t>日</w:t>
      </w:r>
      <w:r>
        <w:rPr>
          <w:rFonts w:hint="eastAsia"/>
          <w:kern w:val="0"/>
          <w:sz w:val="24"/>
        </w:rPr>
        <w:t>，支付日为当月</w:t>
      </w:r>
      <w:r>
        <w:rPr>
          <w:rFonts w:ascii="Times New Roman" w:hint="eastAsia"/>
          <w:kern w:val="0"/>
          <w:sz w:val="24"/>
        </w:rPr>
        <w:t>（次</w:t>
      </w:r>
      <w:r>
        <w:rPr>
          <w:rFonts w:hint="eastAsia"/>
          <w:kern w:val="0"/>
          <w:sz w:val="24"/>
        </w:rPr>
        <w:t>月</w:t>
      </w:r>
      <w:r>
        <w:rPr>
          <w:rFonts w:ascii="Times New Roman" w:hint="eastAsia"/>
          <w:kern w:val="0"/>
          <w:sz w:val="24"/>
        </w:rPr>
        <w:t>）</w:t>
      </w:r>
      <w:r>
        <w:rPr>
          <w:rFonts w:ascii="宋体" w:hAnsi="宋体" w:hint="eastAsia"/>
          <w:sz w:val="24"/>
          <w:u w:val="single"/>
        </w:rPr>
        <w:t xml:space="preserve">    </w:t>
      </w:r>
      <w:r>
        <w:rPr>
          <w:rFonts w:hint="eastAsia"/>
          <w:kern w:val="0"/>
          <w:sz w:val="24"/>
        </w:rPr>
        <w:t>日。</w:t>
      </w:r>
    </w:p>
    <w:p w:rsidR="00000000" w:rsidRDefault="002F6817">
      <w:pPr>
        <w:tabs>
          <w:tab w:val="left" w:pos="6720"/>
        </w:tabs>
        <w:spacing w:line="420" w:lineRule="exact"/>
        <w:ind w:firstLineChars="200" w:firstLine="482"/>
        <w:rPr>
          <w:rFonts w:ascii="楷体_GB2312" w:eastAsia="楷体_GB2312" w:hAnsi="宋体" w:hint="eastAsia"/>
          <w:sz w:val="24"/>
        </w:rPr>
      </w:pPr>
      <w:r>
        <w:rPr>
          <w:rFonts w:ascii="楷体_GB2312" w:eastAsia="楷体_GB2312" w:hAnsi="宋体" w:hint="eastAsia"/>
          <w:b/>
          <w:bCs/>
          <w:sz w:val="24"/>
        </w:rPr>
        <w:t>提示：</w:t>
      </w:r>
      <w:r>
        <w:rPr>
          <w:rFonts w:ascii="楷体_GB2312" w:eastAsia="楷体_GB2312" w:hAnsi="宋体" w:hint="eastAsia"/>
          <w:sz w:val="24"/>
        </w:rPr>
        <w:t>企业应根据本企业制度工作时间，绩效考核的时间协商确定符合企业实际的工资结算周期和工资支付日期。若企业或部分岗位实行综合计时或不定时工作制的，应按经批准的周期进行结算并支付工资，但每月至少支付一次工资。非全日制用工劳动报酬结算支付周期最长不得超过</w:t>
      </w:r>
      <w:r>
        <w:rPr>
          <w:rFonts w:ascii="楷体_GB2312" w:eastAsia="楷体_GB2312" w:hAnsi="宋体"/>
          <w:sz w:val="24"/>
        </w:rPr>
        <w:t>15</w:t>
      </w:r>
      <w:r>
        <w:rPr>
          <w:rFonts w:ascii="楷体_GB2312" w:eastAsia="楷体_GB2312" w:hAnsi="宋体" w:hint="eastAsia"/>
          <w:sz w:val="24"/>
        </w:rPr>
        <w:t>日。支付日如遇法定休假节日或休息日，通过银行发放工资的，不得推迟工资支付日期；直接发放工资的，应提前支付工资。</w:t>
      </w:r>
    </w:p>
    <w:p w:rsidR="00000000" w:rsidRDefault="002F6817">
      <w:pPr>
        <w:spacing w:beforeLines="30" w:line="500" w:lineRule="exact"/>
        <w:ind w:firstLineChars="200" w:firstLine="482"/>
        <w:rPr>
          <w:rFonts w:ascii="宋体" w:hAnsi="宋体" w:cs="方正楷体_GBK" w:hint="eastAsia"/>
          <w:b/>
          <w:bCs/>
          <w:sz w:val="24"/>
        </w:rPr>
      </w:pPr>
      <w:r>
        <w:rPr>
          <w:rFonts w:ascii="宋体" w:hAnsi="宋体" w:cs="方正楷体_GBK" w:hint="eastAsia"/>
          <w:b/>
          <w:bCs/>
          <w:sz w:val="24"/>
        </w:rPr>
        <w:t>1</w:t>
      </w:r>
      <w:r>
        <w:rPr>
          <w:rFonts w:ascii="宋体" w:hAnsi="宋体" w:cs="方正楷体_GBK"/>
          <w:b/>
          <w:bCs/>
          <w:sz w:val="24"/>
        </w:rPr>
        <w:t>8</w:t>
      </w:r>
      <w:r>
        <w:rPr>
          <w:rFonts w:ascii="宋体" w:hAnsi="宋体" w:cs="方正楷体_GBK" w:hint="eastAsia"/>
          <w:b/>
          <w:bCs/>
          <w:sz w:val="24"/>
        </w:rPr>
        <w:t>．生活费（自选条款）</w:t>
      </w:r>
    </w:p>
    <w:p w:rsidR="00000000" w:rsidRDefault="002F6817">
      <w:pPr>
        <w:spacing w:line="500" w:lineRule="exact"/>
        <w:ind w:firstLineChars="200" w:firstLine="480"/>
        <w:rPr>
          <w:rFonts w:ascii="Times New Roman" w:hAnsi="Times New Roman" w:hint="eastAsia"/>
          <w:kern w:val="0"/>
          <w:sz w:val="24"/>
        </w:rPr>
      </w:pPr>
      <w:r>
        <w:rPr>
          <w:rFonts w:ascii="Times New Roman" w:hAnsi="Times New Roman" w:hint="eastAsia"/>
          <w:kern w:val="0"/>
          <w:sz w:val="24"/>
        </w:rPr>
        <w:t>企业停工、停产、歇业超过一个工资支付周期的，且劳动者未提供劳动的，经协商一致，劳动者生活费为</w:t>
      </w:r>
      <w:r>
        <w:rPr>
          <w:rFonts w:ascii="宋体" w:hAnsi="宋体" w:hint="eastAsia"/>
          <w:sz w:val="24"/>
          <w:u w:val="single"/>
        </w:rPr>
        <w:t xml:space="preserve">      </w:t>
      </w:r>
      <w:r>
        <w:rPr>
          <w:rFonts w:hint="eastAsia"/>
          <w:kern w:val="0"/>
          <w:sz w:val="24"/>
        </w:rPr>
        <w:t>元</w:t>
      </w:r>
      <w:r>
        <w:rPr>
          <w:rFonts w:ascii="宋体" w:hAnsi="宋体" w:hint="eastAsia"/>
          <w:kern w:val="0"/>
          <w:sz w:val="24"/>
        </w:rPr>
        <w:t>/</w:t>
      </w:r>
      <w:r>
        <w:rPr>
          <w:rFonts w:hint="eastAsia"/>
          <w:kern w:val="0"/>
          <w:sz w:val="24"/>
        </w:rPr>
        <w:t>月。</w:t>
      </w:r>
    </w:p>
    <w:p w:rsidR="00000000" w:rsidRDefault="002F6817">
      <w:pPr>
        <w:tabs>
          <w:tab w:val="left" w:pos="6720"/>
        </w:tabs>
        <w:spacing w:line="420" w:lineRule="exact"/>
        <w:ind w:firstLineChars="200" w:firstLine="482"/>
        <w:rPr>
          <w:rFonts w:ascii="楷体_GB2312" w:eastAsia="楷体_GB2312" w:hAnsi="宋体" w:hint="eastAsia"/>
          <w:sz w:val="24"/>
        </w:rPr>
      </w:pPr>
      <w:r>
        <w:rPr>
          <w:rFonts w:ascii="楷体_GB2312" w:eastAsia="楷体_GB2312" w:hAnsi="宋体" w:hint="eastAsia"/>
          <w:b/>
          <w:bCs/>
          <w:sz w:val="24"/>
        </w:rPr>
        <w:t>提示</w:t>
      </w:r>
      <w:r>
        <w:rPr>
          <w:rFonts w:ascii="楷体_GB2312" w:eastAsia="楷体_GB2312" w:hAnsi="宋体" w:hint="eastAsia"/>
          <w:sz w:val="24"/>
        </w:rPr>
        <w:t>：非劳动</w:t>
      </w:r>
      <w:r>
        <w:rPr>
          <w:rFonts w:ascii="楷体_GB2312" w:eastAsia="楷体_GB2312" w:hAnsi="宋体" w:hint="eastAsia"/>
          <w:sz w:val="24"/>
        </w:rPr>
        <w:t>者原因造成的企业停工、停产、歇业，从第二个工资支付周期开始，企业未安排劳动者提供任何劳动的，企业应与劳动者开展协商约定生活费，一般情况下生活费宜不低于本市规定的最低工资标准的</w:t>
      </w:r>
      <w:r>
        <w:rPr>
          <w:rFonts w:ascii="楷体_GB2312" w:eastAsia="楷体_GB2312" w:hAnsi="宋体" w:hint="eastAsia"/>
          <w:sz w:val="24"/>
        </w:rPr>
        <w:t>80</w:t>
      </w:r>
      <w:r>
        <w:rPr>
          <w:rFonts w:ascii="宋体" w:hAnsi="宋体" w:hint="eastAsia"/>
          <w:bCs/>
          <w:sz w:val="24"/>
        </w:rPr>
        <w:t>%</w:t>
      </w:r>
      <w:r>
        <w:rPr>
          <w:rFonts w:ascii="楷体_GB2312" w:eastAsia="楷体_GB2312" w:hAnsi="宋体" w:hint="eastAsia"/>
          <w:sz w:val="24"/>
        </w:rPr>
        <w:t>。</w:t>
      </w:r>
    </w:p>
    <w:p w:rsidR="00000000" w:rsidRDefault="002F6817">
      <w:pPr>
        <w:spacing w:line="440" w:lineRule="exact"/>
        <w:rPr>
          <w:rFonts w:ascii="黑体" w:eastAsia="黑体" w:hAnsi="黑体" w:cs="方正黑体_GBK" w:hint="eastAsia"/>
          <w:sz w:val="24"/>
        </w:rPr>
      </w:pPr>
    </w:p>
    <w:p w:rsidR="00000000" w:rsidRDefault="002F6817">
      <w:pPr>
        <w:spacing w:line="480" w:lineRule="exact"/>
        <w:ind w:firstLineChars="200" w:firstLine="560"/>
        <w:rPr>
          <w:rFonts w:ascii="黑体" w:eastAsia="黑体" w:hAnsi="黑体" w:cs="方正黑体_GBK" w:hint="eastAsia"/>
          <w:sz w:val="28"/>
          <w:szCs w:val="28"/>
        </w:rPr>
      </w:pPr>
      <w:r>
        <w:rPr>
          <w:rFonts w:ascii="黑体" w:eastAsia="黑体" w:hAnsi="黑体" w:cs="方正黑体_GBK" w:hint="eastAsia"/>
          <w:sz w:val="28"/>
          <w:szCs w:val="28"/>
        </w:rPr>
        <w:lastRenderedPageBreak/>
        <w:t>六、保险和福利分配制度</w:t>
      </w:r>
    </w:p>
    <w:p w:rsidR="00000000" w:rsidRDefault="002F6817">
      <w:pPr>
        <w:spacing w:beforeLines="30" w:line="480" w:lineRule="exact"/>
        <w:ind w:firstLineChars="200" w:firstLine="482"/>
        <w:rPr>
          <w:rFonts w:ascii="宋体" w:hAnsi="宋体" w:cs="方正楷体_GBK" w:hint="eastAsia"/>
          <w:b/>
          <w:bCs/>
          <w:sz w:val="24"/>
        </w:rPr>
      </w:pPr>
      <w:r>
        <w:rPr>
          <w:rFonts w:ascii="宋体" w:hAnsi="宋体" w:cs="方正楷体_GBK"/>
          <w:b/>
          <w:bCs/>
          <w:sz w:val="24"/>
        </w:rPr>
        <w:t>19</w:t>
      </w:r>
      <w:r>
        <w:rPr>
          <w:rFonts w:ascii="宋体" w:hAnsi="宋体" w:cs="方正楷体_GBK" w:hint="eastAsia"/>
          <w:b/>
          <w:bCs/>
          <w:sz w:val="24"/>
        </w:rPr>
        <w:t>．</w:t>
      </w:r>
      <w:r>
        <w:rPr>
          <w:rFonts w:ascii="宋体" w:hAnsi="宋体" w:hint="eastAsia"/>
          <w:kern w:val="0"/>
          <w:sz w:val="24"/>
        </w:rPr>
        <w:t>企业设立</w:t>
      </w:r>
      <w:r>
        <w:rPr>
          <w:rFonts w:ascii="宋体" w:hAnsi="宋体" w:hint="eastAsia"/>
          <w:sz w:val="24"/>
          <w:u w:val="single"/>
        </w:rPr>
        <w:t xml:space="preserve">      </w:t>
      </w:r>
      <w:r>
        <w:rPr>
          <w:rFonts w:ascii="宋体" w:hAnsi="宋体" w:hint="eastAsia"/>
          <w:kern w:val="0"/>
          <w:sz w:val="24"/>
        </w:rPr>
        <w:t>、</w:t>
      </w:r>
      <w:r>
        <w:rPr>
          <w:rFonts w:ascii="宋体" w:hAnsi="宋体" w:hint="eastAsia"/>
          <w:sz w:val="24"/>
          <w:u w:val="single"/>
        </w:rPr>
        <w:t xml:space="preserve">      </w:t>
      </w:r>
      <w:r>
        <w:rPr>
          <w:rFonts w:ascii="宋体" w:hAnsi="宋体" w:hint="eastAsia"/>
          <w:kern w:val="0"/>
          <w:sz w:val="24"/>
        </w:rPr>
        <w:t>、</w:t>
      </w:r>
      <w:r>
        <w:rPr>
          <w:rFonts w:ascii="宋体" w:hAnsi="宋体" w:hint="eastAsia"/>
          <w:sz w:val="24"/>
          <w:u w:val="single"/>
        </w:rPr>
        <w:t xml:space="preserve">      </w:t>
      </w:r>
      <w:r>
        <w:rPr>
          <w:rFonts w:ascii="宋体" w:hAnsi="宋体" w:hint="eastAsia"/>
          <w:kern w:val="0"/>
          <w:sz w:val="24"/>
        </w:rPr>
        <w:t>保险项目。</w:t>
      </w:r>
      <w:r>
        <w:rPr>
          <w:rFonts w:ascii="宋体" w:hAnsi="宋体" w:cs="方正楷体_GBK" w:hint="eastAsia"/>
          <w:b/>
          <w:bCs/>
          <w:sz w:val="24"/>
        </w:rPr>
        <w:t>（自选条款）</w:t>
      </w:r>
    </w:p>
    <w:p w:rsidR="00000000" w:rsidRDefault="002F6817">
      <w:pPr>
        <w:spacing w:line="480" w:lineRule="exact"/>
        <w:ind w:firstLineChars="200" w:firstLine="480"/>
        <w:rPr>
          <w:rFonts w:hint="eastAsia"/>
          <w:kern w:val="0"/>
          <w:sz w:val="24"/>
        </w:rPr>
      </w:pPr>
      <w:r>
        <w:rPr>
          <w:rFonts w:ascii="宋体" w:hAnsi="宋体" w:hint="eastAsia"/>
          <w:sz w:val="24"/>
          <w:u w:val="single"/>
        </w:rPr>
        <w:t xml:space="preserve">        </w:t>
      </w:r>
      <w:r>
        <w:rPr>
          <w:rFonts w:ascii="Times New Roman" w:hAnsi="Times New Roman" w:hint="eastAsia"/>
          <w:kern w:val="0"/>
          <w:sz w:val="24"/>
        </w:rPr>
        <w:t>保险项目</w:t>
      </w:r>
      <w:r>
        <w:rPr>
          <w:rFonts w:hint="eastAsia"/>
          <w:kern w:val="0"/>
          <w:sz w:val="24"/>
        </w:rPr>
        <w:t>标准</w:t>
      </w:r>
      <w:r>
        <w:rPr>
          <w:rFonts w:ascii="Times New Roman" w:hAnsi="Times New Roman" w:hint="eastAsia"/>
          <w:kern w:val="0"/>
          <w:sz w:val="24"/>
        </w:rPr>
        <w:t>为（或调整为）：</w:t>
      </w:r>
      <w:r>
        <w:rPr>
          <w:rFonts w:ascii="宋体" w:hAnsi="宋体" w:hint="eastAsia"/>
          <w:sz w:val="24"/>
          <w:u w:val="single"/>
        </w:rPr>
        <w:t xml:space="preserve">      </w:t>
      </w:r>
      <w:r>
        <w:rPr>
          <w:rFonts w:hint="eastAsia"/>
          <w:kern w:val="0"/>
          <w:sz w:val="24"/>
        </w:rPr>
        <w:t>元（或调整幅度为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hint="eastAsia"/>
          <w:kern w:val="0"/>
          <w:sz w:val="24"/>
        </w:rPr>
        <w:t>。</w:t>
      </w:r>
    </w:p>
    <w:p w:rsidR="00000000" w:rsidRDefault="002F6817">
      <w:pPr>
        <w:pStyle w:val="a0"/>
        <w:spacing w:line="400" w:lineRule="exact"/>
        <w:ind w:firstLineChars="200" w:firstLine="482"/>
        <w:rPr>
          <w:rFonts w:ascii="楷体_GB2312" w:eastAsia="楷体_GB2312" w:hAnsi="宋体" w:hint="eastAsia"/>
          <w:sz w:val="24"/>
          <w:szCs w:val="24"/>
        </w:rPr>
      </w:pPr>
      <w:r>
        <w:rPr>
          <w:rFonts w:ascii="楷体_GB2312" w:eastAsia="楷体_GB2312" w:hAnsi="宋体" w:hint="eastAsia"/>
          <w:b/>
          <w:bCs/>
          <w:kern w:val="2"/>
          <w:sz w:val="24"/>
          <w:szCs w:val="24"/>
        </w:rPr>
        <w:t>提示：</w:t>
      </w:r>
      <w:r>
        <w:rPr>
          <w:rFonts w:ascii="楷体_GB2312" w:eastAsia="楷体_GB2312" w:hAnsi="宋体" w:hint="eastAsia"/>
          <w:kern w:val="2"/>
          <w:sz w:val="24"/>
          <w:szCs w:val="24"/>
        </w:rPr>
        <w:t>企业</w:t>
      </w:r>
      <w:r>
        <w:rPr>
          <w:rFonts w:ascii="楷体_GB2312" w:eastAsia="楷体_GB2312" w:hAnsi="宋体" w:hint="eastAsia"/>
          <w:sz w:val="24"/>
          <w:szCs w:val="24"/>
        </w:rPr>
        <w:t>可</w:t>
      </w:r>
      <w:r>
        <w:rPr>
          <w:rFonts w:ascii="楷体_GB2312" w:eastAsia="楷体_GB2312" w:hAnsi="宋体" w:hint="eastAsia"/>
          <w:kern w:val="2"/>
          <w:sz w:val="24"/>
          <w:szCs w:val="24"/>
        </w:rPr>
        <w:t>根据</w:t>
      </w:r>
      <w:r>
        <w:rPr>
          <w:rFonts w:ascii="楷体_GB2312" w:eastAsia="楷体_GB2312" w:hAnsi="宋体" w:hint="eastAsia"/>
          <w:sz w:val="24"/>
          <w:szCs w:val="24"/>
        </w:rPr>
        <w:t>实际情况，通过集体协商确定除法定基本社会保险以外的其它保险项目，如企业年金、补充住房公积金、补充医疗保险、市总工会的各</w:t>
      </w:r>
      <w:r>
        <w:rPr>
          <w:rFonts w:ascii="楷体_GB2312" w:eastAsia="楷体_GB2312" w:hAnsi="宋体" w:hint="eastAsia"/>
          <w:sz w:val="24"/>
          <w:szCs w:val="24"/>
        </w:rPr>
        <w:t>项保</w:t>
      </w:r>
      <w:r>
        <w:rPr>
          <w:rFonts w:ascii="楷体_GB2312" w:eastAsia="楷体_GB2312" w:hAnsi="宋体" w:hint="eastAsia"/>
          <w:kern w:val="2"/>
          <w:sz w:val="24"/>
          <w:szCs w:val="24"/>
        </w:rPr>
        <w:t>障计划等，并协商相关费用具体标准。</w:t>
      </w:r>
      <w:r>
        <w:rPr>
          <w:rFonts w:ascii="楷体_GB2312" w:eastAsia="楷体_GB2312" w:hAnsi="宋体" w:hint="eastAsia"/>
          <w:sz w:val="24"/>
          <w:szCs w:val="24"/>
        </w:rPr>
        <w:t>国有企业设置有关保险项目，使用保险费用应符合国家有关规定。</w:t>
      </w:r>
    </w:p>
    <w:p w:rsidR="00000000" w:rsidRDefault="002F6817">
      <w:pPr>
        <w:spacing w:beforeLines="30" w:line="480" w:lineRule="exact"/>
        <w:ind w:firstLineChars="200" w:firstLine="482"/>
        <w:rPr>
          <w:rFonts w:ascii="宋体" w:hAnsi="宋体" w:cs="楷体_GB2312" w:hint="eastAsia"/>
          <w:b/>
          <w:bCs/>
          <w:sz w:val="24"/>
        </w:rPr>
      </w:pPr>
      <w:r>
        <w:rPr>
          <w:rFonts w:ascii="宋体" w:hAnsi="宋体" w:cs="方正楷体_GBK" w:hint="eastAsia"/>
          <w:b/>
          <w:bCs/>
          <w:sz w:val="24"/>
        </w:rPr>
        <w:t>2</w:t>
      </w:r>
      <w:r>
        <w:rPr>
          <w:rFonts w:ascii="宋体" w:hAnsi="宋体" w:cs="方正楷体_GBK"/>
          <w:b/>
          <w:bCs/>
          <w:sz w:val="24"/>
        </w:rPr>
        <w:t>0</w:t>
      </w:r>
      <w:r>
        <w:rPr>
          <w:rFonts w:ascii="宋体" w:hAnsi="宋体" w:cs="方正楷体_GBK" w:hint="eastAsia"/>
          <w:b/>
          <w:bCs/>
          <w:sz w:val="24"/>
        </w:rPr>
        <w:t>．</w:t>
      </w:r>
      <w:r>
        <w:rPr>
          <w:rFonts w:ascii="宋体" w:hAnsi="宋体" w:hint="eastAsia"/>
          <w:kern w:val="0"/>
          <w:sz w:val="24"/>
        </w:rPr>
        <w:t>企业设立</w:t>
      </w:r>
      <w:r>
        <w:rPr>
          <w:rFonts w:ascii="宋体" w:hAnsi="宋体" w:hint="eastAsia"/>
          <w:sz w:val="24"/>
          <w:u w:val="single"/>
        </w:rPr>
        <w:t xml:space="preserve">      </w:t>
      </w:r>
      <w:r>
        <w:rPr>
          <w:rFonts w:ascii="宋体" w:hAnsi="宋体" w:hint="eastAsia"/>
          <w:kern w:val="0"/>
          <w:sz w:val="24"/>
        </w:rPr>
        <w:t>、</w:t>
      </w:r>
      <w:r>
        <w:rPr>
          <w:rFonts w:ascii="宋体" w:hAnsi="宋体" w:hint="eastAsia"/>
          <w:sz w:val="24"/>
          <w:u w:val="single"/>
        </w:rPr>
        <w:t xml:space="preserve">      </w:t>
      </w:r>
      <w:r>
        <w:rPr>
          <w:rFonts w:ascii="宋体" w:hAnsi="宋体" w:hint="eastAsia"/>
          <w:kern w:val="0"/>
          <w:sz w:val="24"/>
        </w:rPr>
        <w:t>、</w:t>
      </w:r>
      <w:r>
        <w:rPr>
          <w:rFonts w:ascii="宋体" w:hAnsi="宋体" w:hint="eastAsia"/>
          <w:sz w:val="24"/>
          <w:u w:val="single"/>
        </w:rPr>
        <w:t xml:space="preserve">      </w:t>
      </w:r>
      <w:r>
        <w:rPr>
          <w:rFonts w:ascii="宋体" w:hAnsi="宋体" w:hint="eastAsia"/>
          <w:kern w:val="0"/>
          <w:sz w:val="24"/>
        </w:rPr>
        <w:t>福利项目。</w:t>
      </w:r>
      <w:r>
        <w:rPr>
          <w:rFonts w:ascii="宋体" w:hAnsi="宋体" w:cs="方正楷体_GBK" w:hint="eastAsia"/>
          <w:b/>
          <w:bCs/>
          <w:sz w:val="24"/>
        </w:rPr>
        <w:t>（自选条款）</w:t>
      </w:r>
    </w:p>
    <w:p w:rsidR="00000000" w:rsidRDefault="002F6817">
      <w:pPr>
        <w:spacing w:line="480" w:lineRule="exact"/>
        <w:ind w:firstLineChars="200" w:firstLine="480"/>
        <w:rPr>
          <w:rFonts w:ascii="Times New Roman" w:hAnsi="Times New Roman" w:hint="eastAsia"/>
          <w:kern w:val="0"/>
          <w:sz w:val="24"/>
        </w:rPr>
      </w:pPr>
      <w:r>
        <w:rPr>
          <w:rFonts w:ascii="宋体" w:hAnsi="宋体" w:hint="eastAsia"/>
          <w:sz w:val="24"/>
          <w:u w:val="single"/>
        </w:rPr>
        <w:t xml:space="preserve">        </w:t>
      </w:r>
      <w:r>
        <w:rPr>
          <w:rFonts w:ascii="Times New Roman" w:hAnsi="Times New Roman" w:hint="eastAsia"/>
          <w:kern w:val="0"/>
          <w:sz w:val="24"/>
        </w:rPr>
        <w:t>福利项目标准为（或调整为）：</w:t>
      </w:r>
      <w:r>
        <w:rPr>
          <w:rFonts w:ascii="宋体" w:hAnsi="宋体" w:hint="eastAsia"/>
          <w:sz w:val="24"/>
          <w:u w:val="single"/>
        </w:rPr>
        <w:t xml:space="preserve">      </w:t>
      </w:r>
      <w:r>
        <w:rPr>
          <w:rFonts w:ascii="Times New Roman" w:hAnsi="Times New Roman" w:hint="eastAsia"/>
          <w:kern w:val="0"/>
          <w:sz w:val="24"/>
        </w:rPr>
        <w:t>元（或调整幅度为</w:t>
      </w:r>
      <w:r>
        <w:rPr>
          <w:rFonts w:ascii="宋体" w:hAnsi="宋体" w:hint="eastAsia"/>
          <w:sz w:val="24"/>
          <w:u w:val="single"/>
        </w:rPr>
        <w:t xml:space="preserve">     </w:t>
      </w:r>
      <w:r>
        <w:rPr>
          <w:rFonts w:ascii="宋体" w:hAnsi="宋体" w:hint="eastAsia"/>
          <w:bCs/>
          <w:sz w:val="24"/>
        </w:rPr>
        <w:t>%</w:t>
      </w:r>
      <w:r>
        <w:rPr>
          <w:rFonts w:ascii="宋体" w:hAnsi="宋体" w:hint="eastAsia"/>
          <w:bCs/>
          <w:sz w:val="24"/>
        </w:rPr>
        <w:t>）</w:t>
      </w:r>
      <w:r>
        <w:rPr>
          <w:rFonts w:ascii="Times New Roman" w:hAnsi="Times New Roman" w:hint="eastAsia"/>
          <w:kern w:val="0"/>
          <w:sz w:val="24"/>
        </w:rPr>
        <w:t>。</w:t>
      </w:r>
    </w:p>
    <w:p w:rsidR="00000000" w:rsidRDefault="002F6817">
      <w:pPr>
        <w:pStyle w:val="a0"/>
        <w:spacing w:line="380" w:lineRule="exact"/>
        <w:ind w:firstLineChars="200" w:firstLine="482"/>
        <w:rPr>
          <w:rFonts w:ascii="楷体_GB2312" w:eastAsia="楷体_GB2312" w:hAnsi="宋体" w:hint="eastAsia"/>
          <w:sz w:val="24"/>
          <w:szCs w:val="24"/>
        </w:rPr>
      </w:pPr>
      <w:r>
        <w:rPr>
          <w:rFonts w:ascii="楷体_GB2312" w:eastAsia="楷体_GB2312" w:hAnsi="宋体" w:hint="eastAsia"/>
          <w:b/>
          <w:bCs/>
          <w:kern w:val="2"/>
          <w:sz w:val="24"/>
          <w:szCs w:val="24"/>
        </w:rPr>
        <w:t>提示：</w:t>
      </w:r>
      <w:r>
        <w:rPr>
          <w:rFonts w:ascii="楷体_GB2312" w:eastAsia="楷体_GB2312" w:hAnsi="宋体" w:hint="eastAsia"/>
          <w:kern w:val="2"/>
          <w:sz w:val="24"/>
          <w:szCs w:val="24"/>
        </w:rPr>
        <w:t>企业根据本企业福利分配办法，</w:t>
      </w:r>
      <w:r>
        <w:rPr>
          <w:rFonts w:ascii="楷体_GB2312" w:eastAsia="楷体_GB2312" w:hAnsi="宋体" w:hint="eastAsia"/>
          <w:sz w:val="24"/>
          <w:szCs w:val="24"/>
        </w:rPr>
        <w:t>可通过集体协商设立体检、疗休养、职工生活困难补助等福利项目及相关费用标准。国有企业设置福利项目、使用福利费用应符合国家和本市有关规定。</w:t>
      </w:r>
    </w:p>
    <w:p w:rsidR="00000000" w:rsidRDefault="002F6817">
      <w:pPr>
        <w:spacing w:line="440" w:lineRule="exact"/>
        <w:rPr>
          <w:rFonts w:ascii="黑体" w:eastAsia="黑体" w:hAnsi="黑体" w:cs="方正黑体_GBK" w:hint="eastAsia"/>
          <w:sz w:val="24"/>
        </w:rPr>
      </w:pPr>
    </w:p>
    <w:p w:rsidR="00000000" w:rsidRDefault="002F6817">
      <w:pPr>
        <w:spacing w:line="480" w:lineRule="exact"/>
        <w:ind w:firstLineChars="200" w:firstLine="560"/>
        <w:rPr>
          <w:rFonts w:ascii="黑体" w:eastAsia="黑体" w:hAnsi="黑体" w:cs="方正黑体_GBK" w:hint="eastAsia"/>
          <w:sz w:val="28"/>
          <w:szCs w:val="28"/>
        </w:rPr>
      </w:pPr>
      <w:r>
        <w:rPr>
          <w:rFonts w:ascii="黑体" w:eastAsia="黑体" w:hAnsi="黑体" w:cs="方正黑体_GBK" w:hint="eastAsia"/>
          <w:sz w:val="28"/>
          <w:szCs w:val="28"/>
        </w:rPr>
        <w:t>七、其他</w:t>
      </w:r>
    </w:p>
    <w:p w:rsidR="00000000" w:rsidRDefault="002F6817">
      <w:pPr>
        <w:spacing w:beforeLines="30" w:line="480" w:lineRule="exact"/>
        <w:ind w:firstLineChars="200" w:firstLine="482"/>
        <w:rPr>
          <w:rFonts w:ascii="宋体" w:hAnsi="宋体" w:hint="eastAsia"/>
          <w:kern w:val="0"/>
          <w:sz w:val="24"/>
        </w:rPr>
      </w:pPr>
      <w:r>
        <w:rPr>
          <w:rFonts w:ascii="宋体" w:hAnsi="宋体" w:cs="方正楷体_GBK" w:hint="eastAsia"/>
          <w:b/>
          <w:bCs/>
          <w:sz w:val="24"/>
        </w:rPr>
        <w:t>2</w:t>
      </w:r>
      <w:r>
        <w:rPr>
          <w:rFonts w:ascii="宋体" w:hAnsi="宋体" w:cs="方正楷体_GBK"/>
          <w:b/>
          <w:bCs/>
          <w:sz w:val="24"/>
        </w:rPr>
        <w:t>1</w:t>
      </w:r>
      <w:r>
        <w:rPr>
          <w:rFonts w:ascii="宋体" w:hAnsi="宋体" w:cs="方正楷体_GBK" w:hint="eastAsia"/>
          <w:b/>
          <w:bCs/>
          <w:sz w:val="24"/>
        </w:rPr>
        <w:t>．</w:t>
      </w:r>
      <w:r>
        <w:rPr>
          <w:rFonts w:ascii="宋体" w:hAnsi="宋体" w:hint="eastAsia"/>
          <w:kern w:val="0"/>
          <w:sz w:val="24"/>
        </w:rPr>
        <w:t>本工资专项集体合同经职工代表大会（或职工大会）审议通过，由</w:t>
      </w:r>
      <w:r>
        <w:rPr>
          <w:rFonts w:ascii="宋体" w:hAnsi="宋体" w:hint="eastAsia"/>
          <w:kern w:val="0"/>
          <w:sz w:val="24"/>
        </w:rPr>
        <w:t>双方首席代表正式签字，并送人力资源社会保障部门审查后生效。</w:t>
      </w:r>
    </w:p>
    <w:p w:rsidR="00000000" w:rsidRDefault="002F6817">
      <w:pPr>
        <w:spacing w:line="380" w:lineRule="exact"/>
        <w:ind w:firstLineChars="200" w:firstLine="482"/>
        <w:rPr>
          <w:rFonts w:ascii="楷体_GB2312" w:eastAsia="楷体_GB2312" w:hAnsi="宋体" w:hint="eastAsia"/>
          <w:sz w:val="24"/>
        </w:rPr>
      </w:pPr>
      <w:r>
        <w:rPr>
          <w:rFonts w:ascii="楷体_GB2312" w:eastAsia="楷体_GB2312" w:hAnsi="宋体" w:hint="eastAsia"/>
          <w:b/>
          <w:bCs/>
          <w:sz w:val="24"/>
        </w:rPr>
        <w:t>提示：</w:t>
      </w:r>
      <w:r>
        <w:rPr>
          <w:rFonts w:ascii="楷体_GB2312" w:eastAsia="楷体_GB2312" w:hAnsi="宋体" w:hint="eastAsia"/>
          <w:sz w:val="24"/>
        </w:rPr>
        <w:t>人力资源社会保障部门自收到送审材料之日起十五日内未提出异议的，工资专项集体合同即行生效。生效的工资专项集体合同应由协商代表以适当的形式向全体人员公布。</w:t>
      </w:r>
    </w:p>
    <w:p w:rsidR="00000000" w:rsidRDefault="002F6817">
      <w:pPr>
        <w:spacing w:beforeLines="30" w:line="480" w:lineRule="exact"/>
        <w:ind w:firstLineChars="200" w:firstLine="482"/>
        <w:rPr>
          <w:rFonts w:ascii="宋体" w:hAnsi="宋体" w:hint="eastAsia"/>
          <w:kern w:val="0"/>
          <w:sz w:val="24"/>
        </w:rPr>
      </w:pPr>
      <w:r>
        <w:rPr>
          <w:rFonts w:ascii="宋体" w:hAnsi="宋体" w:cs="方正楷体_GBK" w:hint="eastAsia"/>
          <w:b/>
          <w:bCs/>
          <w:sz w:val="24"/>
        </w:rPr>
        <w:t>2</w:t>
      </w:r>
      <w:r>
        <w:rPr>
          <w:rFonts w:ascii="宋体" w:hAnsi="宋体" w:cs="方正楷体_GBK"/>
          <w:b/>
          <w:bCs/>
          <w:sz w:val="24"/>
        </w:rPr>
        <w:t>2</w:t>
      </w:r>
      <w:r>
        <w:rPr>
          <w:rFonts w:ascii="宋体" w:hAnsi="宋体" w:cs="方正楷体_GBK" w:hint="eastAsia"/>
          <w:b/>
          <w:bCs/>
          <w:sz w:val="24"/>
        </w:rPr>
        <w:t>．</w:t>
      </w:r>
      <w:r>
        <w:rPr>
          <w:rFonts w:ascii="宋体" w:hAnsi="宋体" w:hint="eastAsia"/>
          <w:kern w:val="0"/>
          <w:sz w:val="24"/>
        </w:rPr>
        <w:t>本工资专项集体合同在履行过程中，如遇有不可抗力或者企业经营状况出现重大变化等特殊情况，经双方协商一致，可以变更或者解除。</w:t>
      </w:r>
    </w:p>
    <w:p w:rsidR="00000000" w:rsidRDefault="002F6817">
      <w:pPr>
        <w:spacing w:beforeLines="30" w:line="480" w:lineRule="exact"/>
        <w:ind w:firstLineChars="200" w:firstLine="482"/>
        <w:rPr>
          <w:rFonts w:ascii="宋体" w:hAnsi="宋体" w:hint="eastAsia"/>
          <w:kern w:val="0"/>
          <w:sz w:val="24"/>
        </w:rPr>
      </w:pPr>
      <w:r>
        <w:rPr>
          <w:rFonts w:ascii="宋体" w:hAnsi="宋体" w:cs="方正楷体_GBK" w:hint="eastAsia"/>
          <w:b/>
          <w:bCs/>
          <w:sz w:val="24"/>
        </w:rPr>
        <w:t>2</w:t>
      </w:r>
      <w:r>
        <w:rPr>
          <w:rFonts w:ascii="宋体" w:hAnsi="宋体" w:cs="方正楷体_GBK"/>
          <w:b/>
          <w:bCs/>
          <w:sz w:val="24"/>
        </w:rPr>
        <w:t>3</w:t>
      </w:r>
      <w:r>
        <w:rPr>
          <w:rFonts w:ascii="宋体" w:hAnsi="宋体" w:cs="方正楷体_GBK" w:hint="eastAsia"/>
          <w:b/>
          <w:bCs/>
          <w:sz w:val="24"/>
        </w:rPr>
        <w:t>．</w:t>
      </w:r>
      <w:r>
        <w:rPr>
          <w:rFonts w:ascii="宋体" w:hAnsi="宋体" w:hint="eastAsia"/>
          <w:kern w:val="0"/>
          <w:sz w:val="24"/>
        </w:rPr>
        <w:t>本工资专项集体合同未规定的事项，以有关法律法规规定为准。</w:t>
      </w:r>
    </w:p>
    <w:p w:rsidR="00000000" w:rsidRDefault="002F6817">
      <w:pPr>
        <w:spacing w:beforeLines="30" w:line="480" w:lineRule="exact"/>
        <w:ind w:firstLineChars="200" w:firstLine="482"/>
        <w:rPr>
          <w:rFonts w:ascii="宋体" w:hAnsi="宋体" w:hint="eastAsia"/>
          <w:kern w:val="0"/>
          <w:sz w:val="24"/>
        </w:rPr>
      </w:pPr>
      <w:r>
        <w:rPr>
          <w:rFonts w:ascii="宋体" w:hAnsi="宋体" w:cs="方正楷体_GBK" w:hint="eastAsia"/>
          <w:b/>
          <w:bCs/>
          <w:sz w:val="24"/>
        </w:rPr>
        <w:t>2</w:t>
      </w:r>
      <w:r>
        <w:rPr>
          <w:rFonts w:ascii="宋体" w:hAnsi="宋体" w:cs="方正楷体_GBK"/>
          <w:b/>
          <w:bCs/>
          <w:sz w:val="24"/>
        </w:rPr>
        <w:t>4</w:t>
      </w:r>
      <w:r>
        <w:rPr>
          <w:rFonts w:ascii="宋体" w:hAnsi="宋体" w:cs="方正楷体_GBK" w:hint="eastAsia"/>
          <w:b/>
          <w:bCs/>
          <w:sz w:val="24"/>
        </w:rPr>
        <w:t>．</w:t>
      </w:r>
      <w:r>
        <w:rPr>
          <w:rFonts w:ascii="宋体" w:hAnsi="宋体" w:hint="eastAsia"/>
          <w:kern w:val="0"/>
          <w:sz w:val="24"/>
        </w:rPr>
        <w:t>本工资专项集体合同一式四份，企业方和职工方各执一份，审查部门、上级工会各存档一份。</w:t>
      </w:r>
    </w:p>
    <w:p w:rsidR="00000000" w:rsidRDefault="002F6817">
      <w:pPr>
        <w:spacing w:beforeLines="30" w:line="480" w:lineRule="exact"/>
        <w:ind w:firstLineChars="200" w:firstLine="482"/>
        <w:rPr>
          <w:rFonts w:ascii="宋体" w:hAnsi="宋体" w:hint="eastAsia"/>
          <w:kern w:val="0"/>
          <w:sz w:val="24"/>
        </w:rPr>
      </w:pPr>
      <w:r>
        <w:rPr>
          <w:rFonts w:ascii="宋体" w:hAnsi="宋体" w:cs="方正楷体_GBK" w:hint="eastAsia"/>
          <w:b/>
          <w:bCs/>
          <w:sz w:val="24"/>
        </w:rPr>
        <w:t>2</w:t>
      </w:r>
      <w:r>
        <w:rPr>
          <w:rFonts w:ascii="宋体" w:hAnsi="宋体" w:cs="方正楷体_GBK"/>
          <w:b/>
          <w:bCs/>
          <w:sz w:val="24"/>
        </w:rPr>
        <w:t>5</w:t>
      </w:r>
      <w:r>
        <w:rPr>
          <w:rFonts w:ascii="宋体" w:hAnsi="宋体" w:cs="方正楷体_GBK" w:hint="eastAsia"/>
          <w:b/>
          <w:bCs/>
          <w:sz w:val="24"/>
        </w:rPr>
        <w:t>．</w:t>
      </w:r>
      <w:r>
        <w:rPr>
          <w:rFonts w:ascii="宋体" w:hAnsi="宋体" w:hint="eastAsia"/>
          <w:kern w:val="0"/>
          <w:sz w:val="24"/>
        </w:rPr>
        <w:t>本工资</w:t>
      </w:r>
      <w:r>
        <w:rPr>
          <w:rFonts w:ascii="宋体" w:hAnsi="宋体" w:hint="eastAsia"/>
          <w:kern w:val="0"/>
          <w:sz w:val="24"/>
        </w:rPr>
        <w:t>专项集体合同适用于</w:t>
      </w:r>
      <w:r>
        <w:rPr>
          <w:rFonts w:ascii="宋体" w:hAnsi="宋体" w:hint="eastAsia"/>
          <w:sz w:val="24"/>
          <w:u w:val="single"/>
        </w:rPr>
        <w:t xml:space="preserve">      </w:t>
      </w:r>
      <w:r>
        <w:rPr>
          <w:rFonts w:ascii="宋体" w:hAnsi="宋体" w:hint="eastAsia"/>
          <w:kern w:val="0"/>
          <w:sz w:val="24"/>
        </w:rPr>
        <w:t>劳动者。</w:t>
      </w:r>
    </w:p>
    <w:p w:rsidR="00000000" w:rsidRDefault="002F6817">
      <w:pPr>
        <w:spacing w:line="400" w:lineRule="exact"/>
        <w:ind w:firstLineChars="200" w:firstLine="482"/>
        <w:rPr>
          <w:rFonts w:ascii="楷体_GB2312" w:eastAsia="楷体_GB2312" w:hint="eastAsia"/>
          <w:sz w:val="24"/>
        </w:rPr>
      </w:pPr>
      <w:r>
        <w:rPr>
          <w:rFonts w:ascii="楷体_GB2312" w:eastAsia="楷体_GB2312" w:hAnsi="宋体" w:hint="eastAsia"/>
          <w:b/>
          <w:sz w:val="24"/>
        </w:rPr>
        <w:t>提示：</w:t>
      </w:r>
      <w:r>
        <w:rPr>
          <w:rFonts w:ascii="楷体_GB2312" w:eastAsia="楷体_GB2312" w:hAnsi="宋体" w:hint="eastAsia"/>
          <w:sz w:val="24"/>
        </w:rPr>
        <w:t>工资专项集体合同原则上应适用于企业的全体劳动者。劳务派遣员工的工资福利可以纳入用工单位的工资集体协商范围，建立劳务派遣员工正常的工资调整机制，实行内部统一的薪酬分配制度，落实同工同酬。</w:t>
      </w:r>
      <w:r>
        <w:rPr>
          <w:rFonts w:ascii="楷体_GB2312" w:eastAsia="楷体_GB2312" w:hAnsi="宋体" w:hint="eastAsia"/>
          <w:sz w:val="24"/>
        </w:rPr>
        <w:t xml:space="preserve"> </w:t>
      </w:r>
    </w:p>
    <w:p w:rsidR="00000000" w:rsidRDefault="002F6817">
      <w:pPr>
        <w:spacing w:beforeLines="30" w:line="480" w:lineRule="exact"/>
        <w:ind w:firstLineChars="200" w:firstLine="482"/>
        <w:rPr>
          <w:rFonts w:ascii="宋体" w:hAnsi="宋体" w:hint="eastAsia"/>
          <w:kern w:val="0"/>
          <w:sz w:val="24"/>
        </w:rPr>
      </w:pPr>
      <w:r>
        <w:rPr>
          <w:rFonts w:ascii="宋体" w:hAnsi="宋体" w:cs="方正楷体_GBK" w:hint="eastAsia"/>
          <w:b/>
          <w:bCs/>
          <w:sz w:val="24"/>
        </w:rPr>
        <w:lastRenderedPageBreak/>
        <w:t>2</w:t>
      </w:r>
      <w:r>
        <w:rPr>
          <w:rFonts w:ascii="宋体" w:hAnsi="宋体" w:cs="方正楷体_GBK"/>
          <w:b/>
          <w:bCs/>
          <w:sz w:val="24"/>
        </w:rPr>
        <w:t>6</w:t>
      </w:r>
      <w:r>
        <w:rPr>
          <w:rFonts w:ascii="宋体" w:hAnsi="宋体" w:cs="方正楷体_GBK" w:hint="eastAsia"/>
          <w:b/>
          <w:bCs/>
          <w:sz w:val="24"/>
        </w:rPr>
        <w:t>．</w:t>
      </w:r>
      <w:r>
        <w:rPr>
          <w:rFonts w:ascii="宋体" w:hAnsi="宋体" w:hint="eastAsia"/>
          <w:kern w:val="0"/>
          <w:sz w:val="24"/>
        </w:rPr>
        <w:t>本工资专项集体合同有效期为</w:t>
      </w:r>
      <w:r>
        <w:rPr>
          <w:rFonts w:ascii="宋体" w:hAnsi="宋体" w:hint="eastAsia"/>
          <w:sz w:val="24"/>
          <w:u w:val="single"/>
        </w:rPr>
        <w:t xml:space="preserve">     </w:t>
      </w:r>
      <w:r>
        <w:rPr>
          <w:rFonts w:ascii="宋体" w:hAnsi="宋体" w:hint="eastAsia"/>
          <w:kern w:val="0"/>
          <w:sz w:val="24"/>
        </w:rPr>
        <w:t>年</w:t>
      </w:r>
      <w:r>
        <w:rPr>
          <w:rFonts w:ascii="宋体" w:hAnsi="宋体" w:hint="eastAsia"/>
          <w:sz w:val="24"/>
          <w:u w:val="single"/>
        </w:rPr>
        <w:t xml:space="preserve">   </w:t>
      </w:r>
      <w:r>
        <w:rPr>
          <w:rFonts w:ascii="宋体" w:hAnsi="宋体" w:hint="eastAsia"/>
          <w:kern w:val="0"/>
          <w:sz w:val="24"/>
        </w:rPr>
        <w:t>月</w:t>
      </w:r>
      <w:r>
        <w:rPr>
          <w:rFonts w:ascii="宋体" w:hAnsi="宋体" w:hint="eastAsia"/>
          <w:sz w:val="24"/>
          <w:u w:val="single"/>
        </w:rPr>
        <w:t xml:space="preserve">   </w:t>
      </w:r>
      <w:r>
        <w:rPr>
          <w:rFonts w:ascii="宋体" w:hAnsi="宋体" w:hint="eastAsia"/>
          <w:kern w:val="0"/>
          <w:sz w:val="24"/>
        </w:rPr>
        <w:t>日至</w:t>
      </w:r>
      <w:r>
        <w:rPr>
          <w:rFonts w:ascii="宋体" w:hAnsi="宋体" w:hint="eastAsia"/>
          <w:sz w:val="24"/>
          <w:u w:val="single"/>
        </w:rPr>
        <w:t xml:space="preserve">     </w:t>
      </w:r>
      <w:r>
        <w:rPr>
          <w:rFonts w:ascii="宋体" w:hAnsi="宋体" w:hint="eastAsia"/>
          <w:kern w:val="0"/>
          <w:sz w:val="24"/>
        </w:rPr>
        <w:t>年</w:t>
      </w:r>
      <w:r>
        <w:rPr>
          <w:rFonts w:ascii="宋体" w:hAnsi="宋体" w:hint="eastAsia"/>
          <w:sz w:val="24"/>
          <w:u w:val="single"/>
        </w:rPr>
        <w:t xml:space="preserve">   </w:t>
      </w:r>
      <w:r>
        <w:rPr>
          <w:rFonts w:ascii="宋体" w:hAnsi="宋体" w:hint="eastAsia"/>
          <w:kern w:val="0"/>
          <w:sz w:val="24"/>
        </w:rPr>
        <w:t>月</w:t>
      </w:r>
      <w:r>
        <w:rPr>
          <w:rFonts w:ascii="宋体" w:hAnsi="宋体" w:hint="eastAsia"/>
          <w:sz w:val="24"/>
          <w:u w:val="single"/>
        </w:rPr>
        <w:t xml:space="preserve">   </w:t>
      </w:r>
      <w:r>
        <w:rPr>
          <w:rFonts w:ascii="宋体" w:hAnsi="宋体" w:hint="eastAsia"/>
          <w:kern w:val="0"/>
          <w:sz w:val="24"/>
        </w:rPr>
        <w:t>日。</w:t>
      </w:r>
    </w:p>
    <w:p w:rsidR="00000000" w:rsidRDefault="002F6817">
      <w:pPr>
        <w:spacing w:line="400" w:lineRule="exact"/>
        <w:ind w:firstLineChars="200" w:firstLine="482"/>
        <w:rPr>
          <w:rFonts w:ascii="楷体_GB2312" w:eastAsia="楷体_GB2312" w:hAnsi="宋体" w:hint="eastAsia"/>
          <w:sz w:val="24"/>
        </w:rPr>
      </w:pPr>
      <w:r>
        <w:rPr>
          <w:rFonts w:ascii="楷体_GB2312" w:eastAsia="楷体_GB2312" w:hAnsi="宋体" w:hint="eastAsia"/>
          <w:b/>
          <w:sz w:val="24"/>
        </w:rPr>
        <w:t>提示：</w:t>
      </w:r>
      <w:r>
        <w:rPr>
          <w:rFonts w:ascii="楷体_GB2312" w:eastAsia="楷体_GB2312" w:hAnsi="宋体" w:hint="eastAsia"/>
          <w:sz w:val="24"/>
        </w:rPr>
        <w:t>工资专项集体合同涉及职工年度工资水平调整方案，并与企业的经济效益、经营状况密切相关，有效期一般应为一年。</w:t>
      </w:r>
    </w:p>
    <w:p w:rsidR="00000000" w:rsidRDefault="002F6817">
      <w:pPr>
        <w:pStyle w:val="a0"/>
        <w:spacing w:line="480" w:lineRule="exact"/>
        <w:rPr>
          <w:rFonts w:ascii="楷体_GB2312" w:eastAsia="楷体_GB2312" w:hAnsi="宋体" w:hint="eastAsia"/>
          <w:sz w:val="24"/>
        </w:rPr>
      </w:pPr>
    </w:p>
    <w:p w:rsidR="00000000" w:rsidRDefault="002F6817">
      <w:pPr>
        <w:pStyle w:val="a0"/>
        <w:spacing w:line="480" w:lineRule="exact"/>
        <w:rPr>
          <w:rFonts w:ascii="楷体_GB2312" w:eastAsia="楷体_GB2312" w:hAnsi="宋体" w:hint="eastAsia"/>
          <w:sz w:val="24"/>
        </w:rPr>
      </w:pPr>
    </w:p>
    <w:p w:rsidR="00000000" w:rsidRDefault="002F6817">
      <w:pPr>
        <w:pStyle w:val="a0"/>
        <w:spacing w:line="480" w:lineRule="exact"/>
        <w:rPr>
          <w:rFonts w:ascii="楷体_GB2312" w:eastAsia="楷体_GB2312" w:hAnsi="宋体" w:hint="eastAsia"/>
          <w:sz w:val="24"/>
        </w:rPr>
      </w:pPr>
    </w:p>
    <w:p w:rsidR="00000000" w:rsidRDefault="002F6817">
      <w:pPr>
        <w:pStyle w:val="a0"/>
        <w:spacing w:line="480" w:lineRule="exact"/>
        <w:rPr>
          <w:rFonts w:ascii="楷体_GB2312" w:eastAsia="楷体_GB2312" w:hAnsi="宋体" w:hint="eastAsia"/>
          <w:sz w:val="24"/>
        </w:rPr>
      </w:pPr>
    </w:p>
    <w:tbl>
      <w:tblPr>
        <w:tblW w:w="0" w:type="auto"/>
        <w:jc w:val="center"/>
        <w:tblInd w:w="0" w:type="dxa"/>
        <w:tblLook w:val="0000"/>
      </w:tblPr>
      <w:tblGrid>
        <w:gridCol w:w="3572"/>
        <w:gridCol w:w="1871"/>
        <w:gridCol w:w="3572"/>
      </w:tblGrid>
      <w:tr w:rsidR="00000000">
        <w:trPr>
          <w:jc w:val="center"/>
        </w:trPr>
        <w:tc>
          <w:tcPr>
            <w:tcW w:w="3572" w:type="dxa"/>
          </w:tcPr>
          <w:p w:rsidR="00000000" w:rsidRDefault="002F6817">
            <w:pPr>
              <w:pStyle w:val="a0"/>
              <w:spacing w:line="360" w:lineRule="exact"/>
              <w:rPr>
                <w:rFonts w:hint="eastAsia"/>
                <w:bCs/>
                <w:sz w:val="24"/>
              </w:rPr>
            </w:pPr>
            <w:r>
              <w:rPr>
                <w:rFonts w:hint="eastAsia"/>
                <w:bCs/>
                <w:sz w:val="24"/>
              </w:rPr>
              <w:t>甲方首席代表：</w:t>
            </w:r>
          </w:p>
          <w:p w:rsidR="00000000" w:rsidRDefault="002F6817">
            <w:pPr>
              <w:pStyle w:val="a0"/>
              <w:spacing w:line="360" w:lineRule="exact"/>
              <w:rPr>
                <w:rFonts w:hint="eastAsia"/>
                <w:bCs/>
                <w:sz w:val="24"/>
              </w:rPr>
            </w:pPr>
          </w:p>
          <w:p w:rsidR="00000000" w:rsidRDefault="002F6817">
            <w:pPr>
              <w:pStyle w:val="a0"/>
              <w:spacing w:line="360" w:lineRule="exact"/>
              <w:rPr>
                <w:rFonts w:hint="eastAsia"/>
                <w:bCs/>
                <w:sz w:val="24"/>
              </w:rPr>
            </w:pPr>
          </w:p>
          <w:p w:rsidR="00000000" w:rsidRDefault="002F6817">
            <w:pPr>
              <w:pStyle w:val="a0"/>
              <w:spacing w:line="360" w:lineRule="exact"/>
              <w:rPr>
                <w:rFonts w:hint="eastAsia"/>
                <w:bCs/>
                <w:sz w:val="24"/>
              </w:rPr>
            </w:pPr>
            <w:r>
              <w:rPr>
                <w:rFonts w:hint="eastAsia"/>
                <w:bCs/>
                <w:sz w:val="24"/>
              </w:rPr>
              <w:t>（企业盖章）</w:t>
            </w:r>
          </w:p>
          <w:p w:rsidR="00000000" w:rsidRDefault="002F6817">
            <w:pPr>
              <w:pStyle w:val="a0"/>
              <w:spacing w:line="360" w:lineRule="exact"/>
              <w:rPr>
                <w:rFonts w:hint="eastAsia"/>
                <w:bCs/>
                <w:sz w:val="24"/>
              </w:rPr>
            </w:pPr>
          </w:p>
          <w:p w:rsidR="00000000" w:rsidRDefault="002F6817">
            <w:pPr>
              <w:pStyle w:val="a0"/>
              <w:spacing w:line="360" w:lineRule="exact"/>
              <w:rPr>
                <w:rFonts w:hint="eastAsia"/>
                <w:bCs/>
                <w:sz w:val="24"/>
              </w:rPr>
            </w:pPr>
          </w:p>
          <w:p w:rsidR="00000000" w:rsidRDefault="002F6817">
            <w:pPr>
              <w:pStyle w:val="a0"/>
              <w:spacing w:line="360" w:lineRule="exact"/>
              <w:rPr>
                <w:rFonts w:hint="eastAsia"/>
                <w:bCs/>
                <w:sz w:val="24"/>
              </w:rPr>
            </w:pPr>
          </w:p>
          <w:p w:rsidR="00000000" w:rsidRDefault="002F6817">
            <w:pPr>
              <w:pStyle w:val="a0"/>
              <w:spacing w:line="360" w:lineRule="exact"/>
              <w:rPr>
                <w:rFonts w:hint="eastAsia"/>
                <w:bCs/>
                <w:sz w:val="24"/>
              </w:rPr>
            </w:pPr>
          </w:p>
          <w:p w:rsidR="00000000" w:rsidRDefault="002F6817">
            <w:pPr>
              <w:pStyle w:val="a0"/>
              <w:spacing w:line="360" w:lineRule="exact"/>
              <w:jc w:val="right"/>
              <w:rPr>
                <w:rFonts w:ascii="楷体_GB2312" w:eastAsia="楷体_GB2312" w:hAnsi="宋体" w:hint="eastAsia"/>
                <w:sz w:val="24"/>
              </w:rPr>
            </w:pPr>
            <w:r>
              <w:rPr>
                <w:rFonts w:ascii="宋体" w:hAnsi="宋体" w:hint="eastAsia"/>
                <w:kern w:val="2"/>
                <w:sz w:val="24"/>
                <w:szCs w:val="24"/>
                <w:u w:val="single"/>
              </w:rPr>
              <w:t xml:space="preserve">      </w:t>
            </w:r>
            <w:r>
              <w:rPr>
                <w:rFonts w:ascii="宋体" w:hAnsi="宋体" w:hint="eastAsia"/>
                <w:bCs/>
                <w:sz w:val="24"/>
              </w:rPr>
              <w:t>年</w:t>
            </w:r>
            <w:r>
              <w:rPr>
                <w:rFonts w:ascii="宋体" w:hAnsi="宋体" w:hint="eastAsia"/>
                <w:kern w:val="2"/>
                <w:sz w:val="24"/>
                <w:szCs w:val="24"/>
                <w:u w:val="single"/>
              </w:rPr>
              <w:t xml:space="preserve">   </w:t>
            </w:r>
            <w:r>
              <w:rPr>
                <w:rFonts w:ascii="宋体" w:hAnsi="宋体" w:hint="eastAsia"/>
                <w:bCs/>
                <w:sz w:val="24"/>
              </w:rPr>
              <w:t>月</w:t>
            </w:r>
            <w:r>
              <w:rPr>
                <w:rFonts w:ascii="宋体" w:hAnsi="宋体" w:hint="eastAsia"/>
                <w:kern w:val="2"/>
                <w:sz w:val="24"/>
                <w:szCs w:val="24"/>
                <w:u w:val="single"/>
              </w:rPr>
              <w:t xml:space="preserve">   </w:t>
            </w:r>
            <w:r>
              <w:rPr>
                <w:rFonts w:ascii="宋体" w:hAnsi="宋体" w:hint="eastAsia"/>
                <w:bCs/>
                <w:sz w:val="24"/>
              </w:rPr>
              <w:t>日</w:t>
            </w:r>
          </w:p>
        </w:tc>
        <w:tc>
          <w:tcPr>
            <w:tcW w:w="1871" w:type="dxa"/>
          </w:tcPr>
          <w:p w:rsidR="00000000" w:rsidRDefault="002F6817">
            <w:pPr>
              <w:pStyle w:val="a0"/>
              <w:spacing w:line="400" w:lineRule="exact"/>
              <w:rPr>
                <w:rFonts w:ascii="楷体_GB2312" w:eastAsia="楷体_GB2312" w:hAnsi="宋体" w:hint="eastAsia"/>
                <w:sz w:val="24"/>
              </w:rPr>
            </w:pPr>
          </w:p>
        </w:tc>
        <w:tc>
          <w:tcPr>
            <w:tcW w:w="3572" w:type="dxa"/>
          </w:tcPr>
          <w:p w:rsidR="00000000" w:rsidRDefault="002F6817">
            <w:pPr>
              <w:pStyle w:val="a0"/>
              <w:spacing w:line="360" w:lineRule="exact"/>
              <w:rPr>
                <w:rFonts w:hint="eastAsia"/>
                <w:bCs/>
                <w:sz w:val="24"/>
              </w:rPr>
            </w:pPr>
            <w:r>
              <w:rPr>
                <w:rFonts w:hint="eastAsia"/>
                <w:bCs/>
                <w:sz w:val="24"/>
              </w:rPr>
              <w:t>乙方首席代表：</w:t>
            </w:r>
          </w:p>
          <w:p w:rsidR="00000000" w:rsidRDefault="002F6817">
            <w:pPr>
              <w:pStyle w:val="a0"/>
              <w:spacing w:line="360" w:lineRule="exact"/>
              <w:rPr>
                <w:rFonts w:hint="eastAsia"/>
                <w:bCs/>
                <w:sz w:val="24"/>
              </w:rPr>
            </w:pPr>
          </w:p>
          <w:p w:rsidR="00000000" w:rsidRDefault="002F6817">
            <w:pPr>
              <w:pStyle w:val="a0"/>
              <w:spacing w:line="360" w:lineRule="exact"/>
              <w:rPr>
                <w:rFonts w:hint="eastAsia"/>
                <w:bCs/>
                <w:sz w:val="24"/>
              </w:rPr>
            </w:pPr>
          </w:p>
          <w:p w:rsidR="00000000" w:rsidRDefault="002F6817">
            <w:pPr>
              <w:pStyle w:val="a0"/>
              <w:spacing w:line="360" w:lineRule="exact"/>
              <w:rPr>
                <w:rFonts w:hint="eastAsia"/>
                <w:bCs/>
                <w:sz w:val="24"/>
              </w:rPr>
            </w:pPr>
            <w:r>
              <w:rPr>
                <w:rFonts w:hint="eastAsia"/>
                <w:bCs/>
                <w:sz w:val="24"/>
              </w:rPr>
              <w:t>（工会盖章）</w:t>
            </w:r>
          </w:p>
          <w:p w:rsidR="00000000" w:rsidRDefault="002F6817">
            <w:pPr>
              <w:pStyle w:val="a0"/>
              <w:spacing w:line="360" w:lineRule="exact"/>
              <w:rPr>
                <w:rFonts w:hint="eastAsia"/>
                <w:bCs/>
                <w:sz w:val="24"/>
              </w:rPr>
            </w:pPr>
          </w:p>
          <w:p w:rsidR="00000000" w:rsidRDefault="002F6817">
            <w:pPr>
              <w:pStyle w:val="a0"/>
              <w:spacing w:line="360" w:lineRule="exact"/>
              <w:rPr>
                <w:rFonts w:hint="eastAsia"/>
                <w:bCs/>
                <w:sz w:val="24"/>
              </w:rPr>
            </w:pPr>
          </w:p>
          <w:p w:rsidR="00000000" w:rsidRDefault="002F6817">
            <w:pPr>
              <w:pStyle w:val="a0"/>
              <w:spacing w:line="360" w:lineRule="exact"/>
              <w:rPr>
                <w:rFonts w:hint="eastAsia"/>
                <w:bCs/>
                <w:sz w:val="24"/>
              </w:rPr>
            </w:pPr>
          </w:p>
          <w:p w:rsidR="00000000" w:rsidRDefault="002F6817">
            <w:pPr>
              <w:pStyle w:val="a0"/>
              <w:spacing w:line="360" w:lineRule="exact"/>
              <w:rPr>
                <w:rFonts w:hint="eastAsia"/>
                <w:bCs/>
                <w:sz w:val="24"/>
              </w:rPr>
            </w:pPr>
          </w:p>
          <w:p w:rsidR="00000000" w:rsidRDefault="002F6817">
            <w:pPr>
              <w:pStyle w:val="a0"/>
              <w:spacing w:line="360" w:lineRule="exact"/>
              <w:jc w:val="right"/>
              <w:rPr>
                <w:rFonts w:ascii="楷体_GB2312" w:eastAsia="楷体_GB2312" w:hAnsi="宋体" w:hint="eastAsia"/>
                <w:sz w:val="24"/>
              </w:rPr>
            </w:pPr>
            <w:r>
              <w:rPr>
                <w:rFonts w:ascii="宋体" w:hAnsi="宋体" w:hint="eastAsia"/>
                <w:kern w:val="2"/>
                <w:sz w:val="24"/>
                <w:szCs w:val="24"/>
                <w:u w:val="single"/>
              </w:rPr>
              <w:t xml:space="preserve">      </w:t>
            </w:r>
            <w:r>
              <w:rPr>
                <w:rFonts w:ascii="宋体" w:hAnsi="宋体" w:hint="eastAsia"/>
                <w:bCs/>
                <w:sz w:val="24"/>
              </w:rPr>
              <w:t>年</w:t>
            </w:r>
            <w:r>
              <w:rPr>
                <w:rFonts w:ascii="宋体" w:hAnsi="宋体" w:hint="eastAsia"/>
                <w:kern w:val="2"/>
                <w:sz w:val="24"/>
                <w:szCs w:val="24"/>
                <w:u w:val="single"/>
              </w:rPr>
              <w:t xml:space="preserve">   </w:t>
            </w:r>
            <w:r>
              <w:rPr>
                <w:rFonts w:ascii="宋体" w:hAnsi="宋体" w:hint="eastAsia"/>
                <w:bCs/>
                <w:sz w:val="24"/>
              </w:rPr>
              <w:t>月</w:t>
            </w:r>
            <w:r>
              <w:rPr>
                <w:rFonts w:ascii="宋体" w:hAnsi="宋体" w:hint="eastAsia"/>
                <w:kern w:val="2"/>
                <w:sz w:val="24"/>
                <w:szCs w:val="24"/>
                <w:u w:val="single"/>
              </w:rPr>
              <w:t xml:space="preserve">   </w:t>
            </w:r>
            <w:r>
              <w:rPr>
                <w:rFonts w:ascii="宋体" w:hAnsi="宋体" w:hint="eastAsia"/>
                <w:bCs/>
                <w:sz w:val="24"/>
              </w:rPr>
              <w:t>日</w:t>
            </w:r>
          </w:p>
        </w:tc>
      </w:tr>
    </w:tbl>
    <w:p w:rsidR="002F6817" w:rsidRDefault="002F6817">
      <w:pPr>
        <w:spacing w:line="40" w:lineRule="exact"/>
        <w:rPr>
          <w:color w:val="000000"/>
          <w:sz w:val="32"/>
          <w:szCs w:val="32"/>
        </w:rPr>
      </w:pPr>
    </w:p>
    <w:sectPr w:rsidR="002F6817">
      <w:footerReference w:type="even" r:id="rId6"/>
      <w:footerReference w:type="default" r:id="rId7"/>
      <w:pgSz w:w="11906" w:h="16838"/>
      <w:pgMar w:top="1843" w:right="1531" w:bottom="1871" w:left="1531" w:header="851" w:footer="113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6817" w:rsidRDefault="002F6817">
      <w:r>
        <w:separator/>
      </w:r>
    </w:p>
  </w:endnote>
  <w:endnote w:type="continuationSeparator" w:id="1">
    <w:p w:rsidR="002F6817" w:rsidRDefault="002F68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创艺简仿宋">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charset w:val="86"/>
    <w:family w:val="auto"/>
    <w:pitch w:val="default"/>
    <w:sig w:usb0="00000001" w:usb1="08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F6817">
    <w:pPr>
      <w:pStyle w:val="a6"/>
      <w:framePr w:hSpace="397" w:wrap="around" w:vAnchor="text" w:hAnchor="margin" w:xAlign="outside" w:y="1"/>
      <w:ind w:firstLineChars="100" w:firstLine="280"/>
      <w:rPr>
        <w:rStyle w:val="ab"/>
        <w:rFonts w:ascii="宋体" w:hAnsi="宋体" w:hint="eastAsia"/>
        <w:sz w:val="28"/>
        <w:szCs w:val="28"/>
      </w:rPr>
    </w:pPr>
    <w:r>
      <w:rPr>
        <w:rStyle w:val="ab"/>
        <w:rFonts w:ascii="宋体" w:hAnsi="宋体" w:hint="eastAsia"/>
        <w:sz w:val="28"/>
        <w:szCs w:val="28"/>
      </w:rPr>
      <w:t>—</w:t>
    </w:r>
    <w:r>
      <w:rPr>
        <w:rStyle w:val="ab"/>
        <w:rFonts w:ascii="宋体" w:hAnsi="宋体" w:hint="eastAsia"/>
        <w:sz w:val="28"/>
        <w:szCs w:val="28"/>
      </w:rPr>
      <w:t xml:space="preserve"> </w:t>
    </w:r>
    <w:r>
      <w:rPr>
        <w:rStyle w:val="ab"/>
        <w:rFonts w:ascii="宋体" w:hAnsi="宋体"/>
        <w:sz w:val="28"/>
        <w:szCs w:val="28"/>
      </w:rPr>
      <w:fldChar w:fldCharType="begin"/>
    </w:r>
    <w:r>
      <w:rPr>
        <w:rStyle w:val="ab"/>
        <w:rFonts w:ascii="宋体" w:hAnsi="宋体"/>
        <w:sz w:val="28"/>
        <w:szCs w:val="28"/>
      </w:rPr>
      <w:instrText xml:space="preserve">PAGE  </w:instrText>
    </w:r>
    <w:r>
      <w:rPr>
        <w:rStyle w:val="ab"/>
        <w:rFonts w:ascii="宋体" w:hAnsi="宋体"/>
        <w:sz w:val="28"/>
        <w:szCs w:val="28"/>
      </w:rPr>
      <w:fldChar w:fldCharType="separate"/>
    </w:r>
    <w:r w:rsidR="00854527">
      <w:rPr>
        <w:rStyle w:val="ab"/>
        <w:rFonts w:ascii="宋体" w:hAnsi="宋体"/>
        <w:noProof/>
        <w:sz w:val="28"/>
        <w:szCs w:val="28"/>
      </w:rPr>
      <w:t>4</w:t>
    </w:r>
    <w:r>
      <w:rPr>
        <w:rStyle w:val="ab"/>
        <w:rFonts w:ascii="宋体" w:hAnsi="宋体"/>
        <w:sz w:val="28"/>
        <w:szCs w:val="28"/>
      </w:rPr>
      <w:fldChar w:fldCharType="end"/>
    </w:r>
    <w:r>
      <w:rPr>
        <w:rStyle w:val="ab"/>
        <w:rFonts w:ascii="宋体" w:hAnsi="宋体" w:hint="eastAsia"/>
        <w:sz w:val="28"/>
        <w:szCs w:val="28"/>
      </w:rPr>
      <w:t xml:space="preserve"> </w:t>
    </w:r>
    <w:r>
      <w:rPr>
        <w:rStyle w:val="ab"/>
        <w:rFonts w:ascii="宋体" w:hAnsi="宋体" w:hint="eastAsia"/>
        <w:sz w:val="28"/>
        <w:szCs w:val="28"/>
      </w:rPr>
      <w:t>—</w:t>
    </w:r>
  </w:p>
  <w:p w:rsidR="00000000" w:rsidRDefault="002F6817">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F6817">
    <w:pPr>
      <w:pStyle w:val="a6"/>
      <w:framePr w:w="1395" w:hSpace="397" w:wrap="around" w:vAnchor="text" w:hAnchor="page" w:x="9039" w:y="1"/>
      <w:jc w:val="both"/>
      <w:rPr>
        <w:rStyle w:val="ab"/>
        <w:rFonts w:ascii="宋体" w:hAnsi="宋体"/>
        <w:sz w:val="28"/>
        <w:szCs w:val="28"/>
      </w:rPr>
    </w:pPr>
    <w:r>
      <w:rPr>
        <w:rStyle w:val="ab"/>
        <w:rFonts w:ascii="宋体" w:hAnsi="宋体" w:hint="eastAsia"/>
        <w:sz w:val="28"/>
        <w:szCs w:val="28"/>
      </w:rPr>
      <w:t>—</w:t>
    </w:r>
    <w:r>
      <w:rPr>
        <w:rStyle w:val="ab"/>
        <w:rFonts w:ascii="宋体" w:hAnsi="宋体" w:hint="eastAsia"/>
        <w:sz w:val="28"/>
        <w:szCs w:val="28"/>
      </w:rPr>
      <w:t xml:space="preserve"> </w:t>
    </w:r>
    <w:r>
      <w:rPr>
        <w:rStyle w:val="ab"/>
        <w:rFonts w:ascii="宋体" w:hAnsi="宋体"/>
        <w:sz w:val="28"/>
        <w:szCs w:val="28"/>
      </w:rPr>
      <w:fldChar w:fldCharType="begin"/>
    </w:r>
    <w:r>
      <w:rPr>
        <w:rStyle w:val="ab"/>
        <w:rFonts w:ascii="宋体" w:hAnsi="宋体"/>
        <w:sz w:val="28"/>
        <w:szCs w:val="28"/>
      </w:rPr>
      <w:instrText xml:space="preserve">PAGE  </w:instrText>
    </w:r>
    <w:r>
      <w:rPr>
        <w:rStyle w:val="ab"/>
        <w:rFonts w:ascii="宋体" w:hAnsi="宋体"/>
        <w:sz w:val="28"/>
        <w:szCs w:val="28"/>
      </w:rPr>
      <w:fldChar w:fldCharType="separate"/>
    </w:r>
    <w:r w:rsidR="00854527">
      <w:rPr>
        <w:rStyle w:val="ab"/>
        <w:rFonts w:ascii="宋体" w:hAnsi="宋体"/>
        <w:noProof/>
        <w:sz w:val="28"/>
        <w:szCs w:val="28"/>
      </w:rPr>
      <w:t>3</w:t>
    </w:r>
    <w:r>
      <w:rPr>
        <w:rStyle w:val="ab"/>
        <w:rFonts w:ascii="宋体" w:hAnsi="宋体"/>
        <w:sz w:val="28"/>
        <w:szCs w:val="28"/>
      </w:rPr>
      <w:fldChar w:fldCharType="end"/>
    </w:r>
    <w:r>
      <w:rPr>
        <w:rStyle w:val="ab"/>
        <w:rFonts w:ascii="宋体" w:hAnsi="宋体" w:hint="eastAsia"/>
        <w:sz w:val="28"/>
        <w:szCs w:val="28"/>
      </w:rPr>
      <w:t xml:space="preserve"> </w:t>
    </w:r>
    <w:r>
      <w:rPr>
        <w:rStyle w:val="ab"/>
        <w:rFonts w:ascii="宋体" w:hAnsi="宋体" w:hint="eastAsia"/>
        <w:sz w:val="28"/>
        <w:szCs w:val="28"/>
      </w:rPr>
      <w:t>—</w:t>
    </w:r>
  </w:p>
  <w:p w:rsidR="00000000" w:rsidRDefault="002F681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6817" w:rsidRDefault="002F6817">
      <w:r>
        <w:separator/>
      </w:r>
    </w:p>
  </w:footnote>
  <w:footnote w:type="continuationSeparator" w:id="1">
    <w:p w:rsidR="002F6817" w:rsidRDefault="002F681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6A3EFD2"/>
    <w:rsid w:val="00011137"/>
    <w:rsid w:val="000311FC"/>
    <w:rsid w:val="0003155D"/>
    <w:rsid w:val="000D16EE"/>
    <w:rsid w:val="000F5A25"/>
    <w:rsid w:val="00200976"/>
    <w:rsid w:val="00282A81"/>
    <w:rsid w:val="0028467B"/>
    <w:rsid w:val="0029619D"/>
    <w:rsid w:val="002B20DF"/>
    <w:rsid w:val="002F6817"/>
    <w:rsid w:val="00335044"/>
    <w:rsid w:val="003762D8"/>
    <w:rsid w:val="003C4C15"/>
    <w:rsid w:val="003D1AD7"/>
    <w:rsid w:val="00422985"/>
    <w:rsid w:val="004D26B2"/>
    <w:rsid w:val="004D486B"/>
    <w:rsid w:val="00521033"/>
    <w:rsid w:val="00530AE1"/>
    <w:rsid w:val="005C213A"/>
    <w:rsid w:val="00600EDC"/>
    <w:rsid w:val="00605EC7"/>
    <w:rsid w:val="0065760E"/>
    <w:rsid w:val="006E1662"/>
    <w:rsid w:val="006F0BBA"/>
    <w:rsid w:val="00727FA1"/>
    <w:rsid w:val="007B03E1"/>
    <w:rsid w:val="00854527"/>
    <w:rsid w:val="008B02BF"/>
    <w:rsid w:val="00913418"/>
    <w:rsid w:val="009223ED"/>
    <w:rsid w:val="009925D8"/>
    <w:rsid w:val="009A23AB"/>
    <w:rsid w:val="009D5E45"/>
    <w:rsid w:val="00A23FFD"/>
    <w:rsid w:val="00A651BF"/>
    <w:rsid w:val="00AE5D74"/>
    <w:rsid w:val="00B93981"/>
    <w:rsid w:val="00C1241A"/>
    <w:rsid w:val="00C1446F"/>
    <w:rsid w:val="00C5149C"/>
    <w:rsid w:val="00C85003"/>
    <w:rsid w:val="00CE24DB"/>
    <w:rsid w:val="00DA1705"/>
    <w:rsid w:val="00DF7033"/>
    <w:rsid w:val="00E450D2"/>
    <w:rsid w:val="00E600C1"/>
    <w:rsid w:val="00EB5279"/>
    <w:rsid w:val="00EF5386"/>
    <w:rsid w:val="00EF6428"/>
    <w:rsid w:val="00EF6B1B"/>
    <w:rsid w:val="1DB7BFB8"/>
    <w:rsid w:val="1EF79731"/>
    <w:rsid w:val="1F7B4F2C"/>
    <w:rsid w:val="1F7BB0D2"/>
    <w:rsid w:val="25F2C78E"/>
    <w:rsid w:val="25FF2B91"/>
    <w:rsid w:val="2BE9176E"/>
    <w:rsid w:val="37BBC2D6"/>
    <w:rsid w:val="3B3D83B1"/>
    <w:rsid w:val="3BADFA59"/>
    <w:rsid w:val="3BDF8E87"/>
    <w:rsid w:val="3BFA4224"/>
    <w:rsid w:val="3BFF0EC9"/>
    <w:rsid w:val="3BFF3A70"/>
    <w:rsid w:val="3CF78972"/>
    <w:rsid w:val="3EBB4F40"/>
    <w:rsid w:val="3F3FCBB0"/>
    <w:rsid w:val="3F7FA62A"/>
    <w:rsid w:val="3FDFF7BF"/>
    <w:rsid w:val="3FF524EF"/>
    <w:rsid w:val="3FFE9EF7"/>
    <w:rsid w:val="4DB74285"/>
    <w:rsid w:val="4DF7840E"/>
    <w:rsid w:val="4FB71E81"/>
    <w:rsid w:val="4FDECEF2"/>
    <w:rsid w:val="55E72DC6"/>
    <w:rsid w:val="57F7C0CC"/>
    <w:rsid w:val="5ACFFA27"/>
    <w:rsid w:val="5CFDA7A2"/>
    <w:rsid w:val="5EFFDE4D"/>
    <w:rsid w:val="5F9E5F2F"/>
    <w:rsid w:val="5F9F3BA5"/>
    <w:rsid w:val="5FCECD57"/>
    <w:rsid w:val="5FEF0D26"/>
    <w:rsid w:val="5FF36BA7"/>
    <w:rsid w:val="5FFF8920"/>
    <w:rsid w:val="613F1442"/>
    <w:rsid w:val="61BC4D8E"/>
    <w:rsid w:val="62AFE150"/>
    <w:rsid w:val="63BF2A30"/>
    <w:rsid w:val="6568CA67"/>
    <w:rsid w:val="663FE8F5"/>
    <w:rsid w:val="66BDC9E9"/>
    <w:rsid w:val="677E975C"/>
    <w:rsid w:val="67AF0C15"/>
    <w:rsid w:val="67F653E0"/>
    <w:rsid w:val="67FAFE69"/>
    <w:rsid w:val="6E859DC0"/>
    <w:rsid w:val="6EBEE8F6"/>
    <w:rsid w:val="6EE6A981"/>
    <w:rsid w:val="6F7759FE"/>
    <w:rsid w:val="6FB79889"/>
    <w:rsid w:val="6FE59967"/>
    <w:rsid w:val="6FEC9E68"/>
    <w:rsid w:val="6FFFD263"/>
    <w:rsid w:val="707FA79C"/>
    <w:rsid w:val="72F6F94C"/>
    <w:rsid w:val="75F6E43E"/>
    <w:rsid w:val="76A3EFD2"/>
    <w:rsid w:val="76BF5A51"/>
    <w:rsid w:val="77763B4D"/>
    <w:rsid w:val="77DBA04D"/>
    <w:rsid w:val="77DF5600"/>
    <w:rsid w:val="77DFDC8E"/>
    <w:rsid w:val="77FE72C5"/>
    <w:rsid w:val="79DDCF2E"/>
    <w:rsid w:val="79FE17E5"/>
    <w:rsid w:val="7ABBED30"/>
    <w:rsid w:val="7B57A0F3"/>
    <w:rsid w:val="7BD68CD4"/>
    <w:rsid w:val="7BF22832"/>
    <w:rsid w:val="7CEF1F29"/>
    <w:rsid w:val="7D5913A2"/>
    <w:rsid w:val="7D625045"/>
    <w:rsid w:val="7D7D358A"/>
    <w:rsid w:val="7DAC401B"/>
    <w:rsid w:val="7DB752F4"/>
    <w:rsid w:val="7DBEBE07"/>
    <w:rsid w:val="7DF57934"/>
    <w:rsid w:val="7DF63C7A"/>
    <w:rsid w:val="7DFF9F89"/>
    <w:rsid w:val="7E397BCF"/>
    <w:rsid w:val="7E3FA8E8"/>
    <w:rsid w:val="7E4F167B"/>
    <w:rsid w:val="7EFE98C8"/>
    <w:rsid w:val="7F0EFB4C"/>
    <w:rsid w:val="7F5F1B0C"/>
    <w:rsid w:val="7F72EBD2"/>
    <w:rsid w:val="7F7EFE54"/>
    <w:rsid w:val="7FAD15EC"/>
    <w:rsid w:val="7FAD72E2"/>
    <w:rsid w:val="7FC428B6"/>
    <w:rsid w:val="7FED4425"/>
    <w:rsid w:val="7FF65B84"/>
    <w:rsid w:val="7FFE09F0"/>
    <w:rsid w:val="875FE7CA"/>
    <w:rsid w:val="93FEE701"/>
    <w:rsid w:val="97F3A970"/>
    <w:rsid w:val="97FE7441"/>
    <w:rsid w:val="9FFF77F6"/>
    <w:rsid w:val="A2EECE49"/>
    <w:rsid w:val="AD66F608"/>
    <w:rsid w:val="AFFFA348"/>
    <w:rsid w:val="B3ED35FF"/>
    <w:rsid w:val="B5EF7180"/>
    <w:rsid w:val="B6F73DAD"/>
    <w:rsid w:val="B77F429C"/>
    <w:rsid w:val="BAF72AEE"/>
    <w:rsid w:val="BBF5EE28"/>
    <w:rsid w:val="BC1C08D3"/>
    <w:rsid w:val="BD6F4A4B"/>
    <w:rsid w:val="BD7791A3"/>
    <w:rsid w:val="BDE69023"/>
    <w:rsid w:val="BF7E7AF2"/>
    <w:rsid w:val="BFB928BC"/>
    <w:rsid w:val="BFEF0ED8"/>
    <w:rsid w:val="BFEF52BB"/>
    <w:rsid w:val="BFEFEA1D"/>
    <w:rsid w:val="BFF7A9ED"/>
    <w:rsid w:val="BFFD3175"/>
    <w:rsid w:val="BFFF9A7A"/>
    <w:rsid w:val="BFFFCDD6"/>
    <w:rsid w:val="CCAF81D0"/>
    <w:rsid w:val="CDDF7F10"/>
    <w:rsid w:val="CE7FADAC"/>
    <w:rsid w:val="CF791E80"/>
    <w:rsid w:val="CF7BDA32"/>
    <w:rsid w:val="D2FEE8C4"/>
    <w:rsid w:val="D3A69BBE"/>
    <w:rsid w:val="D4EFE431"/>
    <w:rsid w:val="DAA7DDFC"/>
    <w:rsid w:val="DACF9C7C"/>
    <w:rsid w:val="DF771414"/>
    <w:rsid w:val="DF7C78B0"/>
    <w:rsid w:val="DFABF358"/>
    <w:rsid w:val="DFD770FE"/>
    <w:rsid w:val="DFF92310"/>
    <w:rsid w:val="DFFDB0F0"/>
    <w:rsid w:val="DFFF8ECF"/>
    <w:rsid w:val="E77FB7AB"/>
    <w:rsid w:val="E7FD53BD"/>
    <w:rsid w:val="E9AF38D4"/>
    <w:rsid w:val="EB5F4F8F"/>
    <w:rsid w:val="EBBE6930"/>
    <w:rsid w:val="EBDFE8F2"/>
    <w:rsid w:val="EBF5EA29"/>
    <w:rsid w:val="EBF98BDC"/>
    <w:rsid w:val="ED33EC68"/>
    <w:rsid w:val="EDEE3407"/>
    <w:rsid w:val="EEA7AA49"/>
    <w:rsid w:val="EEF7989E"/>
    <w:rsid w:val="EEFB7587"/>
    <w:rsid w:val="EEFF8906"/>
    <w:rsid w:val="EF267461"/>
    <w:rsid w:val="EF3F463F"/>
    <w:rsid w:val="EF99BFC4"/>
    <w:rsid w:val="EFB94B4A"/>
    <w:rsid w:val="EFBDFDCD"/>
    <w:rsid w:val="F0EB0A93"/>
    <w:rsid w:val="F5BFC379"/>
    <w:rsid w:val="F5F646F7"/>
    <w:rsid w:val="F67FC531"/>
    <w:rsid w:val="F6BE7B88"/>
    <w:rsid w:val="F7D9A619"/>
    <w:rsid w:val="F8BA9284"/>
    <w:rsid w:val="F95CC74B"/>
    <w:rsid w:val="F973EFF6"/>
    <w:rsid w:val="F9BB3B38"/>
    <w:rsid w:val="F9FB5279"/>
    <w:rsid w:val="FA7A8FD3"/>
    <w:rsid w:val="FAB9347C"/>
    <w:rsid w:val="FBBFD6C3"/>
    <w:rsid w:val="FBE1CC61"/>
    <w:rsid w:val="FBEA5871"/>
    <w:rsid w:val="FBEE9D1A"/>
    <w:rsid w:val="FBF272C5"/>
    <w:rsid w:val="FBFAFED8"/>
    <w:rsid w:val="FBFFBE22"/>
    <w:rsid w:val="FCC7869D"/>
    <w:rsid w:val="FD4744A5"/>
    <w:rsid w:val="FDFDC895"/>
    <w:rsid w:val="FDFFE113"/>
    <w:rsid w:val="FEBF3347"/>
    <w:rsid w:val="FEFFC9D1"/>
    <w:rsid w:val="FF337555"/>
    <w:rsid w:val="FF3FC7E6"/>
    <w:rsid w:val="FF678B44"/>
    <w:rsid w:val="FF6F117A"/>
    <w:rsid w:val="FF7F23A7"/>
    <w:rsid w:val="FF7F6113"/>
    <w:rsid w:val="FFBD3A64"/>
    <w:rsid w:val="FFC99E9A"/>
    <w:rsid w:val="FFD58CF6"/>
    <w:rsid w:val="FFD78DEF"/>
    <w:rsid w:val="FFE3A9D5"/>
    <w:rsid w:val="FFEE19DF"/>
    <w:rsid w:val="FFEFBFEA"/>
    <w:rsid w:val="FFEFC9D5"/>
    <w:rsid w:val="FFEFE6BF"/>
    <w:rsid w:val="FFF12430"/>
    <w:rsid w:val="FFF998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semiHidden="1" w:qFormat="1"/>
    <w:lsdException w:name="Body Text Indent" w:semiHidden="1" w:qFormat="1"/>
    <w:lsdException w:name="Subtitle" w:qFormat="1"/>
    <w:lsdException w:name="Body Text First Indent 2" w:semiHidden="1" w:uiPriority="99" w:qFormat="1"/>
    <w:lsdException w:name="Body Text 2" w:semiHidden="1"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Calibri" w:hAnsi="Calibri"/>
      <w:kern w:val="2"/>
      <w:sz w:val="21"/>
      <w:szCs w:val="24"/>
    </w:rPr>
  </w:style>
  <w:style w:type="character" w:default="1" w:styleId="a1">
    <w:name w:val="Default Paragraph Font"/>
    <w:semiHidden/>
    <w:qFormat/>
  </w:style>
  <w:style w:type="table" w:default="1" w:styleId="a2">
    <w:name w:val="Normal Table"/>
    <w:semiHidden/>
    <w:qFormat/>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semiHidden/>
    <w:qFormat/>
    <w:pPr>
      <w:widowControl/>
    </w:pPr>
    <w:rPr>
      <w:kern w:val="0"/>
      <w:sz w:val="20"/>
      <w:szCs w:val="20"/>
    </w:rPr>
  </w:style>
  <w:style w:type="paragraph" w:styleId="a4">
    <w:name w:val="Body Text Indent"/>
    <w:basedOn w:val="a"/>
    <w:next w:val="a"/>
    <w:semiHidden/>
    <w:qFormat/>
    <w:pPr>
      <w:ind w:firstLineChars="225" w:firstLine="720"/>
    </w:pPr>
    <w:rPr>
      <w:rFonts w:ascii="创艺简仿宋" w:eastAsia="创艺简仿宋"/>
      <w:sz w:val="32"/>
    </w:rPr>
  </w:style>
  <w:style w:type="paragraph" w:styleId="a5">
    <w:name w:val="Balloon Text"/>
    <w:basedOn w:val="a"/>
    <w:link w:val="Char"/>
    <w:rPr>
      <w:sz w:val="18"/>
      <w:szCs w:val="18"/>
    </w:rPr>
  </w:style>
  <w:style w:type="character" w:customStyle="1" w:styleId="Char">
    <w:name w:val="批注框文本 Char"/>
    <w:basedOn w:val="a1"/>
    <w:link w:val="a5"/>
    <w:rPr>
      <w:rFonts w:ascii="Calibri" w:hAnsi="Calibri"/>
      <w:kern w:val="2"/>
      <w:sz w:val="18"/>
      <w:szCs w:val="18"/>
    </w:rPr>
  </w:style>
  <w:style w:type="paragraph" w:styleId="a6">
    <w:name w:val="footer"/>
    <w:basedOn w:val="a"/>
    <w:link w:val="Char0"/>
    <w:qFormat/>
    <w:pPr>
      <w:tabs>
        <w:tab w:val="center" w:pos="4153"/>
        <w:tab w:val="right" w:pos="8306"/>
      </w:tabs>
      <w:snapToGrid w:val="0"/>
      <w:jc w:val="left"/>
    </w:pPr>
    <w:rPr>
      <w:sz w:val="18"/>
    </w:rPr>
  </w:style>
  <w:style w:type="character" w:customStyle="1" w:styleId="Char0">
    <w:name w:val="页脚 Char"/>
    <w:link w:val="a6"/>
    <w:rPr>
      <w:rFonts w:ascii="Calibri" w:hAnsi="Calibri"/>
      <w:kern w:val="2"/>
      <w:sz w:val="18"/>
      <w:szCs w:val="24"/>
    </w:rPr>
  </w:style>
  <w:style w:type="paragraph" w:styleId="a7">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
    <w:name w:val="Body Text 2"/>
    <w:basedOn w:val="a"/>
    <w:next w:val="20"/>
    <w:uiPriority w:val="99"/>
    <w:semiHidden/>
    <w:qFormat/>
    <w:pPr>
      <w:spacing w:after="120" w:line="480" w:lineRule="auto"/>
    </w:pPr>
  </w:style>
  <w:style w:type="paragraph" w:styleId="20">
    <w:name w:val="Body Text First Indent 2"/>
    <w:basedOn w:val="a4"/>
    <w:next w:val="a"/>
    <w:uiPriority w:val="99"/>
    <w:semiHidden/>
    <w:qFormat/>
    <w:pPr>
      <w:ind w:firstLineChars="200" w:firstLine="420"/>
    </w:pPr>
  </w:style>
  <w:style w:type="paragraph" w:styleId="a8">
    <w:name w:val="Normal (Web)"/>
    <w:basedOn w:val="a"/>
    <w:rPr>
      <w:sz w:val="24"/>
    </w:rPr>
  </w:style>
  <w:style w:type="table" w:styleId="a9">
    <w:name w:val="Table Grid"/>
    <w:basedOn w:val="a2"/>
    <w:qFormat/>
    <w:pPr>
      <w:widowControl w:val="0"/>
      <w:spacing w:line="5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1"/>
    <w:qFormat/>
    <w:rPr>
      <w:b/>
    </w:rPr>
  </w:style>
  <w:style w:type="character" w:styleId="ab">
    <w:name w:val="page number"/>
    <w:basedOn w:val="a1"/>
    <w:qFormat/>
  </w:style>
  <w:style w:type="character" w:customStyle="1" w:styleId="10">
    <w:name w:val="10"/>
    <w:basedOn w:val="a1"/>
    <w:rPr>
      <w:rFonts w:ascii="Times New Roman" w:hAnsi="Times New Roman" w:cs="Times New Roman" w:hint="default"/>
    </w:rPr>
  </w:style>
  <w:style w:type="character" w:customStyle="1" w:styleId="15">
    <w:name w:val="15"/>
    <w:basedOn w:val="a1"/>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1535</Words>
  <Characters>8750</Characters>
  <Application>Microsoft Office Word</Application>
  <DocSecurity>0</DocSecurity>
  <Lines>72</Lines>
  <Paragraphs>20</Paragraphs>
  <ScaleCrop>false</ScaleCrop>
  <Company/>
  <LinksUpToDate>false</LinksUpToDate>
  <CharactersWithSpaces>10265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2024-5</cp:lastModifiedBy>
  <cp:revision>2</cp:revision>
  <cp:lastPrinted>2025-06-10T01:57:00Z</cp:lastPrinted>
  <dcterms:created xsi:type="dcterms:W3CDTF">2025-09-09T02:48:00Z</dcterms:created>
  <dcterms:modified xsi:type="dcterms:W3CDTF">2025-09-09T02:48:00Z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6CE4FCA70B0BDD07B293BF681067FFB0_43</vt:lpwstr>
  </property>
</Properties>
</file>