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     </w:t>
      </w:r>
      <w:r>
        <w:rPr>
          <w:rFonts w:hint="eastAsia" w:ascii="楷体" w:hAnsi="楷体" w:eastAsia="楷体"/>
          <w:b/>
          <w:szCs w:val="21"/>
          <w:u w:val="single"/>
        </w:rPr>
        <w:t xml:space="preserve">  </w:t>
      </w:r>
    </w:p>
    <w:p>
      <w:pPr>
        <w:jc w:val="left"/>
        <w:rPr>
          <w:rFonts w:hint="eastAsia" w:ascii="楷体" w:hAnsi="楷体" w:eastAsia="楷体"/>
          <w:b/>
          <w:szCs w:val="21"/>
          <w:u w:val="single"/>
        </w:rPr>
      </w:pPr>
      <w:bookmarkStart w:id="3" w:name="_GoBack"/>
      <w:r>
        <w:rPr>
          <w:rFonts w:ascii="楷体" w:hAnsi="楷体" w:eastAsia="楷体"/>
          <w:b/>
          <w:szCs w:val="21"/>
          <w:u w:val="single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r>
        <w:rPr>
          <w:rFonts w:ascii="楷体" w:hAnsi="楷体" w:eastAsia="楷体"/>
          <w:b/>
          <w:szCs w:val="21"/>
          <w:u w:val="single"/>
        </w:rPr>
        <w:br w:type="page"/>
      </w: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jc w:val="center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填 表 说 明</w:t>
      </w:r>
    </w:p>
    <w:p>
      <w:pPr>
        <w:rPr>
          <w:rFonts w:hint="eastAsia" w:ascii="楷体" w:hAnsi="楷体" w:eastAsia="楷体"/>
        </w:rPr>
      </w:pPr>
    </w:p>
    <w:p>
      <w:pPr>
        <w:widowControl/>
        <w:spacing w:line="560" w:lineRule="exact"/>
        <w:ind w:firstLine="560" w:firstLineChars="200"/>
        <w:jc w:val="left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一、本表按照实际内容填写，不涉及的可缺项（表格中填写“无”）。其中，企业名称、统一社会信用代码（营业执照注册号）、营业执照类型、住所、法定代表人、注册资本、成立日期、营业期限等按照营业执照内容填写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二、经营场所和库房地址书写规范：区+街道+门牌号。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三、分支机构“住所”填写总部住所，分支机构“法定代表人”填写总部法定代表人。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四、经营范围按照许可平台提供的范围勾选。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五、本表经营方式指批发、零售、批零兼营。</w:t>
      </w:r>
    </w:p>
    <w:p>
      <w:pPr>
        <w:spacing w:line="56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六、本表应使用A4纸打印，不得手写。</w:t>
      </w:r>
    </w:p>
    <w:p>
      <w:pPr>
        <w:spacing w:line="500" w:lineRule="exact"/>
        <w:ind w:firstLine="560" w:firstLineChars="200"/>
        <w:rPr>
          <w:rFonts w:hint="eastAsia"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七、本表所列各项内容填写不下时均可另附页。</w:t>
      </w:r>
    </w:p>
    <w:p>
      <w:pPr>
        <w:spacing w:line="560" w:lineRule="exact"/>
        <w:ind w:firstLine="636"/>
        <w:rPr>
          <w:rFonts w:hint="eastAsia" w:ascii="楷体" w:hAnsi="楷体" w:eastAsia="楷体" w:cs="宋体"/>
          <w:kern w:val="0"/>
          <w:sz w:val="28"/>
          <w:szCs w:val="28"/>
        </w:rPr>
      </w:pPr>
    </w:p>
    <w:p>
      <w:pPr>
        <w:spacing w:line="560" w:lineRule="exact"/>
        <w:ind w:firstLine="636"/>
        <w:jc w:val="left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资料要求：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 申请材料应完整、清晰，准确、涂改处应盖章或签名，要求签字的须签字，加盖企业公章，使用A4纸打印或复印，按照申请材料一览表的顺序整理；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 凡申请材料需提交复印件的加盖企业公章；</w:t>
      </w:r>
    </w:p>
    <w:p>
      <w:pPr>
        <w:spacing w:line="560" w:lineRule="exact"/>
        <w:ind w:firstLine="636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3. 申报资料应当使用中文，根据外文资料翻译的申报资料，应当同时提供原文。</w:t>
      </w:r>
    </w:p>
    <w:p>
      <w:pPr>
        <w:spacing w:line="500" w:lineRule="exact"/>
        <w:ind w:firstLine="561"/>
        <w:rPr>
          <w:rFonts w:hint="eastAsia" w:ascii="仿宋" w:hAnsi="仿宋" w:eastAsia="仿宋"/>
          <w:color w:val="000000"/>
          <w:sz w:val="24"/>
        </w:rPr>
      </w:pPr>
    </w:p>
    <w:p>
      <w:pPr>
        <w:spacing w:line="500" w:lineRule="exact"/>
        <w:jc w:val="center"/>
        <w:rPr>
          <w:rFonts w:hint="eastAsia" w:ascii="华文细黑" w:hAnsi="华文细黑" w:eastAsia="华文细黑"/>
          <w:b/>
          <w:i/>
          <w:sz w:val="28"/>
        </w:rPr>
      </w:pPr>
      <w:r>
        <w:rPr>
          <w:rFonts w:hint="eastAsia" w:ascii="华文细黑" w:hAnsi="华文细黑" w:eastAsia="华文细黑"/>
          <w:b/>
          <w:i/>
          <w:sz w:val="28"/>
        </w:rPr>
        <w:t>其他：系统没有自动套打的字段，请手工填写空格。</w:t>
      </w:r>
    </w:p>
    <w:p>
      <w:pPr>
        <w:widowControl/>
        <w:spacing w:line="360" w:lineRule="auto"/>
        <w:ind w:firstLine="1606" w:firstLineChars="500"/>
        <w:jc w:val="left"/>
        <w:rPr>
          <w:rFonts w:hint="eastAsia" w:ascii="楷体" w:hAnsi="楷体" w:eastAsia="楷体" w:cs="仿宋_GB2312"/>
          <w:b/>
          <w:bCs/>
          <w:kern w:val="0"/>
          <w:sz w:val="32"/>
          <w:szCs w:val="32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3701"/>
        <w:gridCol w:w="27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701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90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widowControl/>
        <w:jc w:val="center"/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  <w:t>第二类医疗器械经营备案申请表</w:t>
      </w:r>
    </w:p>
    <w:tbl>
      <w:tblPr>
        <w:tblStyle w:val="8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59"/>
        <w:gridCol w:w="805"/>
        <w:gridCol w:w="531"/>
        <w:gridCol w:w="2204"/>
        <w:gridCol w:w="14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  <w:highlight w:val="yellow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营业执照类型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经营方式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身份证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学历/职称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质量负责人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质量管理机构负责人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企业人员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情    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人员总数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质量管理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售后服务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专业技术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经营场所及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仓储条件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宋体"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经营场所条件（用房性质、设施设备情况等）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黑体" w:hAnsi="黑体" w:eastAsia="黑体" w:cs="宋体"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仓储条件（</w:t>
            </w:r>
            <w:r>
              <w:rPr>
                <w:rFonts w:ascii="黑体" w:hAnsi="黑体" w:eastAsia="黑体" w:cs="宋体"/>
                <w:bCs/>
                <w:sz w:val="15"/>
                <w:szCs w:val="15"/>
              </w:rPr>
              <w:t>环境控制</w:t>
            </w: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、设施设备</w:t>
            </w:r>
            <w:r>
              <w:rPr>
                <w:rFonts w:ascii="黑体" w:hAnsi="黑体" w:eastAsia="黑体" w:cs="宋体"/>
                <w:bCs/>
                <w:sz w:val="15"/>
                <w:szCs w:val="15"/>
              </w:rPr>
              <w:t>等</w:t>
            </w:r>
            <w:r>
              <w:rPr>
                <w:rFonts w:hint="eastAsia" w:ascii="黑体" w:hAnsi="黑体" w:eastAsia="黑体" w:cs="宋体"/>
                <w:bCs/>
                <w:sz w:val="15"/>
                <w:szCs w:val="15"/>
              </w:rPr>
              <w:t>）</w:t>
            </w:r>
          </w:p>
        </w:tc>
        <w:tc>
          <w:tcPr>
            <w:tcW w:w="5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</w:pPr>
          </w:p>
        </w:tc>
      </w:tr>
    </w:tbl>
    <w:p>
      <w:pPr>
        <w:rPr>
          <w:rFonts w:hint="eastAsia" w:ascii="楷体" w:hAnsi="楷体" w:eastAsia="楷体"/>
          <w:b/>
          <w:bCs/>
        </w:rPr>
      </w:pPr>
      <w:r>
        <w:rPr>
          <w:rFonts w:ascii="楷体" w:hAnsi="楷体" w:eastAsia="楷体"/>
          <w:b/>
          <w:bCs/>
        </w:rPr>
        <w:br w:type="page"/>
      </w:r>
    </w:p>
    <w:p>
      <w:pPr>
        <w:autoSpaceDE w:val="0"/>
        <w:autoSpaceDN w:val="0"/>
        <w:adjustRightInd w:val="0"/>
        <w:spacing w:after="200" w:line="273" w:lineRule="auto"/>
        <w:ind w:firstLine="602" w:firstLineChars="200"/>
        <w:jc w:val="center"/>
        <w:rPr>
          <w:rFonts w:hint="eastAsia" w:ascii="黑体" w:hAnsi="宋体" w:eastAsia="黑体" w:cs="宋体"/>
          <w:b/>
          <w:kern w:val="0"/>
          <w:sz w:val="30"/>
          <w:szCs w:val="30"/>
        </w:rPr>
      </w:pPr>
      <w:bookmarkStart w:id="0" w:name="_Hlk133150968"/>
      <w:r>
        <w:rPr>
          <w:rFonts w:ascii="黑体" w:hAnsi="宋体" w:eastAsia="黑体" w:cs="宋体"/>
          <w:b/>
          <w:kern w:val="0"/>
          <w:sz w:val="30"/>
          <w:szCs w:val="30"/>
          <w:lang w:bidi="ar"/>
        </w:rPr>
        <w:t>自动售械机经营企业（零售）申请表</w:t>
      </w:r>
    </w:p>
    <w:p>
      <w:pPr>
        <w:autoSpaceDE w:val="0"/>
        <w:autoSpaceDN w:val="0"/>
        <w:adjustRightInd w:val="0"/>
        <w:spacing w:after="200" w:line="273" w:lineRule="auto"/>
        <w:ind w:firstLine="441" w:firstLineChars="200"/>
        <w:jc w:val="center"/>
        <w:rPr>
          <w:rFonts w:hint="eastAsia" w:ascii="黑体" w:hAnsi="宋体" w:eastAsia="黑体" w:cs="宋体"/>
          <w:b/>
          <w:kern w:val="0"/>
          <w:sz w:val="22"/>
          <w:szCs w:val="22"/>
        </w:rPr>
      </w:pPr>
      <w:r>
        <w:rPr>
          <w:rFonts w:ascii="黑体" w:hAnsi="宋体" w:eastAsia="黑体" w:cs="宋体"/>
          <w:b/>
          <w:kern w:val="0"/>
          <w:sz w:val="22"/>
          <w:szCs w:val="22"/>
          <w:lang w:bidi="ar"/>
        </w:rPr>
        <w:t>（★★注：申请自动售械机，必需填写该页申请表，涉及地址为拟放置自动售械机的信息）</w:t>
      </w:r>
    </w:p>
    <w:p>
      <w:pPr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lang w:bidi="ar"/>
        </w:rPr>
        <w:t xml:space="preserve"> </w:t>
      </w:r>
    </w:p>
    <w:tbl>
      <w:tblPr>
        <w:tblStyle w:val="8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98"/>
        <w:gridCol w:w="3556"/>
        <w:gridCol w:w="2641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9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</w:rPr>
            </w:pPr>
            <w:r>
              <w:rPr>
                <w:rFonts w:ascii="黑体" w:hAnsi="宋体" w:eastAsia="黑体" w:cs="黑体"/>
                <w:b/>
                <w:sz w:val="24"/>
                <w:lang w:bidi="ar"/>
              </w:rPr>
              <w:t>自动售械机信息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编号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行政区域</w:t>
            </w: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经营场所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公共场所名称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黑体" w:hAnsi="宋体" w:eastAsia="黑体" w:cs="黑体"/>
                <w:b/>
                <w:sz w:val="24"/>
                <w:highlight w:val="none"/>
                <w:lang w:bidi="ar"/>
              </w:rPr>
              <w:t>是否冷藏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sz w:val="24"/>
                <w:highlight w:val="none"/>
              </w:rPr>
            </w:pP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</w:p>
        </w:tc>
        <w:tc>
          <w:tcPr>
            <w:tcW w:w="3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atLeast"/>
              <w:rPr>
                <w:rFonts w:hint="eastAsia" w:ascii="仿宋_GB2312" w:hAnsi="仿宋" w:eastAsia="仿宋_GB2312" w:cs="仿宋_GB2312"/>
                <w:sz w:val="22"/>
                <w:szCs w:val="22"/>
                <w:highlight w:val="none"/>
              </w:rPr>
            </w:pPr>
            <w:r>
              <w:rPr>
                <w:rFonts w:ascii="仿宋" w:hAnsi="仿宋" w:eastAsia="仿宋" w:cs="仿宋"/>
                <w:kern w:val="0"/>
                <w:sz w:val="22"/>
                <w:szCs w:val="22"/>
                <w:highlight w:val="none"/>
                <w:lang w:bidi="ar"/>
              </w:rPr>
              <w:t>□是  □否</w:t>
            </w:r>
          </w:p>
        </w:tc>
      </w:tr>
    </w:tbl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bidi="ar"/>
        </w:rPr>
        <w:t xml:space="preserve"> </w:t>
      </w:r>
    </w:p>
    <w:bookmarkEnd w:id="0"/>
    <w:p>
      <w:pPr>
        <w:widowControl/>
        <w:jc w:val="center"/>
        <w:rPr>
          <w:rFonts w:hint="eastAsia" w:ascii="黑体" w:hAnsi="黑体" w:eastAsia="黑体"/>
          <w:b/>
          <w:sz w:val="30"/>
          <w:szCs w:val="32"/>
        </w:rPr>
      </w:pPr>
      <w:bookmarkStart w:id="1" w:name="_Hlk133150980"/>
      <w:r>
        <w:rPr>
          <w:rFonts w:hint="eastAsia" w:ascii="黑体" w:hAnsi="黑体" w:eastAsia="黑体"/>
          <w:b/>
          <w:sz w:val="30"/>
          <w:szCs w:val="32"/>
        </w:rPr>
        <w:t>申请自动售械机经营主要医疗器械产品的情况</w:t>
      </w:r>
    </w:p>
    <w:tbl>
      <w:tblPr>
        <w:tblStyle w:val="8"/>
        <w:tblW w:w="9360" w:type="dxa"/>
        <w:tblInd w:w="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235"/>
        <w:gridCol w:w="2268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名称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（规格、型号）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注册证号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供应商名称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供应商</w:t>
            </w:r>
          </w:p>
          <w:p>
            <w:pPr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生产或经营许可证号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仿宋" w:eastAsia="仿宋_GB2312"/>
                <w:bCs/>
                <w:sz w:val="22"/>
              </w:rPr>
            </w:pPr>
          </w:p>
        </w:tc>
      </w:tr>
    </w:tbl>
    <w:p>
      <w:pPr>
        <w:widowControl/>
        <w:jc w:val="left"/>
        <w:rPr>
          <w:rFonts w:hint="eastAsia" w:ascii="楷体" w:hAnsi="楷体" w:eastAsia="楷体"/>
          <w:b/>
          <w:bCs/>
        </w:rPr>
      </w:pPr>
      <w:r>
        <w:rPr>
          <w:rFonts w:hint="eastAsia" w:ascii="仿宋" w:hAnsi="仿宋" w:eastAsia="仿宋"/>
        </w:rPr>
        <w:t>注：按“医疗器械产品注册证”、“医疗器械生产许可证”“医疗器械经营许可证”上标注的内容填写。</w:t>
      </w:r>
      <w:bookmarkEnd w:id="1"/>
    </w:p>
    <w:p>
      <w:pPr>
        <w:widowControl/>
        <w:jc w:val="left"/>
        <w:rPr>
          <w:rFonts w:hint="eastAsia" w:ascii="楷体" w:hAnsi="楷体" w:eastAsia="楷体"/>
          <w:b/>
          <w:bCs/>
        </w:rPr>
      </w:pPr>
      <w:r>
        <w:rPr>
          <w:rFonts w:ascii="楷体" w:hAnsi="楷体" w:eastAsia="楷体"/>
          <w:b/>
          <w:bCs/>
        </w:rPr>
        <w:br w:type="page"/>
      </w: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9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</w:p>
        </w:tc>
      </w:tr>
    </w:tbl>
    <w:tbl>
      <w:tblPr>
        <w:tblStyle w:val="8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2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2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spacing w:line="240" w:lineRule="exact"/>
        <w:ind w:left="840" w:leftChars="200" w:hanging="420" w:hangingChars="200"/>
        <w:jc w:val="left"/>
        <w:rPr>
          <w:rFonts w:hint="eastAsia" w:ascii="楷体" w:hAnsi="楷体" w:eastAsia="楷体"/>
          <w:szCs w:val="21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993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otum">
    <w:altName w:val="NanumSquare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anumSquare">
    <w:panose1 w:val="020B0600000101010101"/>
    <w:charset w:val="81"/>
    <w:family w:val="auto"/>
    <w:pitch w:val="default"/>
    <w:sig w:usb0="00000203" w:usb1="21D12C10" w:usb2="00000010" w:usb3="00000000" w:csb0="00280005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0028182"/>
    </w:sdtPr>
    <w:sdtContent>
      <w:sdt>
        <w:sdtPr>
          <w:id w:val="1916281001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626566"/>
    </w:sdtPr>
    <w:sdtContent>
      <w:sdt>
        <w:sdtPr>
          <w:id w:val="-1705238520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5188"/>
        <w:tab w:val="right" w:pos="10376"/>
      </w:tabs>
      <w:wordWrap w:val="0"/>
      <w:ind w:right="90" w:firstLine="360" w:firstLineChars="200"/>
      <w:jc w:val="left"/>
      <w:rPr>
        <w:rFonts w:hint="eastAsia" w:ascii="Dotum" w:hAnsi="Dotum"/>
      </w:rPr>
    </w:pPr>
    <w:r>
      <w:rPr>
        <w:rFonts w:ascii="Dotum" w:hAnsi="Dotum"/>
      </w:rPr>
      <w:t xml:space="preserve">https://xuke.yjj.sh.gov.cn/   </w:t>
    </w:r>
    <w:r>
      <w:rPr>
        <w:rFonts w:hint="eastAsia" w:ascii="Dotum" w:hAnsi="Dotum"/>
      </w:rPr>
      <w:t xml:space="preserve">                                                 </w:t>
    </w:r>
    <w:r>
      <w:rPr>
        <w:rFonts w:ascii="Dotum" w:hAnsi="Dotum"/>
      </w:rPr>
      <w:t xml:space="preserve">     </w:t>
    </w:r>
    <w:r>
      <w:rPr>
        <w:rFonts w:hint="eastAsia" w:ascii="Dotum" w:hAnsi="Dotum"/>
      </w:rPr>
      <w:t xml:space="preserve">     V.</w:t>
    </w:r>
    <w:r>
      <w:rPr>
        <w:rFonts w:ascii="Dotum" w:hAnsi="Dotum"/>
      </w:rPr>
      <w:t>202</w:t>
    </w:r>
    <w:r>
      <w:rPr>
        <w:rFonts w:hint="eastAsia" w:ascii="Dotum" w:hAnsi="Dotum"/>
      </w:rPr>
      <w:t>501版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  <w:r>
      <w:rPr>
        <w:rFonts w:hint="eastAsia"/>
      </w:rPr>
      <w:t>http://yjj.sh.gov.cn                                                                V.201908版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8A"/>
    <w:rsid w:val="00045BC9"/>
    <w:rsid w:val="00060C5A"/>
    <w:rsid w:val="00096561"/>
    <w:rsid w:val="000D535D"/>
    <w:rsid w:val="000D730F"/>
    <w:rsid w:val="00130A5B"/>
    <w:rsid w:val="00167C06"/>
    <w:rsid w:val="001A6482"/>
    <w:rsid w:val="001B1C63"/>
    <w:rsid w:val="00223B8A"/>
    <w:rsid w:val="002457A6"/>
    <w:rsid w:val="00247AC4"/>
    <w:rsid w:val="00261BA8"/>
    <w:rsid w:val="00292647"/>
    <w:rsid w:val="002A45E3"/>
    <w:rsid w:val="002B03C5"/>
    <w:rsid w:val="002D48C1"/>
    <w:rsid w:val="002D4B7B"/>
    <w:rsid w:val="002F14FC"/>
    <w:rsid w:val="002F25DD"/>
    <w:rsid w:val="0034264D"/>
    <w:rsid w:val="0037752A"/>
    <w:rsid w:val="003A03D6"/>
    <w:rsid w:val="003E1A08"/>
    <w:rsid w:val="00422174"/>
    <w:rsid w:val="0044170D"/>
    <w:rsid w:val="00446A63"/>
    <w:rsid w:val="00492DE7"/>
    <w:rsid w:val="004B174D"/>
    <w:rsid w:val="004B5549"/>
    <w:rsid w:val="004C0C97"/>
    <w:rsid w:val="004C4686"/>
    <w:rsid w:val="004E0166"/>
    <w:rsid w:val="004E2527"/>
    <w:rsid w:val="004F441D"/>
    <w:rsid w:val="00501281"/>
    <w:rsid w:val="005523F4"/>
    <w:rsid w:val="005E081E"/>
    <w:rsid w:val="005F2339"/>
    <w:rsid w:val="00644ABD"/>
    <w:rsid w:val="006531C4"/>
    <w:rsid w:val="006B3BAC"/>
    <w:rsid w:val="006D37D3"/>
    <w:rsid w:val="00772F8C"/>
    <w:rsid w:val="007D6013"/>
    <w:rsid w:val="00823CE2"/>
    <w:rsid w:val="008303C7"/>
    <w:rsid w:val="008400CB"/>
    <w:rsid w:val="00850ECD"/>
    <w:rsid w:val="00852984"/>
    <w:rsid w:val="008A5D90"/>
    <w:rsid w:val="008B21C7"/>
    <w:rsid w:val="008B62D6"/>
    <w:rsid w:val="009430F6"/>
    <w:rsid w:val="00964A73"/>
    <w:rsid w:val="009824CD"/>
    <w:rsid w:val="009A1C33"/>
    <w:rsid w:val="00A00D5B"/>
    <w:rsid w:val="00A45F08"/>
    <w:rsid w:val="00AB26AE"/>
    <w:rsid w:val="00AC3194"/>
    <w:rsid w:val="00AE13D3"/>
    <w:rsid w:val="00B05D3E"/>
    <w:rsid w:val="00B26E99"/>
    <w:rsid w:val="00B42225"/>
    <w:rsid w:val="00B73BFE"/>
    <w:rsid w:val="00BA6EB9"/>
    <w:rsid w:val="00C07CA6"/>
    <w:rsid w:val="00C5798D"/>
    <w:rsid w:val="00C94AD6"/>
    <w:rsid w:val="00CA395F"/>
    <w:rsid w:val="00CD6C19"/>
    <w:rsid w:val="00CF432C"/>
    <w:rsid w:val="00D57893"/>
    <w:rsid w:val="00D63FFE"/>
    <w:rsid w:val="00D71078"/>
    <w:rsid w:val="00D918F2"/>
    <w:rsid w:val="00DA48EA"/>
    <w:rsid w:val="00DC3CD0"/>
    <w:rsid w:val="00E20F53"/>
    <w:rsid w:val="00EA287D"/>
    <w:rsid w:val="00ED5AF3"/>
    <w:rsid w:val="00EE093B"/>
    <w:rsid w:val="00EF25EF"/>
    <w:rsid w:val="00F2342C"/>
    <w:rsid w:val="00F529A3"/>
    <w:rsid w:val="00F52B97"/>
    <w:rsid w:val="00F84515"/>
    <w:rsid w:val="00FC74D3"/>
    <w:rsid w:val="3BFE6583"/>
    <w:rsid w:val="3CAF11CE"/>
    <w:rsid w:val="5BF1B12B"/>
    <w:rsid w:val="671EFBBE"/>
    <w:rsid w:val="6775FEEE"/>
    <w:rsid w:val="DF5A8EA5"/>
    <w:rsid w:val="E94EC11D"/>
    <w:rsid w:val="EF3ACF58"/>
    <w:rsid w:val="EFFCE6AD"/>
    <w:rsid w:val="F58D274C"/>
    <w:rsid w:val="F8F30E10"/>
    <w:rsid w:val="FFB3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字符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主题 字符"/>
    <w:basedOn w:val="15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6</Pages>
  <Words>339</Words>
  <Characters>1933</Characters>
  <Lines>16</Lines>
  <Paragraphs>4</Paragraphs>
  <TotalTime>10</TotalTime>
  <ScaleCrop>false</ScaleCrop>
  <LinksUpToDate>false</LinksUpToDate>
  <CharactersWithSpaces>2268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2016-04-17T11:40:00Z</dcterms:created>
  <dc:creator>Windows 用户</dc:creator>
  <cp:lastModifiedBy>user</cp:lastModifiedBy>
  <dcterms:modified xsi:type="dcterms:W3CDTF">2025-01-22T16:53:59Z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