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="黑体" w:hAnsi="黑体" w:eastAsia="黑体"/>
          <w:b/>
          <w:szCs w:val="21"/>
          <w:u w:val="single"/>
        </w:rPr>
      </w:pPr>
      <w:r>
        <w:rPr>
          <w:rFonts w:hint="eastAsia" w:ascii="黑体" w:hAnsi="黑体" w:eastAsia="黑体"/>
          <w:b/>
          <w:szCs w:val="21"/>
        </w:rPr>
        <w:t xml:space="preserve">企业名称   </w:t>
      </w:r>
      <w:r>
        <w:rPr>
          <w:rFonts w:hint="eastAsia" w:ascii="黑体" w:hAnsi="黑体" w:eastAsia="黑体"/>
          <w:b/>
          <w:szCs w:val="21"/>
          <w:u w:val="single"/>
        </w:rPr>
        <w:t xml:space="preserve">                       </w:t>
      </w:r>
    </w:p>
    <w:p>
      <w:pPr>
        <w:spacing w:line="240" w:lineRule="auto"/>
        <w:jc w:val="left"/>
        <w:rPr>
          <w:rFonts w:ascii="仿宋" w:hAnsi="仿宋" w:eastAsia="仿宋"/>
          <w:sz w:val="24"/>
          <w:szCs w:val="21"/>
        </w:rPr>
      </w:pPr>
      <w:bookmarkStart w:id="2" w:name="_GoBack"/>
      <w:r>
        <w:rPr>
          <w:rFonts w:ascii="仿宋" w:hAnsi="仿宋" w:eastAsia="仿宋"/>
          <w:sz w:val="24"/>
          <w:szCs w:val="21"/>
        </w:rPr>
        <w:drawing>
          <wp:inline distT="0" distB="0" distL="114300" distR="114300">
            <wp:extent cx="6115685" cy="9003665"/>
            <wp:effectExtent l="0" t="0" r="10795" b="3175"/>
            <wp:docPr id="1" name="图片 1" descr="二(20250122更新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(20250122更新)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  <w:r>
        <w:rPr>
          <w:rFonts w:ascii="仿宋" w:hAnsi="仿宋" w:eastAsia="仿宋"/>
          <w:sz w:val="24"/>
          <w:szCs w:val="21"/>
        </w:rPr>
        <w:br w:type="page"/>
      </w:r>
    </w:p>
    <w:p>
      <w:pPr>
        <w:spacing w:line="240" w:lineRule="exact"/>
        <w:jc w:val="left"/>
        <w:rPr>
          <w:rFonts w:ascii="仿宋" w:hAnsi="仿宋" w:eastAsia="仿宋"/>
          <w:sz w:val="24"/>
        </w:rPr>
      </w:pPr>
    </w:p>
    <w:p>
      <w:pPr>
        <w:spacing w:line="500" w:lineRule="exact"/>
        <w:ind w:firstLine="561"/>
        <w:rPr>
          <w:rFonts w:ascii="仿宋" w:hAnsi="仿宋" w:eastAsia="仿宋"/>
          <w:sz w:val="24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3701"/>
        <w:gridCol w:w="2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  <w:shd w:val="clear" w:color="auto" w:fill="auto"/>
          </w:tcPr>
          <w:p>
            <w:pPr>
              <w:ind w:right="480"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tiaoxingma</w:t>
            </w:r>
          </w:p>
        </w:tc>
        <w:tc>
          <w:tcPr>
            <w:tcW w:w="3701" w:type="dxa"/>
            <w:shd w:val="clear" w:color="auto" w:fill="auto"/>
          </w:tcPr>
          <w:p>
            <w:pPr>
              <w:jc w:val="center"/>
              <w:rPr>
                <w:rFonts w:ascii="宋体" w:hAnsi="宋体"/>
                <w:b/>
                <w:sz w:val="48"/>
                <w:szCs w:val="52"/>
              </w:rPr>
            </w:pPr>
          </w:p>
        </w:tc>
        <w:tc>
          <w:tcPr>
            <w:tcW w:w="2790" w:type="dxa"/>
            <w:shd w:val="clear" w:color="auto" w:fill="auto"/>
          </w:tcPr>
          <w:p>
            <w:pPr>
              <w:jc w:val="right"/>
              <w:rPr>
                <w:rFonts w:ascii="宋体" w:hAnsi="宋体"/>
                <w:sz w:val="48"/>
                <w:szCs w:val="52"/>
              </w:rPr>
            </w:pPr>
            <w:r>
              <w:rPr>
                <w:rFonts w:ascii="宋体" w:hAnsi="宋体"/>
                <w:sz w:val="24"/>
              </w:rPr>
              <w:t>erweima</w:t>
            </w:r>
          </w:p>
        </w:tc>
      </w:tr>
    </w:tbl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第二类医疗器械经营备案凭证</w:t>
      </w:r>
      <w:r>
        <w:rPr>
          <w:rFonts w:hint="eastAsia" w:ascii="黑体" w:hAnsi="黑体" w:eastAsia="黑体"/>
          <w:sz w:val="44"/>
          <w:szCs w:val="44"/>
        </w:rPr>
        <w:t>取消</w:t>
      </w:r>
      <w:r>
        <w:rPr>
          <w:rFonts w:ascii="黑体" w:hAnsi="黑体" w:eastAsia="黑体"/>
          <w:sz w:val="44"/>
          <w:szCs w:val="44"/>
        </w:rPr>
        <w:t>表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4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1414"/>
        <w:gridCol w:w="1700"/>
        <w:gridCol w:w="184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bookmarkStart w:id="0" w:name="YinFaJiGuanΩ1"/>
            <w:bookmarkEnd w:id="0"/>
            <w:r>
              <w:rPr>
                <w:rFonts w:hint="eastAsia" w:ascii="黑体" w:hAnsi="黑体" w:eastAsia="黑体" w:cs="宋体"/>
                <w:bCs/>
                <w:sz w:val="24"/>
              </w:rPr>
              <w:t>企业名称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统一社会信用代码</w:t>
            </w: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</w:rPr>
              <w:t>营业执照类型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" w:hAnsi="楷体" w:eastAsia="楷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住  所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经营场所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库房地址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经营范围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62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法定代表人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企业负责人</w:t>
            </w:r>
          </w:p>
        </w:tc>
        <w:tc>
          <w:tcPr>
            <w:tcW w:w="1965" w:type="dxa"/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2062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质量负责人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18"/>
              </w:rPr>
              <w:t>质量管理机构负责人</w:t>
            </w:r>
          </w:p>
        </w:tc>
        <w:tc>
          <w:tcPr>
            <w:tcW w:w="1965" w:type="dxa"/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206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 系 人</w:t>
            </w:r>
          </w:p>
        </w:tc>
        <w:tc>
          <w:tcPr>
            <w:tcW w:w="14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姓名</w:t>
            </w:r>
          </w:p>
        </w:tc>
        <w:tc>
          <w:tcPr>
            <w:tcW w:w="17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电子邮件</w:t>
            </w:r>
          </w:p>
        </w:tc>
        <w:tc>
          <w:tcPr>
            <w:tcW w:w="19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2" w:firstLineChars="250"/>
              <w:jc w:val="left"/>
              <w:rPr>
                <w:rFonts w:ascii="黑体" w:hAnsi="黑体" w:eastAsia="黑体" w:cs="宋体"/>
                <w:b/>
                <w:bCs/>
                <w:sz w:val="24"/>
              </w:rPr>
            </w:pPr>
          </w:p>
        </w:tc>
        <w:tc>
          <w:tcPr>
            <w:tcW w:w="14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  <w:jc w:val="center"/>
        </w:trPr>
        <w:tc>
          <w:tcPr>
            <w:tcW w:w="20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取消备案原因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4" w:hRule="atLeast"/>
          <w:jc w:val="center"/>
        </w:trPr>
        <w:tc>
          <w:tcPr>
            <w:tcW w:w="898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ascii="黑体" w:hAnsi="黑体" w:eastAsia="黑体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/>
                <w:b/>
                <w:sz w:val="24"/>
                <w:szCs w:val="21"/>
              </w:rPr>
              <w:t>企 业 承 诺</w:t>
            </w:r>
          </w:p>
          <w:p>
            <w:pPr>
              <w:spacing w:before="24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根据《中华人民共和国行政许可法》第三十一条规定，我（单位）提交的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第二类医疗器械经营备案（注销）</w:t>
            </w:r>
            <w:r>
              <w:rPr>
                <w:rFonts w:hint="eastAsia" w:ascii="仿宋" w:hAnsi="仿宋" w:eastAsia="仿宋"/>
                <w:sz w:val="24"/>
              </w:rPr>
              <w:t>的申请材料和反映的情况是真实有效的，承诺对申请材料实质内容的真实性负责，承担一切法律责任。</w:t>
            </w:r>
          </w:p>
          <w:p>
            <w:pPr>
              <w:spacing w:before="240"/>
              <w:jc w:val="left"/>
              <w:rPr>
                <w:rFonts w:hint="eastAsia" w:ascii="黑体" w:hAnsi="黑体" w:eastAsia="黑体"/>
                <w:b/>
                <w:sz w:val="24"/>
              </w:rPr>
            </w:pPr>
          </w:p>
          <w:p>
            <w:pPr>
              <w:ind w:firstLine="1920" w:firstLineChars="800"/>
              <w:rPr>
                <w:rFonts w:ascii="仿宋" w:hAnsi="仿宋" w:eastAsia="仿宋"/>
                <w:w w:val="9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法定代表人（签名）</w:t>
            </w:r>
            <w:r>
              <w:rPr>
                <w:rFonts w:hint="eastAsia" w:ascii="仿宋" w:hAnsi="仿宋" w:eastAsia="仿宋"/>
                <w:w w:val="90"/>
                <w:sz w:val="24"/>
              </w:rPr>
              <w:t xml:space="preserve">：        </w:t>
            </w:r>
            <w:r>
              <w:rPr>
                <w:rFonts w:ascii="仿宋" w:hAnsi="仿宋" w:eastAsia="仿宋"/>
                <w:w w:val="90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w w:val="90"/>
                <w:sz w:val="24"/>
              </w:rPr>
              <w:t xml:space="preserve"> （企业盖章）</w:t>
            </w:r>
          </w:p>
          <w:p>
            <w:pPr>
              <w:jc w:val="center"/>
              <w:rPr>
                <w:rFonts w:ascii="楷体" w:hAnsi="楷体" w:eastAsia="楷体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w w:val="90"/>
                <w:sz w:val="24"/>
              </w:rPr>
              <w:t xml:space="preserve">                                年      月      日</w:t>
            </w:r>
          </w:p>
        </w:tc>
      </w:tr>
    </w:tbl>
    <w:p>
      <w:pPr>
        <w:spacing w:line="600" w:lineRule="exact"/>
        <w:jc w:val="center"/>
        <w:outlineLvl w:val="0"/>
        <w:rPr>
          <w:rFonts w:ascii="楷体" w:hAnsi="楷体" w:eastAsia="楷体"/>
          <w:sz w:val="28"/>
          <w:szCs w:val="28"/>
        </w:rPr>
      </w:pPr>
      <w:r>
        <w:br w:type="page"/>
      </w:r>
      <w:bookmarkStart w:id="1" w:name="_Toc353111007"/>
    </w:p>
    <w:p>
      <w:pPr>
        <w:widowControl/>
        <w:spacing w:line="60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授 权 委 托 书</w:t>
      </w:r>
      <w:bookmarkEnd w:id="1"/>
    </w:p>
    <w:p>
      <w:pPr>
        <w:widowControl/>
        <w:spacing w:line="600" w:lineRule="exact"/>
        <w:jc w:val="center"/>
        <w:rPr>
          <w:rFonts w:ascii="楷体" w:hAnsi="楷体" w:eastAsia="楷体"/>
          <w:sz w:val="52"/>
          <w:szCs w:val="52"/>
        </w:rPr>
      </w:pPr>
    </w:p>
    <w:p>
      <w:pPr>
        <w:spacing w:line="440" w:lineRule="exact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ind w:firstLine="63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现委托以下人员作为我方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行政许可申请一事的代理人，代理我（单位）办理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1、姓名：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</w:rPr>
        <w:t>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</w:p>
    <w:p>
      <w:pPr>
        <w:spacing w:line="440" w:lineRule="exact"/>
        <w:ind w:firstLine="550" w:firstLineChars="196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440" w:lineRule="exact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2、姓名：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</w:rPr>
        <w:t xml:space="preserve"> 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</w:t>
      </w:r>
    </w:p>
    <w:p>
      <w:pPr>
        <w:spacing w:line="440" w:lineRule="exact"/>
        <w:ind w:firstLine="550" w:firstLineChars="196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540" w:lineRule="exact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                            委  托  人：</w:t>
      </w:r>
    </w:p>
    <w:p>
      <w:pPr>
        <w:spacing w:line="540" w:lineRule="exact"/>
        <w:ind w:firstLine="532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</w:p>
    <w:p>
      <w:pPr>
        <w:spacing w:line="540" w:lineRule="exact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附：委托人及被委托人身份证复印件(正反面)</w:t>
      </w:r>
    </w:p>
    <w:p>
      <w:pPr>
        <w:spacing w:line="540" w:lineRule="exact"/>
        <w:ind w:firstLine="5325"/>
        <w:rPr>
          <w:rFonts w:ascii="楷体" w:hAnsi="楷体" w:eastAsia="楷体"/>
          <w:sz w:val="28"/>
        </w:rPr>
      </w:pPr>
    </w:p>
    <w:p>
      <w:pPr>
        <w:spacing w:line="600" w:lineRule="exact"/>
        <w:outlineLvl w:val="0"/>
      </w:pPr>
    </w:p>
    <w:sectPr>
      <w:headerReference r:id="rId3" w:type="default"/>
      <w:footerReference r:id="rId4" w:type="default"/>
      <w:pgSz w:w="11906" w:h="16838"/>
      <w:pgMar w:top="851" w:right="1133" w:bottom="851" w:left="1134" w:header="284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1468048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 xml:space="preserve">http://yjj.sh.gov.cn                                      </w:t>
    </w:r>
    <w:r>
      <w:t xml:space="preserve">             </w:t>
    </w:r>
    <w:r>
      <w:rPr>
        <w:rFonts w:hint="eastAsia"/>
      </w:rPr>
      <w:t xml:space="preserve">                        V.20</w:t>
    </w:r>
    <w:r>
      <w:t>2</w:t>
    </w:r>
    <w:r>
      <w:rPr>
        <w:rFonts w:hint="eastAsia"/>
        <w:lang w:val="en-US" w:eastAsia="zh-CN"/>
      </w:rPr>
      <w:t>501</w:t>
    </w:r>
    <w:r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9C"/>
    <w:rsid w:val="00130E85"/>
    <w:rsid w:val="001A1369"/>
    <w:rsid w:val="001B7F94"/>
    <w:rsid w:val="001D6C9C"/>
    <w:rsid w:val="001F15FD"/>
    <w:rsid w:val="002621F9"/>
    <w:rsid w:val="002F2D8F"/>
    <w:rsid w:val="0034718E"/>
    <w:rsid w:val="004D444A"/>
    <w:rsid w:val="0056217E"/>
    <w:rsid w:val="00595076"/>
    <w:rsid w:val="005C0FBA"/>
    <w:rsid w:val="005E0EFA"/>
    <w:rsid w:val="00647664"/>
    <w:rsid w:val="00682A35"/>
    <w:rsid w:val="00691857"/>
    <w:rsid w:val="006D5481"/>
    <w:rsid w:val="00762B98"/>
    <w:rsid w:val="00797CFE"/>
    <w:rsid w:val="0082225B"/>
    <w:rsid w:val="00964A73"/>
    <w:rsid w:val="00967760"/>
    <w:rsid w:val="009A4E68"/>
    <w:rsid w:val="009D3A28"/>
    <w:rsid w:val="00B04943"/>
    <w:rsid w:val="00B16E85"/>
    <w:rsid w:val="00B57E32"/>
    <w:rsid w:val="00BF6C06"/>
    <w:rsid w:val="00CA4D28"/>
    <w:rsid w:val="00CB3046"/>
    <w:rsid w:val="00CB7E3C"/>
    <w:rsid w:val="00E453C7"/>
    <w:rsid w:val="00EC2BB0"/>
    <w:rsid w:val="00F51347"/>
    <w:rsid w:val="00F529A3"/>
    <w:rsid w:val="00F76059"/>
    <w:rsid w:val="3E6B2D20"/>
    <w:rsid w:val="7BF78AF7"/>
    <w:rsid w:val="7DBEF8C0"/>
    <w:rsid w:val="A53B436F"/>
    <w:rsid w:val="E5A7D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unhideWhenUsed/>
    <w:qFormat/>
    <w:uiPriority w:val="99"/>
    <w:rPr>
      <w:color w:val="0563C1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3</Pages>
  <Words>177</Words>
  <Characters>1011</Characters>
  <Lines>8</Lines>
  <Paragraphs>2</Paragraphs>
  <TotalTime>187</TotalTime>
  <ScaleCrop>false</ScaleCrop>
  <LinksUpToDate>false</LinksUpToDate>
  <CharactersWithSpaces>1186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2016-04-16T07:11:00Z</dcterms:created>
  <dc:creator>Windows 用户</dc:creator>
  <cp:lastModifiedBy>user</cp:lastModifiedBy>
  <dcterms:modified xsi:type="dcterms:W3CDTF">2025-01-22T16:55:12Z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