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C6" w:rsidRDefault="00045C64">
      <w:pPr>
        <w:spacing w:line="48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关于</w:t>
      </w:r>
      <w:r>
        <w:rPr>
          <w:rFonts w:asciiTheme="majorEastAsia" w:eastAsiaTheme="majorEastAsia" w:hAnsiTheme="majorEastAsia"/>
          <w:b/>
          <w:sz w:val="36"/>
          <w:szCs w:val="36"/>
        </w:rPr>
        <w:t>XX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网站第</w:t>
      </w:r>
      <w:r>
        <w:rPr>
          <w:rFonts w:asciiTheme="majorEastAsia" w:eastAsiaTheme="majorEastAsia" w:hAnsiTheme="majorEastAsia"/>
          <w:b/>
          <w:sz w:val="36"/>
          <w:szCs w:val="36"/>
        </w:rPr>
        <w:t>XX次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调整XX年网上境外影视剧</w:t>
      </w:r>
    </w:p>
    <w:p w:rsidR="00DB7AC6" w:rsidRDefault="00045C64">
      <w:pPr>
        <w:spacing w:line="48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引进计划的请示</w:t>
      </w:r>
    </w:p>
    <w:p w:rsidR="00DB7AC6" w:rsidRDefault="00DB7AC6">
      <w:pPr>
        <w:spacing w:line="480" w:lineRule="exact"/>
        <w:rPr>
          <w:rFonts w:asciiTheme="majorEastAsia" w:eastAsiaTheme="majorEastAsia" w:hAnsiTheme="majorEastAsia"/>
          <w:b/>
          <w:sz w:val="18"/>
          <w:szCs w:val="36"/>
        </w:rPr>
      </w:pPr>
    </w:p>
    <w:p w:rsidR="00DB7AC6" w:rsidRDefault="00045C64">
      <w:pPr>
        <w:jc w:val="left"/>
        <w:rPr>
          <w:rFonts w:ascii="仿宋_GB2312" w:eastAsia="仿宋_GB2312" w:hAnsi="微软雅黑"/>
          <w:sz w:val="24"/>
          <w:szCs w:val="24"/>
        </w:rPr>
      </w:pP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_GB2312" w:eastAsia="仿宋_GB2312" w:hAnsi="微软雅黑" w:hint="eastAsia"/>
          <w:sz w:val="24"/>
          <w:szCs w:val="24"/>
        </w:rPr>
        <w:t>省</w:t>
      </w:r>
      <w:r>
        <w:rPr>
          <w:rFonts w:ascii="仿宋_GB2312" w:eastAsia="仿宋_GB2312" w:hAnsi="微软雅黑"/>
          <w:sz w:val="24"/>
          <w:szCs w:val="24"/>
        </w:rPr>
        <w:t>（</w:t>
      </w:r>
      <w:r>
        <w:rPr>
          <w:rFonts w:ascii="仿宋_GB2312" w:eastAsia="仿宋_GB2312" w:hAnsi="微软雅黑" w:hint="eastAsia"/>
          <w:sz w:val="24"/>
          <w:szCs w:val="24"/>
        </w:rPr>
        <w:t>区</w:t>
      </w:r>
      <w:r>
        <w:rPr>
          <w:rFonts w:ascii="仿宋_GB2312" w:eastAsia="仿宋_GB2312" w:hAnsi="微软雅黑"/>
          <w:sz w:val="24"/>
          <w:szCs w:val="24"/>
        </w:rPr>
        <w:t>、市）</w:t>
      </w:r>
      <w:r>
        <w:rPr>
          <w:rFonts w:ascii="仿宋_GB2312" w:eastAsia="仿宋_GB2312" w:hAnsi="微软雅黑" w:hint="eastAsia"/>
          <w:sz w:val="24"/>
          <w:szCs w:val="24"/>
        </w:rPr>
        <w:t>广播电视局</w:t>
      </w:r>
      <w:r>
        <w:rPr>
          <w:rFonts w:ascii="仿宋_GB2312" w:eastAsia="仿宋_GB2312" w:hAnsi="微软雅黑"/>
          <w:sz w:val="24"/>
          <w:szCs w:val="24"/>
        </w:rPr>
        <w:t>：</w:t>
      </w:r>
    </w:p>
    <w:p w:rsidR="00DB7AC6" w:rsidRDefault="00045C64">
      <w:pPr>
        <w:spacing w:line="520" w:lineRule="exact"/>
        <w:ind w:firstLine="645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我公司XX年网上境外影视剧引进计划上限为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 w:hint="eastAsia"/>
          <w:sz w:val="24"/>
          <w:szCs w:val="24"/>
        </w:rPr>
        <w:t>集，其中《XX年</w:t>
      </w:r>
      <w:r>
        <w:rPr>
          <w:rFonts w:ascii="仿宋" w:eastAsia="仿宋" w:hAnsi="仿宋"/>
          <w:sz w:val="24"/>
          <w:szCs w:val="24"/>
        </w:rPr>
        <w:t>度网上境外影视剧、动画片引进计划片目表</w:t>
      </w:r>
      <w:r>
        <w:rPr>
          <w:rFonts w:ascii="仿宋" w:eastAsia="仿宋" w:hAnsi="仿宋" w:hint="eastAsia"/>
          <w:sz w:val="24"/>
          <w:szCs w:val="24"/>
        </w:rPr>
        <w:t>》中</w:t>
      </w:r>
      <w:r>
        <w:rPr>
          <w:rFonts w:ascii="仿宋" w:eastAsia="仿宋" w:hAnsi="仿宋"/>
          <w:sz w:val="24"/>
          <w:szCs w:val="24"/>
        </w:rPr>
        <w:t>获批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/>
          <w:sz w:val="24"/>
          <w:szCs w:val="24"/>
        </w:rPr>
        <w:t>部，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/>
          <w:sz w:val="24"/>
          <w:szCs w:val="24"/>
        </w:rPr>
        <w:t>集</w:t>
      </w:r>
      <w:r>
        <w:rPr>
          <w:rFonts w:ascii="仿宋" w:eastAsia="仿宋" w:hAnsi="仿宋" w:hint="eastAsia"/>
          <w:sz w:val="24"/>
          <w:szCs w:val="24"/>
        </w:rPr>
        <w:t xml:space="preserve">。 </w:t>
      </w:r>
    </w:p>
    <w:p w:rsidR="00DB7AC6" w:rsidRDefault="00045C64">
      <w:pPr>
        <w:spacing w:line="520" w:lineRule="exact"/>
        <w:ind w:firstLine="645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XX年</w:t>
      </w:r>
      <w:r>
        <w:rPr>
          <w:rFonts w:ascii="仿宋_GB2312" w:eastAsia="仿宋_GB2312" w:hAnsi="微软雅黑"/>
          <w:sz w:val="24"/>
          <w:szCs w:val="24"/>
        </w:rPr>
        <w:t>X</w:t>
      </w:r>
      <w:r>
        <w:rPr>
          <w:rFonts w:ascii="仿宋" w:eastAsia="仿宋" w:hAnsi="仿宋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>提交了</w:t>
      </w:r>
      <w:r>
        <w:rPr>
          <w:rFonts w:ascii="仿宋" w:eastAsia="仿宋" w:hAnsi="仿宋"/>
          <w:sz w:val="24"/>
          <w:szCs w:val="24"/>
        </w:rPr>
        <w:t>第一次</w:t>
      </w:r>
      <w:r>
        <w:rPr>
          <w:rFonts w:ascii="仿宋" w:eastAsia="仿宋" w:hAnsi="仿宋" w:hint="eastAsia"/>
          <w:sz w:val="24"/>
          <w:szCs w:val="24"/>
        </w:rPr>
        <w:t>境外剧调整规划，</w:t>
      </w:r>
      <w:r>
        <w:rPr>
          <w:rFonts w:ascii="仿宋" w:eastAsia="仿宋" w:hAnsi="仿宋"/>
          <w:sz w:val="24"/>
          <w:szCs w:val="24"/>
        </w:rPr>
        <w:t>获批</w:t>
      </w:r>
      <w:r>
        <w:rPr>
          <w:rFonts w:ascii="仿宋" w:eastAsia="仿宋" w:hAnsi="仿宋" w:hint="eastAsia"/>
          <w:sz w:val="24"/>
          <w:szCs w:val="24"/>
        </w:rPr>
        <w:t>数量</w:t>
      </w:r>
      <w:r>
        <w:rPr>
          <w:rFonts w:ascii="仿宋" w:eastAsia="仿宋" w:hAnsi="仿宋"/>
          <w:sz w:val="24"/>
          <w:szCs w:val="24"/>
        </w:rPr>
        <w:t>为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/>
          <w:sz w:val="24"/>
          <w:szCs w:val="24"/>
        </w:rPr>
        <w:t>部，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/>
          <w:sz w:val="24"/>
          <w:szCs w:val="24"/>
        </w:rPr>
        <w:t>集。</w:t>
      </w:r>
      <w:r>
        <w:rPr>
          <w:rFonts w:ascii="仿宋" w:eastAsia="仿宋" w:hAnsi="仿宋" w:hint="eastAsia"/>
          <w:sz w:val="24"/>
          <w:szCs w:val="24"/>
        </w:rPr>
        <w:t>调整后剩余境外剧</w:t>
      </w:r>
      <w:r>
        <w:rPr>
          <w:rFonts w:ascii="仿宋" w:eastAsia="仿宋" w:hAnsi="仿宋"/>
          <w:sz w:val="24"/>
          <w:szCs w:val="24"/>
        </w:rPr>
        <w:t>指标为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/>
          <w:sz w:val="24"/>
          <w:szCs w:val="24"/>
        </w:rPr>
        <w:t>集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DB7AC6" w:rsidRDefault="00045C64">
      <w:pPr>
        <w:spacing w:line="520" w:lineRule="exact"/>
        <w:ind w:firstLine="645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XX年</w:t>
      </w:r>
      <w:r>
        <w:rPr>
          <w:rFonts w:ascii="仿宋_GB2312" w:eastAsia="仿宋_GB2312" w:hAnsi="微软雅黑"/>
          <w:sz w:val="24"/>
          <w:szCs w:val="24"/>
        </w:rPr>
        <w:t>X</w:t>
      </w:r>
      <w:r>
        <w:rPr>
          <w:rFonts w:ascii="仿宋" w:eastAsia="仿宋" w:hAnsi="仿宋"/>
          <w:sz w:val="24"/>
          <w:szCs w:val="24"/>
        </w:rPr>
        <w:t>月提交了第二次……</w:t>
      </w:r>
    </w:p>
    <w:p w:rsidR="00DB7AC6" w:rsidRDefault="00045C64">
      <w:pPr>
        <w:spacing w:line="5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因受XXXX等因素影响，我公司计划对XX年网上境外影视剧引进计划进行第</w:t>
      </w:r>
      <w:r>
        <w:rPr>
          <w:rFonts w:ascii="仿宋_GB2312" w:eastAsia="仿宋_GB2312" w:hAnsi="微软雅黑"/>
          <w:sz w:val="24"/>
          <w:szCs w:val="24"/>
        </w:rPr>
        <w:t>XX</w:t>
      </w:r>
      <w:r>
        <w:rPr>
          <w:rFonts w:ascii="仿宋" w:eastAsia="仿宋" w:hAnsi="仿宋" w:hint="eastAsia"/>
          <w:sz w:val="24"/>
          <w:szCs w:val="24"/>
        </w:rPr>
        <w:t>次调整如下</w:t>
      </w:r>
      <w:r>
        <w:rPr>
          <w:rFonts w:ascii="仿宋" w:eastAsia="仿宋" w:hAnsi="仿宋"/>
          <w:sz w:val="24"/>
          <w:szCs w:val="24"/>
        </w:rPr>
        <w:t>：</w:t>
      </w:r>
    </w:p>
    <w:p w:rsidR="00A90625" w:rsidRPr="00A90625" w:rsidRDefault="00A90625" w:rsidP="00A90625">
      <w:pPr>
        <w:spacing w:line="520" w:lineRule="exact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</w:t>
      </w:r>
      <w:r w:rsidR="00045C64" w:rsidRPr="00A90625">
        <w:rPr>
          <w:rFonts w:ascii="仿宋" w:eastAsia="仿宋" w:hAnsi="仿宋" w:hint="eastAsia"/>
          <w:sz w:val="24"/>
          <w:szCs w:val="24"/>
        </w:rPr>
        <w:t>拟增加网上境外影视剧XX部XX集。其中</w:t>
      </w:r>
      <w:r w:rsidR="00045C64" w:rsidRPr="00A90625">
        <w:rPr>
          <w:rFonts w:ascii="仿宋_GB2312" w:eastAsia="仿宋_GB2312" w:hAnsi="微软雅黑"/>
          <w:sz w:val="24"/>
          <w:szCs w:val="24"/>
        </w:rPr>
        <w:t>XX</w:t>
      </w:r>
      <w:r w:rsidR="00045C64" w:rsidRPr="00A90625">
        <w:rPr>
          <w:rFonts w:ascii="仿宋" w:eastAsia="仿宋" w:hAnsi="仿宋" w:hint="eastAsia"/>
          <w:sz w:val="24"/>
          <w:szCs w:val="24"/>
        </w:rPr>
        <w:t>国别</w:t>
      </w:r>
      <w:r w:rsidR="00045C64" w:rsidRPr="00A90625">
        <w:rPr>
          <w:rFonts w:ascii="仿宋_GB2312" w:eastAsia="仿宋_GB2312" w:hAnsi="微软雅黑"/>
          <w:sz w:val="24"/>
          <w:szCs w:val="24"/>
        </w:rPr>
        <w:t>XX</w:t>
      </w:r>
      <w:r w:rsidR="00045C64" w:rsidRPr="00A90625">
        <w:rPr>
          <w:rFonts w:ascii="仿宋" w:eastAsia="仿宋" w:hAnsi="仿宋"/>
          <w:sz w:val="24"/>
          <w:szCs w:val="24"/>
        </w:rPr>
        <w:t>集</w:t>
      </w:r>
      <w:r w:rsidR="00045C64" w:rsidRPr="00A90625">
        <w:rPr>
          <w:rFonts w:ascii="仿宋" w:eastAsia="仿宋" w:hAnsi="仿宋" w:hint="eastAsia"/>
          <w:sz w:val="24"/>
          <w:szCs w:val="24"/>
        </w:rPr>
        <w:t>、</w:t>
      </w:r>
      <w:r w:rsidR="00045C64" w:rsidRPr="00A90625">
        <w:rPr>
          <w:rFonts w:ascii="仿宋_GB2312" w:eastAsia="仿宋_GB2312" w:hAnsi="微软雅黑"/>
          <w:sz w:val="24"/>
          <w:szCs w:val="24"/>
        </w:rPr>
        <w:t>XX</w:t>
      </w:r>
      <w:r w:rsidR="00045C64" w:rsidRPr="00A90625">
        <w:rPr>
          <w:rFonts w:ascii="仿宋" w:eastAsia="仿宋" w:hAnsi="仿宋"/>
          <w:sz w:val="24"/>
          <w:szCs w:val="24"/>
        </w:rPr>
        <w:t>国别</w:t>
      </w:r>
      <w:r w:rsidR="00045C64" w:rsidRPr="00A90625">
        <w:rPr>
          <w:rFonts w:ascii="仿宋_GB2312" w:eastAsia="仿宋_GB2312" w:hAnsi="微软雅黑"/>
          <w:sz w:val="24"/>
          <w:szCs w:val="24"/>
        </w:rPr>
        <w:t>XX</w:t>
      </w:r>
      <w:r w:rsidR="00045C64" w:rsidRPr="00A90625">
        <w:rPr>
          <w:rFonts w:ascii="仿宋" w:eastAsia="仿宋" w:hAnsi="仿宋"/>
          <w:sz w:val="24"/>
          <w:szCs w:val="24"/>
        </w:rPr>
        <w:t>集</w:t>
      </w:r>
      <w:r w:rsidR="00045C64" w:rsidRPr="00A90625">
        <w:rPr>
          <w:rFonts w:ascii="仿宋" w:eastAsia="仿宋" w:hAnsi="仿宋" w:hint="eastAsia"/>
          <w:sz w:val="24"/>
          <w:szCs w:val="24"/>
        </w:rPr>
        <w:t>,本次调整后平台内境外影视剧</w:t>
      </w:r>
      <w:r w:rsidR="00045C64" w:rsidRPr="00A90625">
        <w:rPr>
          <w:rFonts w:ascii="仿宋" w:eastAsia="仿宋" w:hAnsi="仿宋"/>
          <w:sz w:val="24"/>
          <w:szCs w:val="24"/>
        </w:rPr>
        <w:t>共</w:t>
      </w:r>
      <w:r w:rsidR="00045C64" w:rsidRPr="00A90625">
        <w:rPr>
          <w:rFonts w:ascii="仿宋" w:eastAsia="仿宋" w:hAnsi="仿宋" w:hint="eastAsia"/>
          <w:sz w:val="24"/>
          <w:szCs w:val="24"/>
        </w:rPr>
        <w:t>剩余XX部XX集。</w:t>
      </w:r>
    </w:p>
    <w:p w:rsidR="00DB7AC6" w:rsidRPr="00A90625" w:rsidRDefault="00A90625" w:rsidP="00A90625">
      <w:pPr>
        <w:spacing w:line="5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</w:t>
      </w:r>
      <w:r w:rsidRPr="00A90625">
        <w:rPr>
          <w:rFonts w:ascii="仿宋" w:eastAsia="仿宋" w:hAnsi="仿宋" w:hint="eastAsia"/>
          <w:sz w:val="24"/>
          <w:szCs w:val="24"/>
        </w:rPr>
        <w:t>拟撤换网上境外影视剧XX部XX集，其中</w:t>
      </w:r>
      <w:r w:rsidRPr="00A90625">
        <w:rPr>
          <w:rFonts w:ascii="仿宋_GB2312" w:eastAsia="仿宋_GB2312" w:hAnsi="微软雅黑"/>
          <w:sz w:val="24"/>
          <w:szCs w:val="24"/>
        </w:rPr>
        <w:t>XX</w:t>
      </w:r>
      <w:r w:rsidRPr="00A90625">
        <w:rPr>
          <w:rFonts w:ascii="仿宋" w:eastAsia="仿宋" w:hAnsi="仿宋" w:hint="eastAsia"/>
          <w:sz w:val="24"/>
          <w:szCs w:val="24"/>
        </w:rPr>
        <w:t>国别</w:t>
      </w:r>
      <w:r w:rsidRPr="00A90625">
        <w:rPr>
          <w:rFonts w:ascii="仿宋_GB2312" w:eastAsia="仿宋_GB2312" w:hAnsi="微软雅黑"/>
          <w:sz w:val="24"/>
          <w:szCs w:val="24"/>
        </w:rPr>
        <w:t>XX</w:t>
      </w:r>
      <w:r w:rsidRPr="00A90625">
        <w:rPr>
          <w:rFonts w:ascii="仿宋" w:eastAsia="仿宋" w:hAnsi="仿宋" w:hint="eastAsia"/>
          <w:sz w:val="24"/>
          <w:szCs w:val="24"/>
        </w:rPr>
        <w:t>集、</w:t>
      </w:r>
      <w:r w:rsidRPr="00A90625">
        <w:rPr>
          <w:rFonts w:ascii="仿宋_GB2312" w:eastAsia="仿宋_GB2312" w:hAnsi="微软雅黑"/>
          <w:sz w:val="24"/>
          <w:szCs w:val="24"/>
        </w:rPr>
        <w:t>XX</w:t>
      </w:r>
      <w:r w:rsidRPr="00A90625">
        <w:rPr>
          <w:rFonts w:ascii="仿宋" w:eastAsia="仿宋" w:hAnsi="仿宋" w:hint="eastAsia"/>
          <w:sz w:val="24"/>
          <w:szCs w:val="24"/>
        </w:rPr>
        <w:t>国别</w:t>
      </w:r>
      <w:r w:rsidRPr="00A90625">
        <w:rPr>
          <w:rFonts w:ascii="仿宋_GB2312" w:eastAsia="仿宋_GB2312" w:hAnsi="微软雅黑"/>
          <w:sz w:val="24"/>
          <w:szCs w:val="24"/>
        </w:rPr>
        <w:t>XX</w:t>
      </w:r>
      <w:r w:rsidRPr="00A90625">
        <w:rPr>
          <w:rFonts w:ascii="仿宋" w:eastAsia="仿宋" w:hAnsi="仿宋" w:hint="eastAsia"/>
          <w:sz w:val="24"/>
          <w:szCs w:val="24"/>
        </w:rPr>
        <w:t>集。</w:t>
      </w:r>
    </w:p>
    <w:p w:rsidR="00DB7AC6" w:rsidRDefault="00045C64">
      <w:pPr>
        <w:spacing w:line="52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调整后的计划符合国别调控、集数相同、内容合规等要求，请贵局予以审核并报请总局网络司。</w:t>
      </w:r>
    </w:p>
    <w:p w:rsidR="00DB7AC6" w:rsidRDefault="00045C64">
      <w:pPr>
        <w:spacing w:line="520" w:lineRule="exact"/>
        <w:ind w:firstLine="645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妥否，请批复。</w:t>
      </w:r>
    </w:p>
    <w:p w:rsidR="00DB7AC6" w:rsidRDefault="00045C64">
      <w:pPr>
        <w:spacing w:line="480" w:lineRule="exact"/>
        <w:ind w:firstLine="645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附件：</w:t>
      </w:r>
    </w:p>
    <w:p w:rsidR="00DB7AC6" w:rsidRDefault="00045C64">
      <w:pPr>
        <w:spacing w:line="480" w:lineRule="exact"/>
        <w:ind w:firstLineChars="300" w:firstLine="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1、202X年X月网上境外影视剧引进表【XX平台】</w:t>
      </w:r>
    </w:p>
    <w:p w:rsidR="00DB7AC6" w:rsidRDefault="00045C64">
      <w:pPr>
        <w:spacing w:line="480" w:lineRule="exact"/>
        <w:ind w:firstLineChars="300" w:firstLine="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2、202X年X月港澳台相关信息核查专用【XX平台】</w:t>
      </w:r>
    </w:p>
    <w:p w:rsidR="00DB7AC6" w:rsidRDefault="00045C64">
      <w:pPr>
        <w:tabs>
          <w:tab w:val="right" w:pos="8306"/>
        </w:tabs>
        <w:spacing w:line="480" w:lineRule="exact"/>
        <w:ind w:firstLineChars="300" w:firstLine="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3、202X年X月撤销及变更片目信息表【XX平台】</w:t>
      </w:r>
    </w:p>
    <w:p w:rsidR="00DB7AC6" w:rsidRDefault="00045C64">
      <w:pPr>
        <w:spacing w:line="520" w:lineRule="exact"/>
        <w:ind w:right="480" w:firstLine="645"/>
        <w:jc w:val="right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>
        <w:rPr>
          <w:rFonts w:ascii="仿宋" w:eastAsia="仿宋" w:hAnsi="仿宋" w:hint="eastAsia"/>
          <w:sz w:val="24"/>
          <w:szCs w:val="24"/>
        </w:rPr>
        <w:t>XXXX</w:t>
      </w:r>
      <w:r>
        <w:rPr>
          <w:rFonts w:ascii="仿宋" w:eastAsia="仿宋" w:hAnsi="仿宋"/>
          <w:sz w:val="24"/>
          <w:szCs w:val="24"/>
        </w:rPr>
        <w:t>有限公司</w:t>
      </w:r>
    </w:p>
    <w:p w:rsidR="00DB7AC6" w:rsidRDefault="00045C64">
      <w:pPr>
        <w:spacing w:line="520" w:lineRule="exact"/>
        <w:ind w:firstLineChars="2650" w:firstLine="636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XX年  月   日</w:t>
      </w:r>
    </w:p>
    <w:sectPr w:rsidR="00DB7AC6" w:rsidSect="00DB7AC6">
      <w:pgSz w:w="11906" w:h="16838"/>
      <w:pgMar w:top="1276" w:right="1700" w:bottom="170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CB9" w:rsidRDefault="007E2CB9" w:rsidP="007A1946">
      <w:r>
        <w:separator/>
      </w:r>
    </w:p>
  </w:endnote>
  <w:endnote w:type="continuationSeparator" w:id="1">
    <w:p w:rsidR="007E2CB9" w:rsidRDefault="007E2CB9" w:rsidP="007A1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CB9" w:rsidRDefault="007E2CB9" w:rsidP="007A1946">
      <w:r>
        <w:separator/>
      </w:r>
    </w:p>
  </w:footnote>
  <w:footnote w:type="continuationSeparator" w:id="1">
    <w:p w:rsidR="007E2CB9" w:rsidRDefault="007E2CB9" w:rsidP="007A1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B6BA5"/>
    <w:multiLevelType w:val="multilevel"/>
    <w:tmpl w:val="240B6BA5"/>
    <w:lvl w:ilvl="0">
      <w:start w:val="1"/>
      <w:numFmt w:val="decimal"/>
      <w:lvlText w:val="%1）"/>
      <w:lvlJc w:val="left"/>
      <w:pPr>
        <w:ind w:left="1360" w:hanging="720"/>
      </w:pPr>
      <w:rPr>
        <w:rFonts w:ascii="仿宋" w:eastAsia="仿宋" w:hAnsi="仿宋" w:cstheme="minorBidi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6A5"/>
    <w:rsid w:val="000076FE"/>
    <w:rsid w:val="00017198"/>
    <w:rsid w:val="00031F24"/>
    <w:rsid w:val="00037208"/>
    <w:rsid w:val="00045C64"/>
    <w:rsid w:val="000568FA"/>
    <w:rsid w:val="000710C3"/>
    <w:rsid w:val="00074105"/>
    <w:rsid w:val="00082A3F"/>
    <w:rsid w:val="0009791C"/>
    <w:rsid w:val="000C4178"/>
    <w:rsid w:val="000E7750"/>
    <w:rsid w:val="000F5FFF"/>
    <w:rsid w:val="001179FE"/>
    <w:rsid w:val="00123354"/>
    <w:rsid w:val="001406A5"/>
    <w:rsid w:val="00146A23"/>
    <w:rsid w:val="00147845"/>
    <w:rsid w:val="0015184F"/>
    <w:rsid w:val="00153508"/>
    <w:rsid w:val="00156A8B"/>
    <w:rsid w:val="00162A47"/>
    <w:rsid w:val="001721D6"/>
    <w:rsid w:val="00194BA8"/>
    <w:rsid w:val="00197107"/>
    <w:rsid w:val="001A2C8D"/>
    <w:rsid w:val="001A44FF"/>
    <w:rsid w:val="001C7CBC"/>
    <w:rsid w:val="001F27EF"/>
    <w:rsid w:val="001F558B"/>
    <w:rsid w:val="00205A40"/>
    <w:rsid w:val="00217075"/>
    <w:rsid w:val="0023045F"/>
    <w:rsid w:val="0023287F"/>
    <w:rsid w:val="002709EB"/>
    <w:rsid w:val="002F7239"/>
    <w:rsid w:val="00315D59"/>
    <w:rsid w:val="00341F05"/>
    <w:rsid w:val="003502C8"/>
    <w:rsid w:val="003643BE"/>
    <w:rsid w:val="00383BCB"/>
    <w:rsid w:val="00391B2E"/>
    <w:rsid w:val="003D5FC0"/>
    <w:rsid w:val="003E0304"/>
    <w:rsid w:val="0049224D"/>
    <w:rsid w:val="004D7AF3"/>
    <w:rsid w:val="004E110B"/>
    <w:rsid w:val="0058774F"/>
    <w:rsid w:val="005B2930"/>
    <w:rsid w:val="005E11FC"/>
    <w:rsid w:val="005F47F4"/>
    <w:rsid w:val="00626B11"/>
    <w:rsid w:val="006401D2"/>
    <w:rsid w:val="00683304"/>
    <w:rsid w:val="00685D4F"/>
    <w:rsid w:val="006B567B"/>
    <w:rsid w:val="006F4438"/>
    <w:rsid w:val="00700628"/>
    <w:rsid w:val="00701B8C"/>
    <w:rsid w:val="0071524E"/>
    <w:rsid w:val="007176CF"/>
    <w:rsid w:val="00747315"/>
    <w:rsid w:val="00770CA6"/>
    <w:rsid w:val="007770AF"/>
    <w:rsid w:val="007A1946"/>
    <w:rsid w:val="007D3C2B"/>
    <w:rsid w:val="007D752B"/>
    <w:rsid w:val="007E2CB9"/>
    <w:rsid w:val="008147FD"/>
    <w:rsid w:val="00824A40"/>
    <w:rsid w:val="00837C4D"/>
    <w:rsid w:val="008C5639"/>
    <w:rsid w:val="008C57A8"/>
    <w:rsid w:val="008F310B"/>
    <w:rsid w:val="009005C3"/>
    <w:rsid w:val="009044E1"/>
    <w:rsid w:val="00920D3D"/>
    <w:rsid w:val="00927120"/>
    <w:rsid w:val="00935A4A"/>
    <w:rsid w:val="00935E7D"/>
    <w:rsid w:val="009476DC"/>
    <w:rsid w:val="00951436"/>
    <w:rsid w:val="00994371"/>
    <w:rsid w:val="00995329"/>
    <w:rsid w:val="009E1318"/>
    <w:rsid w:val="00A167A1"/>
    <w:rsid w:val="00A3185D"/>
    <w:rsid w:val="00A34C47"/>
    <w:rsid w:val="00A3761C"/>
    <w:rsid w:val="00A533B0"/>
    <w:rsid w:val="00A6326F"/>
    <w:rsid w:val="00A90625"/>
    <w:rsid w:val="00A9452D"/>
    <w:rsid w:val="00AB1B96"/>
    <w:rsid w:val="00AB574C"/>
    <w:rsid w:val="00AE5F1A"/>
    <w:rsid w:val="00B039CC"/>
    <w:rsid w:val="00B27217"/>
    <w:rsid w:val="00B4006A"/>
    <w:rsid w:val="00B42493"/>
    <w:rsid w:val="00B500C1"/>
    <w:rsid w:val="00B501EA"/>
    <w:rsid w:val="00B71D73"/>
    <w:rsid w:val="00BA5F16"/>
    <w:rsid w:val="00BB70CD"/>
    <w:rsid w:val="00BE1C77"/>
    <w:rsid w:val="00BF3EAE"/>
    <w:rsid w:val="00C2341F"/>
    <w:rsid w:val="00C431FD"/>
    <w:rsid w:val="00C5561E"/>
    <w:rsid w:val="00C80C4B"/>
    <w:rsid w:val="00C85EAF"/>
    <w:rsid w:val="00CD758B"/>
    <w:rsid w:val="00D12A63"/>
    <w:rsid w:val="00D74884"/>
    <w:rsid w:val="00D80413"/>
    <w:rsid w:val="00D92E13"/>
    <w:rsid w:val="00DA6745"/>
    <w:rsid w:val="00DA78A7"/>
    <w:rsid w:val="00DB152C"/>
    <w:rsid w:val="00DB3FFA"/>
    <w:rsid w:val="00DB7AC6"/>
    <w:rsid w:val="00DC617B"/>
    <w:rsid w:val="00DD3C57"/>
    <w:rsid w:val="00DE359D"/>
    <w:rsid w:val="00E01164"/>
    <w:rsid w:val="00E23006"/>
    <w:rsid w:val="00E54E53"/>
    <w:rsid w:val="00E73268"/>
    <w:rsid w:val="00E76515"/>
    <w:rsid w:val="00E77D7A"/>
    <w:rsid w:val="00EC0C86"/>
    <w:rsid w:val="00F028EE"/>
    <w:rsid w:val="00F529C2"/>
    <w:rsid w:val="00F82332"/>
    <w:rsid w:val="00F96E7D"/>
    <w:rsid w:val="00FC08B7"/>
    <w:rsid w:val="671C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A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B7AC6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DB7A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B7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DB7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DB7AC6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B7AC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B7AC6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B7AC6"/>
  </w:style>
  <w:style w:type="paragraph" w:styleId="a7">
    <w:name w:val="List Paragraph"/>
    <w:basedOn w:val="a"/>
    <w:uiPriority w:val="34"/>
    <w:qFormat/>
    <w:rsid w:val="00DB7AC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NTKO</cp:lastModifiedBy>
  <cp:revision>10</cp:revision>
  <cp:lastPrinted>2021-07-23T01:45:00Z</cp:lastPrinted>
  <dcterms:created xsi:type="dcterms:W3CDTF">2021-07-22T03:05:00Z</dcterms:created>
  <dcterms:modified xsi:type="dcterms:W3CDTF">2025-08-01T07:23:00Z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eyJoZGlkIjoiOWJkYzM1NDZjMmQ0MGIyNjRhNjlmMGQ1ODExMjE0MTciLCJ1c2VySWQiOiI3MDM1OTAwNDEifQ==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D68C0A63AEC34C9DB2627DE991656875_12</vt:lpwstr>
  </property>
</Properties>
</file>