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b/>
          <w:bCs/>
          <w:sz w:val="30"/>
          <w:szCs w:val="30"/>
          <w:lang w:val="en-US" w:eastAsia="zh-CN"/>
        </w:rPr>
        <w:t>放射诊疗工作和放射防护管理工作开展情况报告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F6437"/>
    <w:rsid w:val="144F6437"/>
    <w:rsid w:val="22D83E98"/>
    <w:rsid w:val="3A0B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2020-05-28T02:32:00Z</dcterms:created>
  <dc:creator>何静宜</dc:creator>
  <cp:lastModifiedBy>何静宜</cp:lastModifiedBy>
  <dcterms:modified xsi:type="dcterms:W3CDTF">2020-05-28T02:43:12Z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