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</w:tabs>
        <w:jc w:val="center"/>
        <w:rPr>
          <w:rFonts w:ascii="Impact" w:hAnsi="Impact" w:eastAsia="华文中宋" w:cs="Arial"/>
          <w:b/>
          <w:sz w:val="28"/>
          <w:szCs w:val="28"/>
        </w:rPr>
      </w:pPr>
      <w:r>
        <w:rPr>
          <w:rFonts w:hint="eastAsia" w:ascii="Impact" w:hAnsi="Impact" w:eastAsia="华文中宋" w:cs="Arial"/>
          <w:b/>
          <w:sz w:val="28"/>
          <w:szCs w:val="28"/>
        </w:rPr>
        <w:t>经营国内船舶管理业务申请表</w:t>
      </w:r>
    </w:p>
    <w:tbl>
      <w:tblPr>
        <w:tblStyle w:val="8"/>
        <w:tblW w:w="9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1620"/>
        <w:gridCol w:w="965"/>
        <w:gridCol w:w="580"/>
        <w:gridCol w:w="897"/>
        <w:gridCol w:w="217"/>
        <w:gridCol w:w="1240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申请人名称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  <w:lang w:eastAsia="zh-CN"/>
              </w:rPr>
              <w:t>统一社会信用代码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申请人地址</w:t>
            </w:r>
          </w:p>
        </w:tc>
        <w:tc>
          <w:tcPr>
            <w:tcW w:w="42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邮政编码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法定代表人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联系人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联系电话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股东情况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（列出股东名称及投资比例）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传</w:t>
            </w:r>
            <w:r>
              <w:rPr>
                <w:rFonts w:ascii="宋体" w:hAnsi="宋体"/>
                <w:bCs/>
                <w:szCs w:val="20"/>
              </w:rPr>
              <w:t xml:space="preserve">  </w:t>
            </w:r>
            <w:r>
              <w:rPr>
                <w:rFonts w:hint="eastAsia" w:ascii="宋体" w:hAnsi="宋体"/>
                <w:bCs/>
                <w:szCs w:val="20"/>
              </w:rPr>
              <w:t xml:space="preserve">  </w:t>
            </w:r>
            <w:r>
              <w:rPr>
                <w:rFonts w:ascii="宋体" w:hAnsi="宋体"/>
                <w:bCs/>
                <w:szCs w:val="20"/>
              </w:rPr>
              <w:t xml:space="preserve"> </w:t>
            </w:r>
            <w:r>
              <w:rPr>
                <w:rFonts w:hint="eastAsia" w:ascii="宋体" w:hAnsi="宋体"/>
                <w:bCs/>
                <w:szCs w:val="20"/>
              </w:rPr>
              <w:t>真</w:t>
            </w:r>
          </w:p>
        </w:tc>
        <w:tc>
          <w:tcPr>
            <w:tcW w:w="25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ascii="宋体" w:hAnsi="宋体"/>
                <w:bCs/>
                <w:szCs w:val="20"/>
              </w:rPr>
              <w:t>E-mail</w:t>
            </w:r>
            <w:r>
              <w:rPr>
                <w:rFonts w:hint="eastAsia" w:ascii="宋体" w:hAnsi="宋体"/>
                <w:bCs/>
                <w:szCs w:val="20"/>
              </w:rPr>
              <w:t>地址</w:t>
            </w:r>
          </w:p>
        </w:tc>
        <w:tc>
          <w:tcPr>
            <w:tcW w:w="3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295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申请事项种类（请选择并在“□”处划 “√”）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firstLine="630" w:firstLineChars="300"/>
              <w:jc w:val="left"/>
              <w:rPr>
                <w:rFonts w:hint="eastAsia" w:ascii="宋体" w:hAnsi="宋体" w:eastAsia="宋体"/>
                <w:bCs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Cs w:val="20"/>
              </w:rPr>
              <w:t>□  1、国内水路运输船舶管理</w:t>
            </w:r>
            <w:r>
              <w:rPr>
                <w:rFonts w:hint="eastAsia" w:ascii="宋体" w:hAnsi="宋体"/>
                <w:bCs/>
                <w:szCs w:val="20"/>
                <w:lang w:eastAsia="zh-CN"/>
              </w:rPr>
              <w:t>（新办）</w:t>
            </w:r>
          </w:p>
          <w:p>
            <w:pPr>
              <w:widowControl/>
              <w:spacing w:line="360" w:lineRule="auto"/>
              <w:ind w:firstLine="630" w:firstLineChars="300"/>
              <w:jc w:val="left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□  2、经营范围</w:t>
            </w:r>
            <w:r>
              <w:rPr>
                <w:rFonts w:hint="eastAsia" w:ascii="宋体" w:hAnsi="宋体"/>
                <w:bCs/>
                <w:szCs w:val="20"/>
                <w:lang w:eastAsia="zh-CN"/>
              </w:rPr>
              <w:t>的变更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4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申请事项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具体内容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ind w:firstLine="4620" w:firstLineChars="2200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ind w:firstLine="4620" w:firstLineChars="2200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申请单位（公章）</w:t>
            </w:r>
          </w:p>
          <w:p>
            <w:pPr>
              <w:spacing w:line="360" w:lineRule="auto"/>
              <w:ind w:firstLine="4410" w:firstLineChars="2100"/>
              <w:rPr>
                <w:rFonts w:ascii="宋体" w:hAnsi="宋体"/>
                <w:bCs/>
                <w:szCs w:val="20"/>
              </w:rPr>
            </w:pPr>
            <w:r>
              <w:rPr>
                <w:rFonts w:hint="eastAsia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Cs w:val="20"/>
              </w:rPr>
            </w:pPr>
            <w:r>
              <w:rPr>
                <w:rFonts w:hint="eastAsia" w:ascii="宋体" w:hAnsi="宋体"/>
                <w:bCs/>
                <w:szCs w:val="20"/>
              </w:rPr>
              <w:t>备注</w:t>
            </w:r>
          </w:p>
        </w:tc>
        <w:tc>
          <w:tcPr>
            <w:tcW w:w="783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5670" w:firstLineChars="2700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hAnsi="宋体"/>
                <w:szCs w:val="18"/>
              </w:rPr>
            </w:pPr>
          </w:p>
          <w:p>
            <w:pPr>
              <w:spacing w:line="360" w:lineRule="auto"/>
              <w:rPr>
                <w:rFonts w:ascii="宋体" w:hAnsi="宋体"/>
                <w:szCs w:val="18"/>
              </w:rPr>
            </w:pPr>
          </w:p>
        </w:tc>
      </w:tr>
    </w:tbl>
    <w:p>
      <w:pPr>
        <w:spacing w:line="360" w:lineRule="auto"/>
        <w:jc w:val="center"/>
        <w:rPr>
          <w:rFonts w:eastAsia="黑体"/>
          <w:b/>
          <w:bCs/>
          <w:sz w:val="28"/>
        </w:rPr>
      </w:pPr>
    </w:p>
    <w:p>
      <w:pPr>
        <w:spacing w:line="360" w:lineRule="auto"/>
        <w:jc w:val="center"/>
      </w:pPr>
      <w:r>
        <w:rPr>
          <w:rFonts w:hint="eastAsia" w:eastAsia="黑体"/>
          <w:b/>
          <w:bCs/>
          <w:sz w:val="28"/>
        </w:rPr>
        <w:t>上海市交通委员会制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440" w:right="1797" w:bottom="1440" w:left="1797" w:header="850" w:footer="992" w:gutter="0"/>
      <w:cols w:space="425" w:num="1"/>
      <w:formProt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21</w:t>
    </w:r>
    <w:r>
      <w:rPr>
        <w:rFonts w:ascii="宋体" w:hAnsi="宋体"/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</w:rPr>
    </w:pPr>
    <w:r>
      <w:rPr>
        <w:rFonts w:ascii="宋体" w:hAnsi="宋体"/>
        <w:sz w:val="21"/>
      </w:rPr>
      <w:fldChar w:fldCharType="begin"/>
    </w:r>
    <w:r>
      <w:rPr>
        <w:rFonts w:ascii="宋体" w:hAnsi="宋体"/>
        <w:sz w:val="21"/>
      </w:rPr>
      <w:instrText xml:space="preserve"> PAGE   \* MERGEFORMAT </w:instrText>
    </w:r>
    <w:r>
      <w:rPr>
        <w:rFonts w:ascii="宋体" w:hAnsi="宋体"/>
        <w:sz w:val="21"/>
      </w:rPr>
      <w:fldChar w:fldCharType="separate"/>
    </w:r>
    <w:r>
      <w:rPr>
        <w:rFonts w:ascii="宋体" w:hAnsi="宋体"/>
        <w:sz w:val="21"/>
        <w:lang w:val="zh-CN"/>
      </w:rPr>
      <w:t>22</w:t>
    </w:r>
    <w:r>
      <w:rPr>
        <w:rFonts w:ascii="宋体" w:hAnsi="宋体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1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268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OTQ4NGFkMDc0ODBlMWRkMDg3NTI2NzMzNGRjMzMifQ=="/>
  </w:docVars>
  <w:rsids>
    <w:rsidRoot w:val="00D81C97"/>
    <w:rsid w:val="000011F8"/>
    <w:rsid w:val="0000593B"/>
    <w:rsid w:val="000170D9"/>
    <w:rsid w:val="00062388"/>
    <w:rsid w:val="000750D4"/>
    <w:rsid w:val="00110DF4"/>
    <w:rsid w:val="001402AD"/>
    <w:rsid w:val="00155F64"/>
    <w:rsid w:val="001629FC"/>
    <w:rsid w:val="0017299D"/>
    <w:rsid w:val="0017575F"/>
    <w:rsid w:val="00180ED3"/>
    <w:rsid w:val="001D37BE"/>
    <w:rsid w:val="001E3F9B"/>
    <w:rsid w:val="00204407"/>
    <w:rsid w:val="0021346D"/>
    <w:rsid w:val="002338C3"/>
    <w:rsid w:val="002933D4"/>
    <w:rsid w:val="002C77AB"/>
    <w:rsid w:val="002D1673"/>
    <w:rsid w:val="002F39CC"/>
    <w:rsid w:val="002F4572"/>
    <w:rsid w:val="002F7785"/>
    <w:rsid w:val="00312C44"/>
    <w:rsid w:val="003238D4"/>
    <w:rsid w:val="00327A87"/>
    <w:rsid w:val="003352ED"/>
    <w:rsid w:val="003619AD"/>
    <w:rsid w:val="003B541F"/>
    <w:rsid w:val="003B7817"/>
    <w:rsid w:val="003D469F"/>
    <w:rsid w:val="003E2EDB"/>
    <w:rsid w:val="003E7936"/>
    <w:rsid w:val="00411BB8"/>
    <w:rsid w:val="00413377"/>
    <w:rsid w:val="00417C2C"/>
    <w:rsid w:val="0042443C"/>
    <w:rsid w:val="00462562"/>
    <w:rsid w:val="00464236"/>
    <w:rsid w:val="004B1FEC"/>
    <w:rsid w:val="004B2664"/>
    <w:rsid w:val="004B26D9"/>
    <w:rsid w:val="004C43B6"/>
    <w:rsid w:val="004E63D6"/>
    <w:rsid w:val="00500E99"/>
    <w:rsid w:val="00505897"/>
    <w:rsid w:val="0051214F"/>
    <w:rsid w:val="0051643C"/>
    <w:rsid w:val="005256B5"/>
    <w:rsid w:val="00531F08"/>
    <w:rsid w:val="00581D47"/>
    <w:rsid w:val="005C5A2F"/>
    <w:rsid w:val="005E58EA"/>
    <w:rsid w:val="006040F8"/>
    <w:rsid w:val="00611C1B"/>
    <w:rsid w:val="00627B31"/>
    <w:rsid w:val="00650AE7"/>
    <w:rsid w:val="0067778A"/>
    <w:rsid w:val="00696C33"/>
    <w:rsid w:val="006A10B4"/>
    <w:rsid w:val="006A10CA"/>
    <w:rsid w:val="006B0A0C"/>
    <w:rsid w:val="006C0062"/>
    <w:rsid w:val="006D3F0E"/>
    <w:rsid w:val="00714031"/>
    <w:rsid w:val="00715E4E"/>
    <w:rsid w:val="007215F5"/>
    <w:rsid w:val="007315D5"/>
    <w:rsid w:val="00732219"/>
    <w:rsid w:val="00740238"/>
    <w:rsid w:val="00742324"/>
    <w:rsid w:val="00787BA0"/>
    <w:rsid w:val="00792F17"/>
    <w:rsid w:val="0079575A"/>
    <w:rsid w:val="007A2B8D"/>
    <w:rsid w:val="007A2D4E"/>
    <w:rsid w:val="007C11F3"/>
    <w:rsid w:val="008023B8"/>
    <w:rsid w:val="008035EB"/>
    <w:rsid w:val="0081144D"/>
    <w:rsid w:val="00823FE7"/>
    <w:rsid w:val="00830C10"/>
    <w:rsid w:val="008334E8"/>
    <w:rsid w:val="00834133"/>
    <w:rsid w:val="00836579"/>
    <w:rsid w:val="00842C03"/>
    <w:rsid w:val="00856D0E"/>
    <w:rsid w:val="00866E9F"/>
    <w:rsid w:val="00896BB2"/>
    <w:rsid w:val="0090326B"/>
    <w:rsid w:val="00903BC9"/>
    <w:rsid w:val="00905617"/>
    <w:rsid w:val="009171D8"/>
    <w:rsid w:val="009273AC"/>
    <w:rsid w:val="00937A20"/>
    <w:rsid w:val="00937D53"/>
    <w:rsid w:val="00944F60"/>
    <w:rsid w:val="00953C22"/>
    <w:rsid w:val="0095567B"/>
    <w:rsid w:val="00984889"/>
    <w:rsid w:val="00996D61"/>
    <w:rsid w:val="009C1D5D"/>
    <w:rsid w:val="009C2F5E"/>
    <w:rsid w:val="009D6F3C"/>
    <w:rsid w:val="009F047F"/>
    <w:rsid w:val="00A17B84"/>
    <w:rsid w:val="00A26831"/>
    <w:rsid w:val="00A378C0"/>
    <w:rsid w:val="00A5639F"/>
    <w:rsid w:val="00A71188"/>
    <w:rsid w:val="00A92EAE"/>
    <w:rsid w:val="00AC52CF"/>
    <w:rsid w:val="00AD6C55"/>
    <w:rsid w:val="00AE060A"/>
    <w:rsid w:val="00AE1B70"/>
    <w:rsid w:val="00B571F9"/>
    <w:rsid w:val="00B60B5C"/>
    <w:rsid w:val="00B87D56"/>
    <w:rsid w:val="00B95309"/>
    <w:rsid w:val="00BB605C"/>
    <w:rsid w:val="00BE43F2"/>
    <w:rsid w:val="00BF1A49"/>
    <w:rsid w:val="00C25BC2"/>
    <w:rsid w:val="00C61D4B"/>
    <w:rsid w:val="00C65BE9"/>
    <w:rsid w:val="00C823B6"/>
    <w:rsid w:val="00CD476E"/>
    <w:rsid w:val="00CE5912"/>
    <w:rsid w:val="00CF34D5"/>
    <w:rsid w:val="00D56781"/>
    <w:rsid w:val="00D81C97"/>
    <w:rsid w:val="00D86001"/>
    <w:rsid w:val="00D96AE1"/>
    <w:rsid w:val="00DA25F9"/>
    <w:rsid w:val="00E11919"/>
    <w:rsid w:val="00E20653"/>
    <w:rsid w:val="00E42095"/>
    <w:rsid w:val="00E72024"/>
    <w:rsid w:val="00E77B40"/>
    <w:rsid w:val="00E83856"/>
    <w:rsid w:val="00E84C7F"/>
    <w:rsid w:val="00EA62A6"/>
    <w:rsid w:val="00EE5806"/>
    <w:rsid w:val="00EF6319"/>
    <w:rsid w:val="00F078DF"/>
    <w:rsid w:val="00F254E0"/>
    <w:rsid w:val="00F322B7"/>
    <w:rsid w:val="00F40040"/>
    <w:rsid w:val="00F55863"/>
    <w:rsid w:val="00F676F5"/>
    <w:rsid w:val="00F847CD"/>
    <w:rsid w:val="00F8594E"/>
    <w:rsid w:val="00F968C0"/>
    <w:rsid w:val="00FC4A31"/>
    <w:rsid w:val="00FD1316"/>
    <w:rsid w:val="00FD7B3D"/>
    <w:rsid w:val="00FE5388"/>
    <w:rsid w:val="00FF4323"/>
    <w:rsid w:val="00FF6AB8"/>
    <w:rsid w:val="01F91175"/>
    <w:rsid w:val="0D614498"/>
    <w:rsid w:val="11AD58D0"/>
    <w:rsid w:val="14C7477F"/>
    <w:rsid w:val="1B0B611F"/>
    <w:rsid w:val="266A6ECF"/>
    <w:rsid w:val="2B0F43B0"/>
    <w:rsid w:val="33350E6E"/>
    <w:rsid w:val="36375C59"/>
    <w:rsid w:val="45727625"/>
    <w:rsid w:val="463138A1"/>
    <w:rsid w:val="47834E39"/>
    <w:rsid w:val="4F090F4E"/>
    <w:rsid w:val="525717BF"/>
    <w:rsid w:val="55F257B2"/>
    <w:rsid w:val="589C3235"/>
    <w:rsid w:val="5BFE76EE"/>
    <w:rsid w:val="63D37D6F"/>
    <w:rsid w:val="64354310"/>
    <w:rsid w:val="64BD0502"/>
    <w:rsid w:val="66F448CC"/>
    <w:rsid w:val="6A2530D9"/>
    <w:rsid w:val="6E28670A"/>
    <w:rsid w:val="73E72AC3"/>
    <w:rsid w:val="76FA204D"/>
    <w:rsid w:val="7837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8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Balloon Text"/>
    <w:basedOn w:val="1"/>
    <w:link w:val="22"/>
    <w:qFormat/>
    <w:uiPriority w:val="0"/>
    <w:rPr>
      <w:sz w:val="18"/>
      <w:szCs w:val="18"/>
    </w:rPr>
  </w:style>
  <w:style w:type="paragraph" w:styleId="5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Char"/>
    <w:basedOn w:val="1"/>
    <w:qFormat/>
    <w:uiPriority w:val="0"/>
    <w:pPr>
      <w:spacing w:before="100" w:beforeAutospacing="1" w:after="100" w:afterAutospacing="1"/>
    </w:pPr>
    <w:rPr>
      <w:rFonts w:ascii="仿宋_GB2312" w:eastAsia="仿宋_GB2312"/>
      <w:b/>
      <w:sz w:val="32"/>
      <w:szCs w:val="32"/>
    </w:rPr>
  </w:style>
  <w:style w:type="paragraph" w:customStyle="1" w:styleId="14">
    <w:name w:val="段"/>
    <w:link w:val="15"/>
    <w:qFormat/>
    <w:uiPriority w:val="0"/>
    <w:pPr>
      <w:tabs>
        <w:tab w:val="center" w:pos="4201"/>
        <w:tab w:val="right" w:leader="dot" w:pos="9298"/>
      </w:tabs>
      <w:autoSpaceDE w:val="0"/>
      <w:autoSpaceDN w:val="0"/>
      <w:spacing w:line="312" w:lineRule="auto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5">
    <w:name w:val="段 Char"/>
    <w:link w:val="14"/>
    <w:qFormat/>
    <w:uiPriority w:val="0"/>
    <w:rPr>
      <w:rFonts w:ascii="宋体"/>
      <w:sz w:val="21"/>
      <w:lang w:val="en-US" w:eastAsia="zh-CN" w:bidi="ar-SA"/>
    </w:rPr>
  </w:style>
  <w:style w:type="paragraph" w:customStyle="1" w:styleId="1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  <w:style w:type="paragraph" w:customStyle="1" w:styleId="17">
    <w:name w:val="要求"/>
    <w:basedOn w:val="14"/>
    <w:qFormat/>
    <w:uiPriority w:val="0"/>
    <w:pPr>
      <w:adjustRightInd w:val="0"/>
      <w:snapToGrid w:val="0"/>
      <w:ind w:left="200" w:leftChars="200" w:firstLine="200"/>
    </w:pPr>
  </w:style>
  <w:style w:type="character" w:customStyle="1" w:styleId="18">
    <w:name w:val="标题 4 Char"/>
    <w:link w:val="2"/>
    <w:qFormat/>
    <w:uiPriority w:val="0"/>
    <w:rPr>
      <w:rFonts w:ascii="Arial" w:hAnsi="Arial" w:eastAsia="黑体"/>
      <w:b/>
      <w:bCs/>
      <w:kern w:val="2"/>
      <w:sz w:val="28"/>
      <w:szCs w:val="28"/>
      <w:lang w:val="en-US" w:eastAsia="zh-CN" w:bidi="ar-SA"/>
    </w:rPr>
  </w:style>
  <w:style w:type="paragraph" w:customStyle="1" w:styleId="19">
    <w:name w:val="Char Char Char Char Char Char"/>
    <w:basedOn w:val="3"/>
    <w:qFormat/>
    <w:uiPriority w:val="0"/>
    <w:rPr>
      <w:rFonts w:ascii="Tahoma" w:hAnsi="Tahoma"/>
      <w:sz w:val="24"/>
    </w:rPr>
  </w:style>
  <w:style w:type="character" w:customStyle="1" w:styleId="20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21">
    <w:name w:val="页脚 Char"/>
    <w:basedOn w:val="9"/>
    <w:link w:val="5"/>
    <w:qFormat/>
    <w:uiPriority w:val="99"/>
    <w:rPr>
      <w:kern w:val="2"/>
      <w:sz w:val="18"/>
      <w:szCs w:val="18"/>
    </w:rPr>
  </w:style>
  <w:style w:type="character" w:customStyle="1" w:styleId="22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452</Words>
  <Characters>462</Characters>
  <Lines>68</Lines>
  <Paragraphs>19</Paragraphs>
  <TotalTime>5</TotalTime>
  <ScaleCrop>false</ScaleCrop>
  <LinksUpToDate>false</LinksUpToDate>
  <CharactersWithSpaces>517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2019-09-10T06:35:00Z</dcterms:created>
  <dc:creator>lenovo</dc:creator>
  <cp:lastModifiedBy>lenovo</cp:lastModifiedBy>
  <cp:lastPrinted>2017-12-06T02:11:00Z</cp:lastPrinted>
  <dcterms:modified xsi:type="dcterms:W3CDTF">2022-08-11T08:31:54Z</dcterms:modified>
  <dc:title>经营国内水路运输辅助业务审批办事指南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456193F4C8A64B19A69A28CF0F2463BF</vt:lpwstr>
  </property>
</Properties>
</file>