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71AF" w:rsidRDefault="00E271AF" w:rsidP="00E271AF">
      <w:pPr>
        <w:jc w:val="center"/>
        <w:rPr>
          <w:rFonts w:ascii="Times New Roman" w:eastAsia="方正小标宋简体" w:hAnsi="Times New Roman" w:hint="eastAsia"/>
          <w:sz w:val="44"/>
          <w:szCs w:val="44"/>
        </w:rPr>
      </w:pPr>
    </w:p>
    <w:p w:rsidR="00E271AF" w:rsidRDefault="00E271AF" w:rsidP="00E271AF">
      <w:pPr>
        <w:jc w:val="center"/>
        <w:rPr>
          <w:rFonts w:ascii="Times New Roman" w:hAnsi="Times New Roman"/>
          <w:sz w:val="32"/>
          <w:szCs w:val="32"/>
        </w:rPr>
      </w:pPr>
      <w:r>
        <w:rPr>
          <w:rFonts w:ascii="Times New Roman" w:eastAsia="方正小标宋简体" w:hAnsi="Times New Roman" w:hint="eastAsia"/>
          <w:sz w:val="44"/>
          <w:szCs w:val="44"/>
        </w:rPr>
        <w:t>社会团体</w:t>
      </w:r>
      <w:r>
        <w:rPr>
          <w:rFonts w:ascii="Times New Roman" w:eastAsia="方正小标宋简体" w:hAnsi="Times New Roman"/>
          <w:sz w:val="44"/>
          <w:szCs w:val="44"/>
        </w:rPr>
        <w:t>申请成立</w:t>
      </w:r>
      <w:r>
        <w:rPr>
          <w:rFonts w:ascii="Times New Roman" w:eastAsia="方正小标宋简体" w:hAnsi="Times New Roman" w:hint="eastAsia"/>
          <w:sz w:val="44"/>
          <w:szCs w:val="44"/>
        </w:rPr>
        <w:t>登记</w:t>
      </w:r>
      <w:r>
        <w:rPr>
          <w:rFonts w:ascii="Times New Roman" w:eastAsia="方正小标宋简体" w:hAnsi="Times New Roman"/>
          <w:sz w:val="44"/>
          <w:szCs w:val="44"/>
        </w:rPr>
        <w:t>捐资承诺书</w:t>
      </w:r>
    </w:p>
    <w:p w:rsidR="00E271AF" w:rsidRDefault="00E271AF" w:rsidP="00E271AF">
      <w:pPr>
        <w:spacing w:line="62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E271AF" w:rsidRDefault="00E271AF" w:rsidP="00E271AF">
      <w:pPr>
        <w:spacing w:line="62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社会团体申请成立登记事先</w:t>
      </w:r>
      <w:r>
        <w:rPr>
          <w:rFonts w:ascii="Times New Roman" w:eastAsia="仿宋_GB2312" w:hAnsi="Times New Roman"/>
          <w:sz w:val="32"/>
          <w:szCs w:val="32"/>
        </w:rPr>
        <w:t>告知</w:t>
      </w:r>
      <w:r>
        <w:rPr>
          <w:rFonts w:ascii="Times New Roman" w:eastAsia="仿宋_GB2312" w:hAnsi="Times New Roman" w:hint="eastAsia"/>
          <w:sz w:val="32"/>
          <w:szCs w:val="32"/>
        </w:rPr>
        <w:t>书已收悉。【</w:t>
      </w:r>
      <w:r>
        <w:rPr>
          <w:rFonts w:ascii="Times New Roman" w:eastAsia="仿宋_GB2312" w:hAnsi="Times New Roman"/>
          <w:sz w:val="32"/>
          <w:szCs w:val="32"/>
        </w:rPr>
        <w:t>本单位</w:t>
      </w:r>
      <w:r>
        <w:rPr>
          <w:rFonts w:ascii="Times New Roman" w:eastAsia="仿宋_GB2312" w:hAnsi="Times New Roman" w:hint="eastAsia"/>
          <w:sz w:val="32"/>
          <w:szCs w:val="32"/>
        </w:rPr>
        <w:t>/</w:t>
      </w:r>
      <w:r>
        <w:rPr>
          <w:rFonts w:ascii="Times New Roman" w:eastAsia="仿宋_GB2312" w:hAnsi="Times New Roman" w:hint="eastAsia"/>
          <w:sz w:val="32"/>
          <w:szCs w:val="32"/>
        </w:rPr>
        <w:t>本人】承诺：</w:t>
      </w:r>
    </w:p>
    <w:p w:rsidR="00E271AF" w:rsidRDefault="00E271AF" w:rsidP="00E271AF">
      <w:pPr>
        <w:spacing w:line="62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  <w:u w:val="single"/>
        </w:rPr>
        <w:t xml:space="preserve">   </w:t>
      </w:r>
      <w:r>
        <w:rPr>
          <w:rFonts w:ascii="楷体_GB2312" w:eastAsia="楷体_GB2312" w:hAnsi="楷体_GB2312" w:cs="楷体_GB2312" w:hint="eastAsia"/>
          <w:sz w:val="32"/>
          <w:szCs w:val="32"/>
          <w:u w:val="single"/>
        </w:rPr>
        <w:t>（捐资单位名称）（统一社会信用代码）   /（捐资人姓名）（身份证号）</w:t>
      </w:r>
      <w:r>
        <w:rPr>
          <w:rFonts w:ascii="Times New Roman" w:eastAsia="仿宋_GB2312" w:hAnsi="Times New Roman"/>
          <w:sz w:val="32"/>
          <w:szCs w:val="32"/>
        </w:rPr>
        <w:t>自愿捐赠资金人民币</w:t>
      </w:r>
      <w:r>
        <w:rPr>
          <w:rFonts w:ascii="Times New Roman" w:eastAsia="仿宋_GB2312" w:hAnsi="Times New Roman"/>
          <w:sz w:val="32"/>
          <w:szCs w:val="32"/>
          <w:u w:val="single"/>
        </w:rPr>
        <w:t xml:space="preserve">   </w:t>
      </w:r>
      <w:r>
        <w:rPr>
          <w:rFonts w:ascii="Times New Roman" w:eastAsia="仿宋_GB2312" w:hAnsi="Times New Roman" w:hint="eastAsia"/>
          <w:sz w:val="32"/>
          <w:szCs w:val="32"/>
          <w:u w:val="single"/>
        </w:rPr>
        <w:t xml:space="preserve">    </w:t>
      </w:r>
      <w:r>
        <w:rPr>
          <w:rFonts w:ascii="Times New Roman" w:eastAsia="仿宋_GB2312" w:hAnsi="Times New Roman"/>
          <w:sz w:val="32"/>
          <w:szCs w:val="32"/>
          <w:u w:val="single"/>
        </w:rPr>
        <w:t xml:space="preserve"> </w:t>
      </w:r>
      <w:r>
        <w:rPr>
          <w:rFonts w:ascii="Times New Roman" w:eastAsia="仿宋_GB2312" w:hAnsi="Times New Roman"/>
          <w:sz w:val="32"/>
          <w:szCs w:val="32"/>
        </w:rPr>
        <w:t>万元（大写：</w:t>
      </w:r>
      <w:r>
        <w:rPr>
          <w:rFonts w:ascii="Times New Roman" w:eastAsia="仿宋_GB2312" w:hAnsi="Times New Roman"/>
          <w:sz w:val="32"/>
          <w:szCs w:val="32"/>
          <w:u w:val="single"/>
        </w:rPr>
        <w:t xml:space="preserve"> </w:t>
      </w:r>
      <w:r>
        <w:rPr>
          <w:rFonts w:ascii="Times New Roman" w:eastAsia="仿宋_GB2312" w:hAnsi="Times New Roman" w:hint="eastAsia"/>
          <w:sz w:val="32"/>
          <w:szCs w:val="32"/>
          <w:u w:val="single"/>
        </w:rPr>
        <w:t xml:space="preserve">   </w:t>
      </w:r>
      <w:r>
        <w:rPr>
          <w:rFonts w:ascii="Times New Roman" w:eastAsia="仿宋_GB2312" w:hAnsi="Times New Roman"/>
          <w:sz w:val="32"/>
          <w:szCs w:val="32"/>
          <w:u w:val="single"/>
        </w:rPr>
        <w:t xml:space="preserve">    </w:t>
      </w:r>
      <w:r>
        <w:rPr>
          <w:rFonts w:ascii="Times New Roman" w:eastAsia="仿宋_GB2312" w:hAnsi="Times New Roman" w:hint="eastAsia"/>
          <w:sz w:val="32"/>
          <w:szCs w:val="32"/>
          <w:u w:val="single"/>
        </w:rPr>
        <w:t xml:space="preserve"> </w:t>
      </w:r>
      <w:r>
        <w:rPr>
          <w:rFonts w:eastAsia="仿宋_GB2312" w:hint="eastAsia"/>
          <w:sz w:val="32"/>
          <w:szCs w:val="32"/>
          <w:u w:val="single"/>
        </w:rPr>
        <w:t xml:space="preserve">   </w:t>
      </w:r>
      <w:r>
        <w:rPr>
          <w:rFonts w:ascii="Times New Roman" w:eastAsia="仿宋_GB2312" w:hAnsi="Times New Roman" w:hint="eastAsia"/>
          <w:sz w:val="32"/>
          <w:szCs w:val="32"/>
          <w:u w:val="single"/>
        </w:rPr>
        <w:t xml:space="preserve"> </w:t>
      </w:r>
      <w:r>
        <w:rPr>
          <w:rFonts w:ascii="Times New Roman" w:eastAsia="仿宋_GB2312" w:hAnsi="Times New Roman"/>
          <w:sz w:val="32"/>
          <w:szCs w:val="32"/>
          <w:u w:val="single"/>
        </w:rPr>
        <w:t xml:space="preserve">  </w:t>
      </w:r>
      <w:r>
        <w:rPr>
          <w:rFonts w:ascii="Times New Roman" w:eastAsia="仿宋_GB2312" w:hAnsi="Times New Roman"/>
          <w:sz w:val="32"/>
          <w:szCs w:val="32"/>
        </w:rPr>
        <w:t>）</w:t>
      </w:r>
      <w:r>
        <w:rPr>
          <w:rFonts w:ascii="Times New Roman" w:eastAsia="仿宋_GB2312" w:hAnsi="Times New Roman" w:hint="eastAsia"/>
          <w:sz w:val="32"/>
          <w:szCs w:val="32"/>
        </w:rPr>
        <w:t>，</w:t>
      </w:r>
      <w:r>
        <w:rPr>
          <w:rFonts w:ascii="Times New Roman" w:eastAsia="仿宋_GB2312" w:hAnsi="Times New Roman"/>
          <w:sz w:val="32"/>
          <w:szCs w:val="32"/>
        </w:rPr>
        <w:t>作为</w:t>
      </w:r>
      <w:r>
        <w:rPr>
          <w:rFonts w:ascii="Times New Roman" w:eastAsia="仿宋_GB2312" w:hAnsi="Times New Roman" w:hint="eastAsia"/>
          <w:sz w:val="32"/>
          <w:szCs w:val="32"/>
        </w:rPr>
        <w:t>拟成立</w:t>
      </w:r>
      <w:r>
        <w:rPr>
          <w:rFonts w:ascii="Times New Roman" w:eastAsia="仿宋_GB2312" w:hAnsi="Times New Roman"/>
          <w:sz w:val="32"/>
          <w:szCs w:val="32"/>
          <w:u w:val="single"/>
        </w:rPr>
        <w:t xml:space="preserve">  </w:t>
      </w:r>
      <w:r>
        <w:rPr>
          <w:rFonts w:ascii="Times New Roman" w:eastAsia="仿宋_GB2312" w:hAnsi="Times New Roman" w:hint="eastAsia"/>
          <w:sz w:val="32"/>
          <w:szCs w:val="32"/>
          <w:u w:val="single"/>
        </w:rPr>
        <w:t xml:space="preserve"> </w:t>
      </w:r>
      <w:r>
        <w:rPr>
          <w:rFonts w:ascii="楷体_GB2312" w:eastAsia="楷体_GB2312" w:hAnsi="楷体_GB2312" w:cs="楷体_GB2312" w:hint="eastAsia"/>
          <w:sz w:val="32"/>
          <w:szCs w:val="32"/>
          <w:u w:val="single"/>
        </w:rPr>
        <w:t xml:space="preserve">（社会团体名称） </w:t>
      </w:r>
      <w:r>
        <w:rPr>
          <w:rFonts w:ascii="Times New Roman" w:eastAsia="仿宋_GB2312" w:hAnsi="Times New Roman" w:hint="eastAsia"/>
          <w:sz w:val="32"/>
          <w:szCs w:val="32"/>
          <w:u w:val="single"/>
        </w:rPr>
        <w:t xml:space="preserve"> </w:t>
      </w:r>
      <w:r>
        <w:rPr>
          <w:rFonts w:ascii="Times New Roman" w:eastAsia="仿宋_GB2312" w:hAnsi="Times New Roman"/>
          <w:sz w:val="32"/>
          <w:szCs w:val="32"/>
          <w:u w:val="single"/>
        </w:rPr>
        <w:t xml:space="preserve"> </w:t>
      </w:r>
      <w:r>
        <w:rPr>
          <w:rFonts w:ascii="Times New Roman" w:eastAsia="仿宋_GB2312" w:hAnsi="Times New Roman"/>
          <w:sz w:val="32"/>
          <w:szCs w:val="32"/>
        </w:rPr>
        <w:t>的</w:t>
      </w:r>
      <w:r>
        <w:rPr>
          <w:rFonts w:ascii="Times New Roman" w:eastAsia="仿宋_GB2312" w:hAnsi="Times New Roman" w:hint="eastAsia"/>
          <w:sz w:val="32"/>
          <w:szCs w:val="32"/>
        </w:rPr>
        <w:t>活动资金</w:t>
      </w:r>
      <w:r>
        <w:rPr>
          <w:rFonts w:ascii="Times New Roman" w:eastAsia="仿宋_GB2312" w:hAnsi="Times New Roman"/>
          <w:sz w:val="32"/>
          <w:szCs w:val="32"/>
        </w:rPr>
        <w:t>。</w:t>
      </w:r>
    </w:p>
    <w:p w:rsidR="00E271AF" w:rsidRDefault="00E271AF" w:rsidP="00E271AF">
      <w:pPr>
        <w:spacing w:line="62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以上财产属</w:t>
      </w:r>
      <w:r>
        <w:rPr>
          <w:rFonts w:ascii="Times New Roman" w:eastAsia="仿宋_GB2312" w:hAnsi="Times New Roman" w:hint="eastAsia"/>
          <w:sz w:val="32"/>
          <w:szCs w:val="32"/>
        </w:rPr>
        <w:t>【</w:t>
      </w:r>
      <w:r>
        <w:rPr>
          <w:rFonts w:ascii="Times New Roman" w:eastAsia="仿宋_GB2312" w:hAnsi="Times New Roman"/>
          <w:sz w:val="32"/>
          <w:szCs w:val="32"/>
        </w:rPr>
        <w:t>本单位</w:t>
      </w:r>
      <w:r>
        <w:rPr>
          <w:rFonts w:ascii="Times New Roman" w:eastAsia="仿宋_GB2312" w:hAnsi="Times New Roman" w:hint="eastAsia"/>
          <w:sz w:val="32"/>
          <w:szCs w:val="32"/>
        </w:rPr>
        <w:t>/</w:t>
      </w:r>
      <w:r>
        <w:rPr>
          <w:rFonts w:ascii="Times New Roman" w:eastAsia="仿宋_GB2312" w:hAnsi="Times New Roman" w:hint="eastAsia"/>
          <w:sz w:val="32"/>
          <w:szCs w:val="32"/>
        </w:rPr>
        <w:t>本人】的</w:t>
      </w:r>
      <w:r>
        <w:rPr>
          <w:rFonts w:ascii="Times New Roman" w:eastAsia="仿宋_GB2312" w:hAnsi="Times New Roman"/>
          <w:sz w:val="32"/>
          <w:szCs w:val="32"/>
        </w:rPr>
        <w:t>合法财产，不存在任何第三人的其他权益</w:t>
      </w:r>
      <w:r>
        <w:rPr>
          <w:rFonts w:ascii="Times New Roman" w:eastAsia="仿宋_GB2312" w:hAnsi="Times New Roman" w:hint="eastAsia"/>
          <w:sz w:val="32"/>
          <w:szCs w:val="32"/>
        </w:rPr>
        <w:t>。【</w:t>
      </w:r>
      <w:r>
        <w:rPr>
          <w:rFonts w:ascii="Times New Roman" w:eastAsia="仿宋_GB2312" w:hAnsi="Times New Roman"/>
          <w:sz w:val="32"/>
          <w:szCs w:val="32"/>
        </w:rPr>
        <w:t>本单位</w:t>
      </w:r>
      <w:r>
        <w:rPr>
          <w:rFonts w:ascii="Times New Roman" w:eastAsia="仿宋_GB2312" w:hAnsi="Times New Roman" w:hint="eastAsia"/>
          <w:sz w:val="32"/>
          <w:szCs w:val="32"/>
        </w:rPr>
        <w:t>/</w:t>
      </w:r>
      <w:r>
        <w:rPr>
          <w:rFonts w:ascii="Times New Roman" w:eastAsia="仿宋_GB2312" w:hAnsi="Times New Roman" w:hint="eastAsia"/>
          <w:sz w:val="32"/>
          <w:szCs w:val="32"/>
        </w:rPr>
        <w:t>本人】</w:t>
      </w:r>
      <w:r>
        <w:rPr>
          <w:rFonts w:ascii="Times New Roman" w:eastAsia="仿宋_GB2312" w:hAnsi="Times New Roman"/>
          <w:sz w:val="32"/>
          <w:szCs w:val="32"/>
        </w:rPr>
        <w:t>对以上捐赠资金承担全部法律责任。财产捐赠后，</w:t>
      </w:r>
      <w:r>
        <w:rPr>
          <w:rFonts w:ascii="Times New Roman" w:eastAsia="仿宋_GB2312" w:hAnsi="Times New Roman" w:hint="eastAsia"/>
          <w:sz w:val="32"/>
          <w:szCs w:val="32"/>
        </w:rPr>
        <w:t>活动资金</w:t>
      </w:r>
      <w:r>
        <w:rPr>
          <w:rFonts w:ascii="Times New Roman" w:eastAsia="仿宋_GB2312" w:hAnsi="Times New Roman"/>
          <w:sz w:val="32"/>
          <w:szCs w:val="32"/>
        </w:rPr>
        <w:t>作为</w:t>
      </w:r>
      <w:r>
        <w:rPr>
          <w:rFonts w:ascii="Times New Roman" w:eastAsia="仿宋_GB2312" w:hAnsi="Times New Roman"/>
          <w:sz w:val="32"/>
          <w:szCs w:val="32"/>
          <w:u w:val="single"/>
        </w:rPr>
        <w:t xml:space="preserve"> </w:t>
      </w:r>
      <w:r>
        <w:rPr>
          <w:rFonts w:ascii="Times New Roman" w:eastAsia="仿宋_GB2312" w:hAnsi="Times New Roman" w:hint="eastAsia"/>
          <w:sz w:val="32"/>
          <w:szCs w:val="32"/>
          <w:u w:val="single"/>
        </w:rPr>
        <w:t xml:space="preserve">  </w:t>
      </w:r>
      <w:r>
        <w:rPr>
          <w:rFonts w:ascii="楷体_GB2312" w:eastAsia="楷体_GB2312" w:hAnsi="楷体_GB2312" w:cs="楷体_GB2312" w:hint="eastAsia"/>
          <w:sz w:val="32"/>
          <w:szCs w:val="32"/>
          <w:u w:val="single"/>
        </w:rPr>
        <w:t>（社会团体名称）</w:t>
      </w:r>
      <w:r>
        <w:rPr>
          <w:rFonts w:ascii="Times New Roman" w:eastAsia="仿宋_GB2312" w:hAnsi="Times New Roman"/>
          <w:sz w:val="32"/>
          <w:szCs w:val="32"/>
          <w:u w:val="single"/>
        </w:rPr>
        <w:t xml:space="preserve">   </w:t>
      </w:r>
      <w:r>
        <w:rPr>
          <w:rFonts w:ascii="Times New Roman" w:eastAsia="仿宋_GB2312" w:hAnsi="Times New Roman"/>
          <w:sz w:val="32"/>
          <w:szCs w:val="32"/>
        </w:rPr>
        <w:t>的自有资金，用于章程规定的业务范围和事业的发展，</w:t>
      </w:r>
      <w:r>
        <w:rPr>
          <w:rFonts w:ascii="Times New Roman" w:eastAsia="仿宋_GB2312" w:hAnsi="Times New Roman" w:hint="eastAsia"/>
          <w:sz w:val="32"/>
          <w:szCs w:val="32"/>
        </w:rPr>
        <w:t>盈余</w:t>
      </w:r>
      <w:r>
        <w:rPr>
          <w:rFonts w:ascii="Times New Roman" w:eastAsia="仿宋_GB2312" w:hAnsi="Times New Roman"/>
          <w:sz w:val="32"/>
          <w:szCs w:val="32"/>
        </w:rPr>
        <w:t>不分红</w:t>
      </w:r>
      <w:r>
        <w:rPr>
          <w:rFonts w:ascii="Times New Roman" w:eastAsia="仿宋_GB2312" w:hAnsi="Times New Roman" w:hint="eastAsia"/>
          <w:sz w:val="32"/>
          <w:szCs w:val="32"/>
        </w:rPr>
        <w:t>。</w:t>
      </w:r>
      <w:r>
        <w:rPr>
          <w:rFonts w:ascii="Times New Roman" w:eastAsia="仿宋_GB2312" w:hAnsi="Times New Roman" w:hint="eastAsia"/>
          <w:sz w:val="32"/>
          <w:szCs w:val="32"/>
          <w:u w:val="single"/>
        </w:rPr>
        <w:t xml:space="preserve">  </w:t>
      </w:r>
      <w:r>
        <w:rPr>
          <w:rFonts w:ascii="楷体_GB2312" w:eastAsia="楷体_GB2312" w:hAnsi="楷体_GB2312" w:cs="楷体_GB2312" w:hint="eastAsia"/>
          <w:sz w:val="32"/>
          <w:szCs w:val="32"/>
          <w:u w:val="single"/>
        </w:rPr>
        <w:t>（社会团体名称）</w:t>
      </w:r>
      <w:r>
        <w:rPr>
          <w:rFonts w:ascii="Times New Roman" w:eastAsia="仿宋_GB2312" w:hAnsi="Times New Roman"/>
          <w:sz w:val="32"/>
          <w:szCs w:val="32"/>
          <w:u w:val="single"/>
        </w:rPr>
        <w:t xml:space="preserve">  </w:t>
      </w:r>
      <w:r>
        <w:rPr>
          <w:rFonts w:ascii="Times New Roman" w:eastAsia="仿宋_GB2312" w:hAnsi="Times New Roman"/>
          <w:sz w:val="32"/>
          <w:szCs w:val="32"/>
        </w:rPr>
        <w:t>终止时</w:t>
      </w:r>
      <w:r>
        <w:rPr>
          <w:rFonts w:ascii="Times New Roman" w:eastAsia="仿宋_GB2312" w:hAnsi="Times New Roman" w:hint="eastAsia"/>
          <w:sz w:val="32"/>
          <w:szCs w:val="32"/>
        </w:rPr>
        <w:t>，</w:t>
      </w:r>
      <w:r>
        <w:rPr>
          <w:rFonts w:ascii="Times New Roman" w:eastAsia="仿宋_GB2312" w:hAnsi="Times New Roman"/>
          <w:sz w:val="32"/>
          <w:szCs w:val="32"/>
        </w:rPr>
        <w:t>不向出资人、</w:t>
      </w:r>
      <w:r>
        <w:rPr>
          <w:rFonts w:ascii="Times New Roman" w:eastAsia="仿宋_GB2312" w:hAnsi="Times New Roman" w:hint="eastAsia"/>
          <w:sz w:val="32"/>
          <w:szCs w:val="32"/>
        </w:rPr>
        <w:t>发起人</w:t>
      </w:r>
      <w:r>
        <w:rPr>
          <w:rFonts w:ascii="Times New Roman" w:eastAsia="仿宋_GB2312" w:hAnsi="Times New Roman"/>
          <w:sz w:val="32"/>
          <w:szCs w:val="32"/>
        </w:rPr>
        <w:t>分配剩余财产。</w:t>
      </w:r>
    </w:p>
    <w:p w:rsidR="00E271AF" w:rsidRDefault="00E271AF" w:rsidP="00E271AF">
      <w:pPr>
        <w:spacing w:line="62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特此承诺。</w:t>
      </w:r>
    </w:p>
    <w:p w:rsidR="00E271AF" w:rsidRDefault="00E271AF" w:rsidP="00E271AF">
      <w:pPr>
        <w:spacing w:line="620" w:lineRule="exact"/>
        <w:ind w:firstLineChars="200" w:firstLine="640"/>
        <w:rPr>
          <w:rFonts w:ascii="Times New Roman" w:eastAsia="仿宋_GB2312" w:hAnsi="Times New Roman" w:hint="eastAsia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 xml:space="preserve"> </w:t>
      </w:r>
    </w:p>
    <w:p w:rsidR="00E271AF" w:rsidRDefault="00E271AF" w:rsidP="00E271AF">
      <w:pPr>
        <w:pStyle w:val="2"/>
        <w:ind w:firstLine="480"/>
        <w:rPr>
          <w:rFonts w:hint="eastAsia"/>
        </w:rPr>
      </w:pPr>
    </w:p>
    <w:p w:rsidR="00E271AF" w:rsidRDefault="00E271AF" w:rsidP="00E271AF">
      <w:pPr>
        <w:spacing w:line="62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 xml:space="preserve">                         </w:t>
      </w:r>
      <w:r>
        <w:rPr>
          <w:rFonts w:ascii="Times New Roman" w:eastAsia="仿宋_GB2312" w:hAnsi="Times New Roman" w:hint="eastAsia"/>
          <w:sz w:val="32"/>
          <w:szCs w:val="32"/>
        </w:rPr>
        <w:t xml:space="preserve">    </w:t>
      </w:r>
      <w:r>
        <w:rPr>
          <w:rFonts w:ascii="Times New Roman" w:eastAsia="仿宋_GB2312" w:hAnsi="Times New Roman"/>
          <w:sz w:val="32"/>
          <w:szCs w:val="32"/>
        </w:rPr>
        <w:t>捐资单位盖章：</w:t>
      </w:r>
      <w:r>
        <w:rPr>
          <w:rFonts w:ascii="Times New Roman" w:eastAsia="仿宋_GB2312" w:hAnsi="Times New Roman"/>
          <w:sz w:val="32"/>
          <w:szCs w:val="32"/>
        </w:rPr>
        <w:t xml:space="preserve"> </w:t>
      </w:r>
    </w:p>
    <w:p w:rsidR="00E271AF" w:rsidRDefault="00E271AF" w:rsidP="00E271AF">
      <w:pPr>
        <w:spacing w:line="62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 xml:space="preserve">               </w:t>
      </w:r>
      <w:r>
        <w:rPr>
          <w:rFonts w:ascii="Times New Roman" w:eastAsia="仿宋_GB2312" w:hAnsi="Times New Roman" w:hint="eastAsia"/>
          <w:sz w:val="32"/>
          <w:szCs w:val="32"/>
        </w:rPr>
        <w:t xml:space="preserve">   </w:t>
      </w:r>
      <w:r>
        <w:rPr>
          <w:rFonts w:ascii="Times New Roman" w:eastAsia="仿宋_GB2312" w:hAnsi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hint="eastAsia"/>
          <w:sz w:val="32"/>
          <w:szCs w:val="32"/>
        </w:rPr>
        <w:t>捐资单位</w:t>
      </w:r>
      <w:r>
        <w:rPr>
          <w:rFonts w:ascii="Times New Roman" w:eastAsia="仿宋_GB2312" w:hAnsi="Times New Roman"/>
          <w:sz w:val="32"/>
          <w:szCs w:val="32"/>
        </w:rPr>
        <w:t>法定代表人</w:t>
      </w:r>
      <w:r>
        <w:rPr>
          <w:rFonts w:ascii="Times New Roman" w:eastAsia="仿宋_GB2312" w:hAnsi="Times New Roman" w:hint="eastAsia"/>
          <w:sz w:val="32"/>
          <w:szCs w:val="32"/>
        </w:rPr>
        <w:t>签名</w:t>
      </w:r>
      <w:r>
        <w:rPr>
          <w:rFonts w:ascii="Times New Roman" w:eastAsia="仿宋_GB2312" w:hAnsi="Times New Roman"/>
          <w:sz w:val="32"/>
          <w:szCs w:val="32"/>
        </w:rPr>
        <w:t>：</w:t>
      </w:r>
    </w:p>
    <w:p w:rsidR="00E271AF" w:rsidRDefault="00E271AF" w:rsidP="00E271AF">
      <w:pPr>
        <w:spacing w:line="62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 xml:space="preserve">                      </w:t>
      </w:r>
      <w:r>
        <w:rPr>
          <w:rFonts w:ascii="Times New Roman" w:eastAsia="仿宋_GB2312" w:hAnsi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hint="eastAsia"/>
          <w:sz w:val="32"/>
          <w:szCs w:val="32"/>
        </w:rPr>
        <w:t xml:space="preserve">   </w:t>
      </w:r>
      <w:r>
        <w:rPr>
          <w:rFonts w:ascii="Times New Roman" w:eastAsia="仿宋_GB2312" w:hAnsi="Times New Roman"/>
          <w:sz w:val="32"/>
          <w:szCs w:val="32"/>
        </w:rPr>
        <w:t xml:space="preserve">   </w:t>
      </w:r>
      <w:r>
        <w:rPr>
          <w:rFonts w:ascii="Times New Roman" w:eastAsia="仿宋_GB2312" w:hAnsi="Times New Roman"/>
          <w:sz w:val="32"/>
          <w:szCs w:val="32"/>
        </w:rPr>
        <w:t>捐资人</w:t>
      </w:r>
      <w:r>
        <w:rPr>
          <w:rFonts w:ascii="Times New Roman" w:eastAsia="仿宋_GB2312" w:hAnsi="Times New Roman" w:hint="eastAsia"/>
          <w:sz w:val="32"/>
          <w:szCs w:val="32"/>
        </w:rPr>
        <w:t>签名</w:t>
      </w:r>
      <w:r>
        <w:rPr>
          <w:rFonts w:ascii="Times New Roman" w:eastAsia="仿宋_GB2312" w:hAnsi="Times New Roman"/>
          <w:sz w:val="32"/>
          <w:szCs w:val="32"/>
        </w:rPr>
        <w:t>：</w:t>
      </w:r>
    </w:p>
    <w:p w:rsidR="00E271AF" w:rsidRDefault="00E271AF" w:rsidP="00E271AF">
      <w:pPr>
        <w:spacing w:line="62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 xml:space="preserve">                          </w:t>
      </w:r>
      <w:r>
        <w:rPr>
          <w:rFonts w:ascii="Times New Roman" w:eastAsia="仿宋_GB2312" w:hAnsi="Times New Roman" w:hint="eastAsia"/>
          <w:sz w:val="32"/>
          <w:szCs w:val="32"/>
        </w:rPr>
        <w:t xml:space="preserve">    </w:t>
      </w:r>
      <w:r>
        <w:rPr>
          <w:rFonts w:ascii="Times New Roman" w:eastAsia="仿宋_GB2312" w:hAnsi="Times New Roman"/>
          <w:sz w:val="32"/>
          <w:szCs w:val="32"/>
        </w:rPr>
        <w:t xml:space="preserve">     </w:t>
      </w:r>
      <w:r>
        <w:rPr>
          <w:rFonts w:ascii="Times New Roman" w:eastAsia="仿宋_GB2312" w:hAnsi="Times New Roman"/>
          <w:sz w:val="32"/>
          <w:szCs w:val="32"/>
        </w:rPr>
        <w:t>年</w:t>
      </w:r>
      <w:r>
        <w:rPr>
          <w:rFonts w:ascii="Times New Roman" w:eastAsia="仿宋_GB2312" w:hAnsi="Times New Roman"/>
          <w:sz w:val="32"/>
          <w:szCs w:val="32"/>
        </w:rPr>
        <w:t xml:space="preserve">   </w:t>
      </w:r>
      <w:r>
        <w:rPr>
          <w:rFonts w:ascii="Times New Roman" w:eastAsia="仿宋_GB2312" w:hAnsi="Times New Roman"/>
          <w:sz w:val="32"/>
          <w:szCs w:val="32"/>
        </w:rPr>
        <w:t>月</w:t>
      </w:r>
      <w:r>
        <w:rPr>
          <w:rFonts w:ascii="Times New Roman" w:eastAsia="仿宋_GB2312" w:hAnsi="Times New Roman"/>
          <w:sz w:val="32"/>
          <w:szCs w:val="32"/>
        </w:rPr>
        <w:t xml:space="preserve">   </w:t>
      </w:r>
      <w:r>
        <w:rPr>
          <w:rFonts w:ascii="Times New Roman" w:eastAsia="仿宋_GB2312" w:hAnsi="Times New Roman"/>
          <w:sz w:val="32"/>
          <w:szCs w:val="32"/>
        </w:rPr>
        <w:t>日</w:t>
      </w:r>
    </w:p>
    <w:p w:rsidR="00E271AF" w:rsidRDefault="00E271AF" w:rsidP="00E271AF">
      <w:r>
        <w:rPr>
          <w:rFonts w:hint="eastAsia"/>
        </w:rPr>
        <w:t xml:space="preserve">  </w:t>
      </w:r>
    </w:p>
    <w:p w:rsidR="00E271AF" w:rsidRDefault="00E271AF" w:rsidP="00E271AF">
      <w:pPr>
        <w:spacing w:line="66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 w:hint="eastAsia"/>
          <w:sz w:val="44"/>
          <w:szCs w:val="44"/>
        </w:rPr>
        <w:lastRenderedPageBreak/>
        <w:t>社会团体</w:t>
      </w:r>
      <w:r>
        <w:rPr>
          <w:rFonts w:ascii="Times New Roman" w:eastAsia="方正小标宋简体" w:hAnsi="Times New Roman"/>
          <w:sz w:val="44"/>
          <w:szCs w:val="44"/>
        </w:rPr>
        <w:t>申请成立登记事先告知书</w:t>
      </w:r>
    </w:p>
    <w:p w:rsidR="00E271AF" w:rsidRDefault="00E271AF" w:rsidP="00E271AF">
      <w:pPr>
        <w:spacing w:line="62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E271AF" w:rsidRDefault="00E271AF" w:rsidP="00E271AF">
      <w:pPr>
        <w:spacing w:line="62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根据《中华人民共和国民法典》《</w:t>
      </w:r>
      <w:r>
        <w:rPr>
          <w:rFonts w:ascii="Times New Roman" w:eastAsia="仿宋_GB2312" w:hAnsi="Times New Roman" w:hint="eastAsia"/>
          <w:sz w:val="32"/>
          <w:szCs w:val="32"/>
        </w:rPr>
        <w:t>社会团体登记管理条例</w:t>
      </w:r>
      <w:r>
        <w:rPr>
          <w:rFonts w:ascii="Times New Roman" w:eastAsia="仿宋_GB2312" w:hAnsi="Times New Roman"/>
          <w:sz w:val="32"/>
          <w:szCs w:val="32"/>
        </w:rPr>
        <w:t>》等法律法规</w:t>
      </w:r>
      <w:r>
        <w:rPr>
          <w:rFonts w:ascii="Times New Roman" w:eastAsia="仿宋_GB2312" w:hAnsi="Times New Roman" w:hint="eastAsia"/>
          <w:sz w:val="32"/>
          <w:szCs w:val="32"/>
        </w:rPr>
        <w:t>以及相关政策规定</w:t>
      </w:r>
      <w:r>
        <w:rPr>
          <w:rFonts w:ascii="Times New Roman" w:eastAsia="仿宋_GB2312" w:hAnsi="Times New Roman"/>
          <w:sz w:val="32"/>
          <w:szCs w:val="32"/>
        </w:rPr>
        <w:t>，就</w:t>
      </w:r>
      <w:r>
        <w:rPr>
          <w:rFonts w:ascii="Times New Roman" w:eastAsia="仿宋_GB2312" w:hAnsi="Times New Roman" w:hint="eastAsia"/>
          <w:sz w:val="32"/>
          <w:szCs w:val="32"/>
        </w:rPr>
        <w:t>社会团体申请成立</w:t>
      </w:r>
      <w:r>
        <w:rPr>
          <w:rFonts w:ascii="Times New Roman" w:eastAsia="仿宋_GB2312" w:hAnsi="Times New Roman"/>
          <w:sz w:val="32"/>
          <w:szCs w:val="32"/>
        </w:rPr>
        <w:t>登记</w:t>
      </w:r>
      <w:r>
        <w:rPr>
          <w:rFonts w:ascii="Times New Roman" w:eastAsia="仿宋_GB2312" w:hAnsi="Times New Roman" w:hint="eastAsia"/>
          <w:sz w:val="32"/>
          <w:szCs w:val="32"/>
        </w:rPr>
        <w:t>事宜，现</w:t>
      </w:r>
      <w:r>
        <w:rPr>
          <w:rFonts w:ascii="Times New Roman" w:eastAsia="仿宋_GB2312" w:hAnsi="Times New Roman"/>
          <w:sz w:val="32"/>
          <w:szCs w:val="32"/>
        </w:rPr>
        <w:t>告知如下：</w:t>
      </w:r>
    </w:p>
    <w:p w:rsidR="00E271AF" w:rsidRDefault="00E271AF" w:rsidP="00E271AF">
      <w:pPr>
        <w:spacing w:line="620" w:lineRule="exact"/>
        <w:ind w:firstLineChars="200" w:firstLine="640"/>
        <w:rPr>
          <w:rFonts w:ascii="Times New Roman" w:eastAsia="仿宋_GB2312" w:hAnsi="Times New Roman" w:hint="eastAsia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一、社会团体是具备法人条件，基于会员共同意愿、为公益目的或者会员共同利益等非营利目的设立的社会团体法人，属于非营利法人。</w:t>
      </w:r>
    </w:p>
    <w:p w:rsidR="00E271AF" w:rsidRDefault="00E271AF" w:rsidP="00E271AF">
      <w:pPr>
        <w:spacing w:line="620" w:lineRule="exact"/>
        <w:ind w:firstLineChars="200" w:firstLine="640"/>
        <w:rPr>
          <w:rFonts w:ascii="Times New Roman" w:eastAsia="仿宋_GB2312" w:hAnsi="Times New Roman" w:hint="eastAsia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二、社会团体的财产来源必须合法，任何单位和个人不得侵占、私分或者挪用社会团体的财产。</w:t>
      </w:r>
    </w:p>
    <w:p w:rsidR="00E271AF" w:rsidRDefault="00E271AF" w:rsidP="00E271AF">
      <w:pPr>
        <w:spacing w:line="620" w:lineRule="exact"/>
        <w:ind w:firstLineChars="200" w:firstLine="640"/>
        <w:rPr>
          <w:rFonts w:ascii="Times New Roman" w:eastAsia="仿宋_GB2312" w:hAnsi="Times New Roman" w:hint="eastAsia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三、捐赠资金用于设立社会团体的，对投入的资金不保留或者享有任何财产权利。</w:t>
      </w:r>
    </w:p>
    <w:p w:rsidR="00E271AF" w:rsidRDefault="00E271AF" w:rsidP="00E271AF">
      <w:pPr>
        <w:spacing w:line="620" w:lineRule="exact"/>
        <w:ind w:firstLineChars="200" w:firstLine="640"/>
        <w:rPr>
          <w:rFonts w:ascii="Times New Roman" w:eastAsia="仿宋_GB2312" w:hAnsi="Times New Roman" w:hint="eastAsia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四、社会团体对其财产享有法人财产权，其成立登记时投入的资金、开展章程规定的活动按照国家有关规定所取得的合法收入等，必须用于章程规定的业务活动，不得向出资人、发起人或者会员分配。</w:t>
      </w:r>
    </w:p>
    <w:p w:rsidR="00E271AF" w:rsidRDefault="00E271AF" w:rsidP="00E271AF">
      <w:pPr>
        <w:spacing w:line="62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五、社会团体法人终止时，剩余财产应当按照国家有关法律法规政策和社会团体章程的规定，在主管单位的监督下，用于发展与本社会团体宗旨相关的事业。</w:t>
      </w:r>
    </w:p>
    <w:p w:rsidR="00E271AF" w:rsidRDefault="00E271AF" w:rsidP="00E271AF"/>
    <w:p w:rsidR="00E271AF" w:rsidRDefault="00E271AF" w:rsidP="00E271AF">
      <w:pPr>
        <w:pStyle w:val="2"/>
        <w:ind w:firstLine="640"/>
      </w:pPr>
      <w:r>
        <w:rPr>
          <w:rFonts w:ascii="Times New Roman" w:eastAsia="仿宋_GB2312" w:hAnsi="Times New Roman" w:hint="eastAsia"/>
          <w:sz w:val="32"/>
          <w:szCs w:val="32"/>
        </w:rPr>
        <w:t xml:space="preserve">                         </w:t>
      </w:r>
      <w:r>
        <w:rPr>
          <w:rFonts w:ascii="Times New Roman" w:eastAsia="仿宋_GB2312" w:hAnsi="Times New Roman"/>
          <w:sz w:val="32"/>
          <w:szCs w:val="32"/>
        </w:rPr>
        <w:t xml:space="preserve">   </w:t>
      </w:r>
      <w:r>
        <w:rPr>
          <w:rFonts w:ascii="Times New Roman" w:eastAsia="仿宋_GB2312" w:hAnsi="Times New Roman"/>
          <w:sz w:val="32"/>
          <w:szCs w:val="32"/>
        </w:rPr>
        <w:t>（登记管理机关名称）</w:t>
      </w:r>
      <w:r>
        <w:rPr>
          <w:rFonts w:hint="eastAsia"/>
        </w:rPr>
        <w:t xml:space="preserve"> </w:t>
      </w:r>
    </w:p>
    <w:p w:rsidR="00E271AF" w:rsidRPr="00E271AF" w:rsidRDefault="00E271AF"/>
    <w:sectPr w:rsidR="00E271AF" w:rsidRPr="00E271AF" w:rsidSect="00CD0E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271AF"/>
    <w:rsid w:val="00CD0E49"/>
    <w:rsid w:val="00E271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Firs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E271A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semiHidden/>
    <w:unhideWhenUsed/>
    <w:rsid w:val="00E271AF"/>
    <w:pPr>
      <w:spacing w:after="120"/>
      <w:ind w:leftChars="200" w:left="420"/>
    </w:pPr>
  </w:style>
  <w:style w:type="character" w:customStyle="1" w:styleId="Char">
    <w:name w:val="正文文本缩进 Char"/>
    <w:basedOn w:val="a0"/>
    <w:link w:val="a3"/>
    <w:uiPriority w:val="99"/>
    <w:semiHidden/>
    <w:rsid w:val="00E271AF"/>
    <w:rPr>
      <w:rFonts w:ascii="Calibri" w:eastAsia="宋体" w:hAnsi="Calibri" w:cs="Times New Roman"/>
    </w:rPr>
  </w:style>
  <w:style w:type="paragraph" w:styleId="2">
    <w:name w:val="Body Text First Indent 2"/>
    <w:basedOn w:val="a3"/>
    <w:next w:val="a"/>
    <w:link w:val="2Char"/>
    <w:rsid w:val="00E271AF"/>
    <w:pPr>
      <w:spacing w:after="0"/>
      <w:ind w:leftChars="0" w:left="0" w:firstLineChars="200" w:firstLine="420"/>
    </w:pPr>
    <w:rPr>
      <w:rFonts w:ascii="宋体" w:hAnsi="宋体"/>
      <w:color w:val="000000"/>
      <w:sz w:val="24"/>
      <w:szCs w:val="20"/>
    </w:rPr>
  </w:style>
  <w:style w:type="character" w:customStyle="1" w:styleId="2Char">
    <w:name w:val="正文首行缩进 2 Char"/>
    <w:basedOn w:val="Char"/>
    <w:link w:val="2"/>
    <w:rsid w:val="00E271AF"/>
    <w:rPr>
      <w:rFonts w:ascii="宋体" w:hAnsi="宋体"/>
      <w:color w:val="000000"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E5D770-2CDB-4B12-8A57-9EC26013F2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131</Words>
  <Characters>753</Characters>
  <Application>Microsoft Office Word</Application>
  <DocSecurity>0</DocSecurity>
  <Lines>6</Lines>
  <Paragraphs>1</Paragraphs>
  <ScaleCrop>false</ScaleCrop>
  <Company>Microsoft</Company>
  <LinksUpToDate>false</LinksUpToDate>
  <CharactersWithSpaces>883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pc-505</dc:creator>
  <cp:lastModifiedBy>pc-505</cp:lastModifiedBy>
  <cp:revision>1</cp:revision>
  <dcterms:created xsi:type="dcterms:W3CDTF">2025-01-15T03:19:00Z</dcterms:created>
  <dcterms:modified xsi:type="dcterms:W3CDTF">2025-01-15T03:20:00Z</dcterms:modified>
</cp:coreProperties>
</file>