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C68C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6150FB0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C20C96B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（变更）</w:t>
      </w:r>
    </w:p>
    <w:p w14:paraId="1149861A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511"/>
        <w:gridCol w:w="1272"/>
        <w:gridCol w:w="4992"/>
      </w:tblGrid>
      <w:tr w14:paraId="599A0E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41E2481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拟申请变更项目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2D682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游泳□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滑雪□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20BDE5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8B72CA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经营场所名称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2B91CE">
            <w:pPr>
              <w:spacing w:line="300" w:lineRule="exact"/>
              <w:rPr>
                <w:rFonts w:hint="default" w:ascii="宋体" w:hAnsi="宋体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XX体育俱乐部</w:t>
            </w:r>
            <w:bookmarkStart w:id="0" w:name="_GoBack"/>
            <w:bookmarkEnd w:id="0"/>
          </w:p>
        </w:tc>
      </w:tr>
      <w:tr w14:paraId="47B8C7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335ED3">
            <w:pPr>
              <w:spacing w:line="240" w:lineRule="exact"/>
              <w:jc w:val="center"/>
              <w:rPr>
                <w:rFonts w:hint="eastAsia" w:ascii="黑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6264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9B9976">
            <w:pPr>
              <w:spacing w:line="240" w:lineRule="exact"/>
              <w:jc w:val="left"/>
              <w:rPr>
                <w:rFonts w:hint="default" w:ascii="楷体_GB2312" w:eastAsia="楷体_GB2312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黄体许3</w:t>
            </w:r>
            <w:r>
              <w:rPr>
                <w:rFonts w:ascii="宋体" w:hAnsi="宋体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sz w:val="18"/>
                <w:szCs w:val="18"/>
              </w:rPr>
              <w:t>xxx[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xx</w:t>
            </w:r>
            <w:r>
              <w:rPr>
                <w:rFonts w:ascii="宋体" w:hAnsi="宋体"/>
                <w:sz w:val="18"/>
                <w:szCs w:val="18"/>
              </w:rPr>
              <w:t>]xxxx</w:t>
            </w:r>
            <w:r>
              <w:rPr>
                <w:rFonts w:hint="eastAsia" w:ascii="宋体" w:hAnsi="宋体"/>
                <w:sz w:val="18"/>
                <w:szCs w:val="18"/>
              </w:rPr>
              <w:t>号</w:t>
            </w:r>
          </w:p>
        </w:tc>
      </w:tr>
      <w:tr w14:paraId="28D9FE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B2A28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依</w:t>
            </w:r>
          </w:p>
          <w:p w14:paraId="561EBAC9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申</w:t>
            </w:r>
          </w:p>
          <w:p w14:paraId="1AD16AE7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请</w:t>
            </w:r>
          </w:p>
          <w:p w14:paraId="7495D31D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变</w:t>
            </w:r>
          </w:p>
          <w:p w14:paraId="084A9008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更</w:t>
            </w:r>
          </w:p>
          <w:p w14:paraId="6C22EAD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︵</w:t>
            </w:r>
          </w:p>
          <w:p w14:paraId="03DC346F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请</w:t>
            </w:r>
          </w:p>
          <w:p w14:paraId="61CCAA94">
            <w:pPr>
              <w:spacing w:line="240" w:lineRule="exact"/>
              <w:jc w:val="center"/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打</w:t>
            </w:r>
          </w:p>
          <w:p w14:paraId="296A9D62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Arial" w:eastAsia="黑体" w:cs="Arial"/>
                <w:bCs/>
                <w:color w:val="000000"/>
                <w:sz w:val="18"/>
                <w:szCs w:val="18"/>
              </w:rPr>
              <w:t>√</w:t>
            </w:r>
          </w:p>
          <w:p w14:paraId="046894B4">
            <w:pPr>
              <w:spacing w:line="24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︶</w:t>
            </w: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EF0613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经营者名称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4CCA0E"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685FB8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891E6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912591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8B4FA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9C334BE">
            <w:pPr>
              <w:spacing w:line="240" w:lineRule="exact"/>
              <w:jc w:val="center"/>
              <w:rPr>
                <w:rFonts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071B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2B0917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A9B7FA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1E6F9D9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住所地址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855D125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6A2DD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046900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08197D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E6527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529CE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1B8A9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57698C5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B85BF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753F85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法定代表人姓名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  <w:lang w:eastAsia="zh-CN"/>
              </w:rPr>
              <w:t>☑</w:t>
            </w:r>
          </w:p>
          <w:p w14:paraId="4885CDE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（个体工商户经营者姓名）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7701C3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824C4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</w:tr>
      <w:tr w14:paraId="67374E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F66DAB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7428F4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6E73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83420B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  <w:lang w:val="en-US" w:eastAsia="zh-CN"/>
              </w:rPr>
              <w:t>王某某</w:t>
            </w:r>
          </w:p>
        </w:tc>
      </w:tr>
      <w:tr w14:paraId="6D09F63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C59720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07ADBA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经营场所地址信息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77E7CF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1DF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F6C29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0285D9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2CCE01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4B73DF1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2E152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25E680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A48B5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CB753D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经营场所负责人姓名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040F6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ED7E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FD3829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77B1F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462EDF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8D63E06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3747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C52C66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735F9A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F7EC9C">
            <w:pPr>
              <w:spacing w:line="240" w:lineRule="exact"/>
              <w:jc w:val="center"/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sz w:val="18"/>
                <w:szCs w:val="18"/>
              </w:rPr>
              <w:t>许可项目（范围）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CAA3F2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36ADEA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051B7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DBF8E5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3DA0B5C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F6E53D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67FDD5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166E4B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6D1E2E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85A298">
            <w:pPr>
              <w:spacing w:line="240" w:lineRule="exact"/>
              <w:jc w:val="center"/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社会体育指导员人员□</w:t>
            </w: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F5A80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变更前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F15FDD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657C92C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15B5B6">
            <w:pPr>
              <w:spacing w:line="240" w:lineRule="exact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2511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6F8025">
            <w:pPr>
              <w:spacing w:line="24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3F6287"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18"/>
                <w:szCs w:val="18"/>
              </w:rPr>
              <w:t>变更后</w:t>
            </w:r>
          </w:p>
        </w:tc>
        <w:tc>
          <w:tcPr>
            <w:tcW w:w="4992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61B21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</w:p>
        </w:tc>
      </w:tr>
      <w:tr w14:paraId="7B71691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6B1DB2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25388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9" w:hRule="atLeast"/>
          <w:jc w:val="center"/>
        </w:trPr>
        <w:tc>
          <w:tcPr>
            <w:tcW w:w="94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E7B7D3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FCADDD1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DABDEF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申请单位(盖章)：</w:t>
            </w:r>
          </w:p>
          <w:p w14:paraId="64CD74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9047157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A59DD28">
            <w:pPr>
              <w:ind w:firstLine="42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71918E0F">
            <w:pPr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1657193D">
      <w:pPr>
        <w:spacing w:line="500" w:lineRule="exact"/>
        <w:ind w:left="-195" w:leftChars="-65"/>
      </w:pPr>
      <w:r>
        <w:rPr>
          <w:rFonts w:hint="eastAsia" w:ascii="黑体" w:hAnsi="黑体" w:eastAsia="黑体" w:cs="黑体"/>
          <w:bCs/>
          <w:color w:val="000000"/>
          <w:sz w:val="21"/>
          <w:szCs w:val="21"/>
        </w:rPr>
        <w:t>注：统一社会信用代码不变的情况下可作变更</w:t>
      </w:r>
    </w:p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580B593-EEA7-47CD-AD55-5CD197CFF15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EBCEABD-2AAE-4CB7-B789-173B9D4D5F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C5F0E229-5677-427F-9789-A4DFED182C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51DCA3E2-67D5-411A-B2E5-1CED56B91FF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F1BBACDD-7260-42A3-A184-64424960E55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65E0D95C-2AC9-4093-96FD-0D27FD830E0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51970"/>
    <w:rsid w:val="2FE51970"/>
    <w:rsid w:val="3F4E7C24"/>
    <w:rsid w:val="44645F73"/>
    <w:rsid w:val="6719549F"/>
    <w:rsid w:val="747E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319</Characters>
  <Lines>0</Lines>
  <Paragraphs>0</Paragraphs>
  <TotalTime>0</TotalTime>
  <ScaleCrop>false</ScaleCrop>
  <LinksUpToDate>false</LinksUpToDate>
  <CharactersWithSpaces>338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2025-05-16T07:05:00Z</dcterms:created>
  <dc:creator>裴祎</dc:creator>
  <cp:lastModifiedBy>裴祎</cp:lastModifiedBy>
  <dcterms:modified xsi:type="dcterms:W3CDTF">2025-05-19T08:13:37Z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8B809ECEBFCA41ACAF2D56A093A07245_11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