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63A60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798B8831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4CA0EE25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（延续）</w:t>
      </w:r>
    </w:p>
    <w:p w14:paraId="090FFA7D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329"/>
        <w:gridCol w:w="326"/>
        <w:gridCol w:w="1935"/>
        <w:gridCol w:w="2731"/>
      </w:tblGrid>
      <w:tr w14:paraId="2505C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F4D5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拟申请延续项目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3CE9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043A45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4E5BC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282FF02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6457888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49B1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2E5C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xxx有限公司</w:t>
            </w:r>
          </w:p>
        </w:tc>
      </w:tr>
      <w:tr w14:paraId="496A44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37883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6756FD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D4C9FC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25C1011E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275124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9FFB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42BED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6F0E99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CA938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736826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FE79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0A2690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1677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12211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2C8525F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6EC98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5B0E99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69719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357AC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346F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67A4D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DB62D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6FBD0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B995E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FEC6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FA581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2D2F3E7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0D5FA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08450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92927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5E83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AB34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2539E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E0716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7262502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18CEA3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5567A20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59A246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683D62A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926ED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1D4260F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9EF39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XX游泳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馆</w:t>
            </w:r>
          </w:p>
        </w:tc>
      </w:tr>
      <w:tr w14:paraId="22A9F2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D6B98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C1067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8FFE1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C6BBC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58FC71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718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BE55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55C009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06D53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14C6C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5668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17554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05FAB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76369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0AB9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735AC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A6B6A7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0637BB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03C159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BA8A7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BB9110A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EF530D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7EDB91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4A5AA7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5人</w:t>
            </w:r>
          </w:p>
        </w:tc>
      </w:tr>
      <w:tr w14:paraId="4B82F0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37618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许可项目（范围）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FA67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场所开放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项目培训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0838DE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175A8">
            <w:pPr>
              <w:spacing w:line="240" w:lineRule="exact"/>
              <w:jc w:val="center"/>
              <w:rPr>
                <w:rFonts w:hint="eastAsia" w:ascii="黑体" w:hAnsi="宋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64C94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</w:p>
        </w:tc>
      </w:tr>
      <w:tr w14:paraId="5C1D3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4A41B">
            <w:pPr>
              <w:widowControl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延续期限</w:t>
            </w: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BFAFC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原批准期限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61915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年   月    日起 至      年    月    日</w:t>
            </w:r>
          </w:p>
        </w:tc>
      </w:tr>
      <w:tr w14:paraId="4F3CC0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96B11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A2A04D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申请延续期限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63F729">
            <w:pPr>
              <w:spacing w:line="240" w:lineRule="exact"/>
              <w:ind w:firstLine="540" w:firstLineChars="300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月    日起 至      年    月    日</w:t>
            </w:r>
          </w:p>
        </w:tc>
      </w:tr>
      <w:tr w14:paraId="10A54E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5AE3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38F4D2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6AEF9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5E4967B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0C4642E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45B0DE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3F15834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73FD17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740C55C">
            <w:pPr>
              <w:ind w:left="3096"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108D2D1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9AD3D9-31D8-4367-8620-68B3F5C76D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E816A8-FFB1-4C96-B48C-36D0C2B99F3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7489F55-6756-45BA-80FB-01591C1D68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8B518F6D-6966-4DBF-9145-F4E118FB2DF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0624626-60E0-4837-8C0C-D9E8F1320F7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843E6854-03C5-4C45-AE7E-8E4FC60D9BA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655B7"/>
    <w:rsid w:val="1C2655B7"/>
    <w:rsid w:val="2D53493E"/>
    <w:rsid w:val="43754D8C"/>
    <w:rsid w:val="48EA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549</Characters>
  <Lines>0</Lines>
  <Paragraphs>0</Paragraphs>
  <TotalTime>1</TotalTime>
  <ScaleCrop>false</ScaleCrop>
  <LinksUpToDate>false</LinksUpToDate>
  <CharactersWithSpaces>726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2025-05-16T06:41:00Z</dcterms:created>
  <dc:creator>裴祎</dc:creator>
  <cp:lastModifiedBy>裴祎</cp:lastModifiedBy>
  <dcterms:modified xsi:type="dcterms:W3CDTF">2025-05-16T07:02:02Z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1A72C6AB51974EC5BEE4A8A34FDA059A_11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