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7"/>
        <w:numPr>
          <w:ilvl w:val="0"/>
          <w:numId w:val="0"/>
        </w:numPr>
      </w:pPr>
    </w:p>
    <w:p>
      <w:pPr>
        <w:pStyle w:val="87"/>
        <w:numPr>
          <w:ilvl w:val="0"/>
          <w:numId w:val="0"/>
        </w:numPr>
      </w:pPr>
    </w:p>
    <w:p>
      <w:pPr>
        <w:pStyle w:val="231"/>
      </w:pPr>
      <w:r>
        <w:rPr>
          <w:rFonts w:hint="eastAsia"/>
        </w:rPr>
        <w:t>危险化学品经营许可证申请书</w:t>
      </w:r>
    </w:p>
    <w:p>
      <w:pPr>
        <w:pStyle w:val="230"/>
        <w:rPr>
          <w:sz w:val="72"/>
        </w:rPr>
      </w:pPr>
      <w:r>
        <w:rPr>
          <w:rFonts w:hint="eastAsia"/>
        </w:rPr>
        <w:t>经营（不带储存设施）</w:t>
      </w: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1320" w:lineRule="exact"/>
        <w:ind w:left="1680" w:leftChars="700" w:right="1440" w:rightChars="600" w:firstLine="0" w:firstLineChars="0"/>
        <w:rPr>
          <w:rFonts w:ascii="Times New Roman" w:hAnsi="Times New Roman"/>
          <w:sz w:val="28"/>
          <w:u w:val="single"/>
        </w:rPr>
      </w:pPr>
      <w:r>
        <w:rPr>
          <w:rFonts w:hint="eastAsia" w:ascii="Times New Roman" w:hAnsi="Times New Roman"/>
          <w:sz w:val="28"/>
        </w:rPr>
        <w:t>申请企业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  <w:u w:val="single"/>
        </w:rPr>
        <w:t xml:space="preserve">                      </w:t>
      </w:r>
      <w:r>
        <w:rPr>
          <w:rFonts w:hint="eastAsia"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  <w:u w:val="single"/>
        </w:rPr>
        <w:t xml:space="preserve">    </w:t>
      </w:r>
    </w:p>
    <w:p>
      <w:pPr>
        <w:tabs>
          <w:tab w:val="left" w:pos="6946"/>
        </w:tabs>
        <w:adjustRightInd/>
        <w:snapToGrid/>
        <w:spacing w:line="1320" w:lineRule="exact"/>
        <w:ind w:left="1680" w:leftChars="700" w:right="1358" w:rightChars="566" w:firstLine="0" w:firstLineChars="0"/>
        <w:rPr>
          <w:rFonts w:ascii="Times New Roman" w:hAnsi="Times New Roman"/>
          <w:sz w:val="21"/>
          <w:szCs w:val="21"/>
          <w:u w:val="single"/>
        </w:rPr>
      </w:pPr>
      <w:r>
        <w:rPr>
          <w:rFonts w:hint="eastAsia" w:ascii="Times New Roman" w:hAnsi="Times New Roman"/>
          <w:sz w:val="28"/>
        </w:rPr>
        <w:t>申请类别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u w:val="single"/>
        </w:rPr>
        <w:t xml:space="preserve"> </w:t>
      </w:r>
      <w:r>
        <w:rPr>
          <w:rFonts w:hint="eastAsia" w:ascii="Times New Roman" w:hAnsi="Times New Roman"/>
          <w:sz w:val="21"/>
          <w:szCs w:val="21"/>
          <w:u w:val="single"/>
        </w:rPr>
        <w:t>□首次申请</w:t>
      </w:r>
      <w:r>
        <w:rPr>
          <w:rFonts w:ascii="Times New Roman" w:hAnsi="Times New Roman"/>
          <w:sz w:val="21"/>
          <w:szCs w:val="21"/>
          <w:u w:val="single"/>
        </w:rPr>
        <w:t xml:space="preserve">  </w:t>
      </w:r>
      <w:r>
        <w:rPr>
          <w:rFonts w:hint="eastAsia" w:ascii="Times New Roman" w:hAnsi="Times New Roman"/>
          <w:sz w:val="21"/>
          <w:szCs w:val="21"/>
          <w:u w:val="single"/>
        </w:rPr>
        <w:t>□重新申请</w:t>
      </w:r>
      <w:r>
        <w:rPr>
          <w:rFonts w:ascii="Times New Roman" w:hAnsi="Times New Roman"/>
          <w:sz w:val="21"/>
          <w:szCs w:val="21"/>
          <w:u w:val="single"/>
        </w:rPr>
        <w:t xml:space="preserve">   </w:t>
      </w:r>
      <w:r>
        <w:rPr>
          <w:rFonts w:hint="eastAsia" w:ascii="Times New Roman" w:hAnsi="Times New Roman"/>
          <w:sz w:val="21"/>
          <w:szCs w:val="21"/>
          <w:u w:val="single"/>
        </w:rPr>
        <w:t>□延期申请</w:t>
      </w:r>
    </w:p>
    <w:p>
      <w:pPr>
        <w:adjustRightInd/>
        <w:snapToGrid/>
        <w:spacing w:line="320" w:lineRule="exact"/>
        <w:ind w:left="3120" w:leftChars="1300" w:right="1358" w:rightChars="566" w:firstLine="0" w:firstLineChars="0"/>
        <w:rPr>
          <w:rFonts w:ascii="Times New Roman" w:hAnsi="Times New Roman"/>
          <w:sz w:val="28"/>
        </w:rPr>
      </w:pPr>
      <w:r>
        <w:rPr>
          <w:rFonts w:hint="eastAsia" w:ascii="Times New Roman" w:hAnsi="Times New Roman"/>
          <w:sz w:val="21"/>
          <w:szCs w:val="21"/>
          <w:u w:val="single"/>
        </w:rPr>
        <w:t>□重新申请并变更       □延期并变更</w:t>
      </w:r>
    </w:p>
    <w:p>
      <w:pPr>
        <w:adjustRightInd/>
        <w:snapToGrid/>
        <w:spacing w:line="1320" w:lineRule="exact"/>
        <w:ind w:left="1680" w:leftChars="700" w:right="1440" w:rightChars="600" w:firstLine="0" w:firstLineChars="0"/>
        <w:rPr>
          <w:rFonts w:ascii="Times New Roman" w:hAnsi="Times New Roman"/>
          <w:sz w:val="28"/>
          <w:u w:val="single"/>
        </w:rPr>
      </w:pPr>
      <w:r>
        <w:rPr>
          <w:rFonts w:hint="eastAsia" w:ascii="Times New Roman" w:hAnsi="Times New Roman"/>
          <w:sz w:val="28"/>
        </w:rPr>
        <w:t>填表日期</w:t>
      </w:r>
      <w:r>
        <w:rPr>
          <w:rFonts w:ascii="Times New Roman" w:hAnsi="Times New Roman"/>
          <w:sz w:val="28"/>
          <w:u w:val="single"/>
        </w:rPr>
        <w:t xml:space="preserve">                      </w:t>
      </w:r>
      <w:r>
        <w:rPr>
          <w:rFonts w:hint="eastAsia"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  <w:u w:val="single"/>
        </w:rPr>
        <w:t xml:space="preserve">   </w:t>
      </w:r>
      <w:r>
        <w:rPr>
          <w:rFonts w:hint="eastAsia"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  <w:u w:val="single"/>
        </w:rPr>
        <w:t xml:space="preserve"> </w:t>
      </w:r>
    </w:p>
    <w:p>
      <w:pPr>
        <w:adjustRightInd/>
        <w:snapToGrid/>
        <w:spacing w:line="1320" w:lineRule="exact"/>
        <w:ind w:left="1680" w:leftChars="700" w:right="1440" w:rightChars="600" w:firstLine="0" w:firstLineChars="0"/>
        <w:rPr>
          <w:rFonts w:ascii="Times New Roman" w:hAnsi="Times New Roman"/>
          <w:sz w:val="28"/>
          <w:u w:val="single"/>
        </w:rPr>
      </w:pPr>
      <w:r>
        <w:rPr>
          <w:rFonts w:hint="eastAsia" w:ascii="Times New Roman" w:hAnsi="Times New Roman"/>
          <w:sz w:val="28"/>
        </w:rPr>
        <w:t>申请企业盖章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  <w:u w:val="single"/>
        </w:rPr>
        <w:t xml:space="preserve">              </w:t>
      </w:r>
      <w:r>
        <w:rPr>
          <w:rFonts w:hint="eastAsia" w:ascii="Times New Roman" w:hAnsi="Times New Roman"/>
          <w:sz w:val="28"/>
          <w:u w:val="single"/>
        </w:rPr>
        <w:t xml:space="preserve">  </w:t>
      </w:r>
      <w:r>
        <w:rPr>
          <w:rFonts w:ascii="Times New Roman" w:hAnsi="Times New Roman"/>
          <w:sz w:val="28"/>
          <w:u w:val="single"/>
        </w:rPr>
        <w:t xml:space="preserve">       </w:t>
      </w:r>
    </w:p>
    <w:p>
      <w:pPr>
        <w:spacing w:before="312" w:after="312" w:line="240" w:lineRule="auto"/>
        <w:ind w:firstLine="643" w:firstLineChars="0"/>
        <w:rPr>
          <w:rFonts w:ascii="黑体" w:hAnsi="Times New Roman" w:eastAsia="黑体"/>
          <w:b/>
          <w:sz w:val="32"/>
          <w:szCs w:val="32"/>
        </w:rPr>
      </w:pPr>
    </w:p>
    <w:p>
      <w:pPr>
        <w:spacing w:before="312" w:after="312" w:line="240" w:lineRule="auto"/>
        <w:ind w:firstLine="643" w:firstLineChars="0"/>
        <w:rPr>
          <w:rFonts w:ascii="黑体" w:hAnsi="Times New Roman" w:eastAsia="黑体"/>
          <w:b/>
          <w:sz w:val="32"/>
          <w:szCs w:val="32"/>
        </w:rPr>
      </w:pPr>
    </w:p>
    <w:p>
      <w:pPr>
        <w:adjustRightInd/>
        <w:snapToGrid/>
        <w:spacing w:line="240" w:lineRule="auto"/>
        <w:ind w:firstLine="0" w:firstLineChars="0"/>
        <w:jc w:val="center"/>
        <w:rPr>
          <w:rFonts w:hint="eastAsia"/>
          <w:b/>
          <w:sz w:val="36"/>
        </w:rPr>
      </w:pPr>
      <w:r>
        <w:rPr>
          <w:rFonts w:hint="eastAsia"/>
          <w:b/>
          <w:sz w:val="36"/>
        </w:rPr>
        <w:t>上海市应急管理局编制</w:t>
      </w:r>
    </w:p>
    <w:p>
      <w:pPr>
        <w:rPr>
          <w:rFonts w:hint="eastAsia"/>
          <w:b/>
          <w:sz w:val="36"/>
        </w:rPr>
      </w:pPr>
      <w:r>
        <w:rPr>
          <w:rFonts w:hint="eastAsia"/>
          <w:b/>
          <w:sz w:val="36"/>
        </w:rPr>
        <w:br w:type="page"/>
      </w:r>
    </w:p>
    <w:tbl>
      <w:tblPr>
        <w:tblStyle w:val="46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5"/>
        <w:gridCol w:w="1073"/>
        <w:gridCol w:w="186"/>
        <w:gridCol w:w="1656"/>
        <w:gridCol w:w="140"/>
        <w:gridCol w:w="1130"/>
        <w:gridCol w:w="287"/>
        <w:gridCol w:w="25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748" w:type="dxa"/>
            <w:gridSpan w:val="8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</w:rPr>
            </w:pPr>
            <w:r>
              <w:rPr>
                <w:b/>
                <w:sz w:val="36"/>
              </w:rPr>
              <w:br w:type="page"/>
            </w:r>
            <w:r>
              <w:rPr>
                <w:b/>
                <w:sz w:val="36"/>
              </w:rPr>
              <w:br w:type="page"/>
            </w:r>
            <w:r>
              <w:rPr>
                <w:rFonts w:hint="eastAsia"/>
                <w:b/>
                <w:bCs/>
              </w:rPr>
              <w:t>表</w:t>
            </w:r>
            <w:r>
              <w:rPr>
                <w:b/>
                <w:bCs/>
              </w:rPr>
              <w:t>1</w:t>
            </w:r>
            <w:r>
              <w:rPr>
                <w:rFonts w:hint="eastAsia"/>
                <w:b/>
                <w:bCs/>
              </w:rPr>
              <w:t>：企业基本信息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73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企业名称</w:t>
            </w:r>
          </w:p>
        </w:tc>
        <w:tc>
          <w:tcPr>
            <w:tcW w:w="7013" w:type="dxa"/>
            <w:gridSpan w:val="7"/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exact"/>
          <w:jc w:val="center"/>
        </w:trPr>
        <w:tc>
          <w:tcPr>
            <w:tcW w:w="1735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注册、经营地址</w:t>
            </w:r>
          </w:p>
        </w:tc>
        <w:tc>
          <w:tcPr>
            <w:tcW w:w="7013" w:type="dxa"/>
            <w:gridSpan w:val="7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1735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7013" w:type="dxa"/>
            <w:gridSpan w:val="7"/>
            <w:vAlign w:val="center"/>
          </w:tcPr>
          <w:p>
            <w:pPr>
              <w:spacing w:line="240" w:lineRule="auto"/>
              <w:ind w:left="480" w:leftChars="200" w:firstLine="0" w:firstLineChars="0"/>
              <w:jc w:val="left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□内环内</w:t>
            </w:r>
            <w:r>
              <w:rPr>
                <w:rFonts w:ascii="Arial" w:hAnsi="Arial" w:cs="Arial"/>
                <w:sz w:val="21"/>
              </w:rPr>
              <w:t xml:space="preserve">    </w:t>
            </w:r>
            <w:r>
              <w:rPr>
                <w:rFonts w:hint="eastAsia" w:ascii="Arial" w:hAnsi="Arial" w:cs="Arial"/>
                <w:sz w:val="21"/>
              </w:rPr>
              <w:t>□中环内</w:t>
            </w:r>
            <w:r>
              <w:rPr>
                <w:rFonts w:ascii="Arial" w:hAnsi="Arial" w:cs="Arial"/>
                <w:sz w:val="21"/>
              </w:rPr>
              <w:t xml:space="preserve">  </w:t>
            </w:r>
            <w:r>
              <w:rPr>
                <w:rFonts w:hint="eastAsia" w:ascii="Arial" w:hAnsi="Arial" w:cs="Arial"/>
                <w:sz w:val="21"/>
              </w:rPr>
              <w:t xml:space="preserve">  □外环内</w:t>
            </w:r>
            <w:r>
              <w:rPr>
                <w:rFonts w:ascii="Arial" w:hAnsi="Arial" w:cs="Arial"/>
                <w:sz w:val="21"/>
              </w:rPr>
              <w:t xml:space="preserve"> </w:t>
            </w:r>
            <w:r>
              <w:rPr>
                <w:rFonts w:hint="eastAsia" w:ascii="Arial" w:hAnsi="Arial" w:cs="Arial"/>
                <w:sz w:val="21"/>
              </w:rPr>
              <w:t xml:space="preserve">  </w:t>
            </w:r>
            <w:r>
              <w:rPr>
                <w:rFonts w:ascii="Arial" w:hAnsi="Arial" w:cs="Arial"/>
                <w:sz w:val="21"/>
              </w:rPr>
              <w:t xml:space="preserve"> </w:t>
            </w:r>
            <w:r>
              <w:rPr>
                <w:rFonts w:hint="eastAsia" w:ascii="Arial" w:hAnsi="Arial" w:cs="Arial"/>
                <w:sz w:val="21"/>
              </w:rPr>
              <w:t>□外环外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73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法定代表人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姓名</w:t>
            </w:r>
          </w:p>
        </w:tc>
        <w:tc>
          <w:tcPr>
            <w:tcW w:w="3055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主要负责人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姓名</w:t>
            </w:r>
          </w:p>
        </w:tc>
        <w:tc>
          <w:tcPr>
            <w:tcW w:w="2541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73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hint="eastAsia" w:ascii="Arial" w:hAnsi="Arial" w:cs="Arial"/>
                <w:sz w:val="21"/>
              </w:rPr>
              <w:t>经营方式</w:t>
            </w:r>
          </w:p>
        </w:tc>
        <w:tc>
          <w:tcPr>
            <w:tcW w:w="7013" w:type="dxa"/>
            <w:gridSpan w:val="7"/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□经营（不带储存设施）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exact"/>
          <w:jc w:val="center"/>
        </w:trPr>
        <w:tc>
          <w:tcPr>
            <w:tcW w:w="1735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基本信息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组织机构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代码</w:t>
            </w:r>
          </w:p>
        </w:tc>
        <w:tc>
          <w:tcPr>
            <w:tcW w:w="5754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exact"/>
          <w:jc w:val="center"/>
        </w:trPr>
        <w:tc>
          <w:tcPr>
            <w:tcW w:w="1735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Times New Roman" w:hAnsi="Times New Roman"/>
                <w:sz w:val="18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企业类型</w:t>
            </w:r>
          </w:p>
        </w:tc>
        <w:tc>
          <w:tcPr>
            <w:tcW w:w="5754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</w:rPr>
              <w:t>□全民所有制 □集体所有制 □股份制 □有限制 □私有制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735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Times New Roman" w:hAnsi="Times New Roman"/>
                <w:sz w:val="18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经济性质</w:t>
            </w:r>
          </w:p>
        </w:tc>
        <w:tc>
          <w:tcPr>
            <w:tcW w:w="5754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735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Times New Roman" w:hAnsi="Times New Roman"/>
                <w:sz w:val="18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登记机关</w:t>
            </w:r>
          </w:p>
        </w:tc>
        <w:tc>
          <w:tcPr>
            <w:tcW w:w="5754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exact"/>
          <w:jc w:val="center"/>
        </w:trPr>
        <w:tc>
          <w:tcPr>
            <w:tcW w:w="1735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Times New Roman" w:hAnsi="Times New Roman"/>
                <w:sz w:val="18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注册资本</w:t>
            </w:r>
          </w:p>
        </w:tc>
        <w:tc>
          <w:tcPr>
            <w:tcW w:w="179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u w:val="single"/>
              </w:rPr>
              <w:t xml:space="preserve">         </w:t>
            </w:r>
            <w:r>
              <w:rPr>
                <w:rFonts w:hint="eastAsia" w:ascii="Times New Roman" w:hAnsi="Times New Roman"/>
                <w:sz w:val="21"/>
                <w:szCs w:val="21"/>
              </w:rPr>
              <w:t>万元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上年销售额</w:t>
            </w:r>
          </w:p>
        </w:tc>
        <w:tc>
          <w:tcPr>
            <w:tcW w:w="2541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u w:val="single"/>
              </w:rPr>
              <w:t xml:space="preserve">          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exact"/>
          <w:jc w:val="center"/>
        </w:trPr>
        <w:tc>
          <w:tcPr>
            <w:tcW w:w="1735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Times New Roman" w:hAnsi="Times New Roman"/>
                <w:sz w:val="18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主管单位</w:t>
            </w:r>
          </w:p>
        </w:tc>
        <w:tc>
          <w:tcPr>
            <w:tcW w:w="5754" w:type="dxa"/>
            <w:gridSpan w:val="5"/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</w:rPr>
              <w:t>□无    □有，</w:t>
            </w:r>
            <w:r>
              <w:rPr>
                <w:rFonts w:hint="eastAsia"/>
                <w:kern w:val="0"/>
                <w:sz w:val="21"/>
                <w:u w:val="single"/>
              </w:rPr>
              <w:t xml:space="preserve">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735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人员情况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职工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总人数</w:t>
            </w:r>
          </w:p>
        </w:tc>
        <w:tc>
          <w:tcPr>
            <w:tcW w:w="179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u w:val="single"/>
              </w:rPr>
              <w:t xml:space="preserve">         </w:t>
            </w:r>
            <w:r>
              <w:rPr>
                <w:rFonts w:hint="eastAsia" w:ascii="Times New Roman" w:hAnsi="Times New Roman"/>
                <w:sz w:val="21"/>
                <w:szCs w:val="21"/>
              </w:rPr>
              <w:t>人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安全管理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人员人数</w:t>
            </w:r>
          </w:p>
        </w:tc>
        <w:tc>
          <w:tcPr>
            <w:tcW w:w="2541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u w:val="single"/>
              </w:rPr>
              <w:t xml:space="preserve">          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35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Times New Roman" w:hAnsi="Times New Roman"/>
                <w:sz w:val="18"/>
              </w:rPr>
            </w:pPr>
          </w:p>
        </w:tc>
        <w:tc>
          <w:tcPr>
            <w:tcW w:w="7013" w:type="dxa"/>
            <w:gridSpan w:val="7"/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危险化学品经营从业人员人数</w:t>
            </w:r>
            <w:r>
              <w:rPr>
                <w:rFonts w:hint="eastAsia"/>
                <w:kern w:val="0"/>
                <w:sz w:val="21"/>
                <w:u w:val="single"/>
              </w:rPr>
              <w:t xml:space="preserve">        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  <w:jc w:val="center"/>
        </w:trPr>
        <w:tc>
          <w:tcPr>
            <w:tcW w:w="1735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联系方式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固定电话</w:t>
            </w:r>
          </w:p>
        </w:tc>
        <w:tc>
          <w:tcPr>
            <w:tcW w:w="179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主要负责人</w:t>
            </w:r>
            <w:r>
              <w:rPr>
                <w:rFonts w:hint="eastAsia" w:ascii="Times New Roman" w:hAnsi="Times New Roman"/>
                <w:sz w:val="21"/>
                <w:szCs w:val="21"/>
              </w:rPr>
              <w:t>手机</w:t>
            </w:r>
          </w:p>
        </w:tc>
        <w:tc>
          <w:tcPr>
            <w:tcW w:w="2541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  <w:jc w:val="center"/>
        </w:trPr>
        <w:tc>
          <w:tcPr>
            <w:tcW w:w="1735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Times New Roman" w:hAnsi="Times New Roman"/>
                <w:sz w:val="18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安全管理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人员</w:t>
            </w:r>
          </w:p>
        </w:tc>
        <w:tc>
          <w:tcPr>
            <w:tcW w:w="179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手机</w:t>
            </w:r>
          </w:p>
        </w:tc>
        <w:tc>
          <w:tcPr>
            <w:tcW w:w="2541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35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Times New Roman" w:hAnsi="Times New Roman"/>
                <w:sz w:val="18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邮编</w:t>
            </w:r>
          </w:p>
        </w:tc>
        <w:tc>
          <w:tcPr>
            <w:tcW w:w="179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传真</w:t>
            </w:r>
          </w:p>
        </w:tc>
        <w:tc>
          <w:tcPr>
            <w:tcW w:w="2541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35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原危险化学品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经营许可证</w:t>
            </w:r>
          </w:p>
        </w:tc>
        <w:tc>
          <w:tcPr>
            <w:tcW w:w="7013" w:type="dxa"/>
            <w:gridSpan w:val="7"/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Arial" w:hAnsi="Arial" w:cs="Arial"/>
                <w:sz w:val="21"/>
              </w:rPr>
              <w:t>□无</w:t>
            </w:r>
            <w:r>
              <w:rPr>
                <w:rFonts w:ascii="Arial" w:hAnsi="Arial" w:cs="Arial"/>
                <w:sz w:val="21"/>
              </w:rPr>
              <w:t xml:space="preserve">                      </w:t>
            </w:r>
            <w:r>
              <w:rPr>
                <w:rFonts w:hint="eastAsia"/>
                <w:kern w:val="0"/>
                <w:sz w:val="21"/>
              </w:rPr>
              <w:t>□有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  <w:jc w:val="center"/>
        </w:trPr>
        <w:tc>
          <w:tcPr>
            <w:tcW w:w="1735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  <w:tc>
          <w:tcPr>
            <w:tcW w:w="1073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证书编号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发证日期</w:t>
            </w:r>
          </w:p>
        </w:tc>
        <w:tc>
          <w:tcPr>
            <w:tcW w:w="282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年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月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  <w:jc w:val="center"/>
        </w:trPr>
        <w:tc>
          <w:tcPr>
            <w:tcW w:w="1735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  <w:tc>
          <w:tcPr>
            <w:tcW w:w="107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证书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有效期</w:t>
            </w:r>
          </w:p>
        </w:tc>
        <w:tc>
          <w:tcPr>
            <w:tcW w:w="5940" w:type="dxa"/>
            <w:gridSpan w:val="6"/>
            <w:vAlign w:val="center"/>
          </w:tcPr>
          <w:p>
            <w:pPr>
              <w:spacing w:line="240" w:lineRule="auto"/>
              <w:ind w:firstLine="0" w:firstLineChars="0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年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月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日至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年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月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/>
                <w:bCs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bCs/>
                <w:sz w:val="21"/>
                <w:szCs w:val="21"/>
              </w:rPr>
              <w:t>日</w:t>
            </w:r>
          </w:p>
        </w:tc>
      </w:tr>
    </w:tbl>
    <w:p>
      <w:pPr>
        <w:rPr>
          <w:rFonts w:hint="eastAsia"/>
          <w:b/>
          <w:sz w:val="36"/>
        </w:rPr>
      </w:pPr>
      <w:r>
        <w:rPr>
          <w:rFonts w:hint="eastAsia"/>
          <w:b/>
          <w:sz w:val="36"/>
        </w:rPr>
        <w:br w:type="page"/>
      </w:r>
    </w:p>
    <w:tbl>
      <w:tblPr>
        <w:tblStyle w:val="46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5"/>
        <w:gridCol w:w="70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74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</w:rPr>
              <w:t>表</w:t>
            </w:r>
            <w:r>
              <w:rPr>
                <w:b/>
                <w:bCs/>
              </w:rPr>
              <w:t>2</w:t>
            </w:r>
            <w:r>
              <w:rPr>
                <w:rFonts w:hint="eastAsia"/>
                <w:b/>
                <w:bCs/>
              </w:rPr>
              <w:t>：经营场所等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  <w:jc w:val="center"/>
        </w:trPr>
        <w:tc>
          <w:tcPr>
            <w:tcW w:w="173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经营场所产权</w:t>
            </w:r>
          </w:p>
        </w:tc>
        <w:tc>
          <w:tcPr>
            <w:tcW w:w="7013" w:type="dxa"/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□租赁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           </w:t>
            </w:r>
            <w:r>
              <w:rPr>
                <w:rFonts w:hint="eastAsia" w:ascii="Times New Roman" w:hAnsi="Times New Roman"/>
                <w:sz w:val="21"/>
                <w:szCs w:val="21"/>
              </w:rPr>
              <w:t>□自有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73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房屋状况</w:t>
            </w:r>
          </w:p>
        </w:tc>
        <w:tc>
          <w:tcPr>
            <w:tcW w:w="7013" w:type="dxa"/>
            <w:vAlign w:val="center"/>
          </w:tcPr>
          <w:p>
            <w:pPr>
              <w:spacing w:line="240" w:lineRule="auto"/>
              <w:ind w:left="480" w:leftChars="200" w:firstLine="0" w:firstLineChars="0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□交易市场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       </w:t>
            </w:r>
            <w:r>
              <w:rPr>
                <w:rFonts w:hint="eastAsia" w:ascii="Times New Roman" w:hAnsi="Times New Roman"/>
                <w:sz w:val="21"/>
                <w:szCs w:val="21"/>
              </w:rPr>
              <w:t>□办公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          </w:t>
            </w:r>
            <w:r>
              <w:rPr>
                <w:rFonts w:hint="eastAsia" w:ascii="Times New Roman" w:hAnsi="Times New Roman"/>
                <w:sz w:val="21"/>
                <w:szCs w:val="21"/>
              </w:rPr>
              <w:t>□商业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        </w:t>
            </w:r>
            <w:r>
              <w:rPr>
                <w:rFonts w:hint="eastAsia" w:ascii="Times New Roman" w:hAnsi="Times New Roman"/>
                <w:sz w:val="21"/>
                <w:szCs w:val="21"/>
              </w:rPr>
              <w:t>□店铺</w:t>
            </w:r>
          </w:p>
          <w:p>
            <w:pPr>
              <w:spacing w:line="240" w:lineRule="auto"/>
              <w:ind w:left="480" w:leftChars="200" w:firstLine="0" w:firstLineChars="0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Times New Roman" w:hAnsi="Times New Roman"/>
                <w:sz w:val="21"/>
                <w:szCs w:val="21"/>
              </w:rPr>
              <w:t>□工业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           </w:t>
            </w:r>
            <w:r>
              <w:rPr>
                <w:rFonts w:hint="eastAsia" w:ascii="Times New Roman" w:hAnsi="Times New Roman"/>
                <w:sz w:val="21"/>
                <w:szCs w:val="21"/>
              </w:rPr>
              <w:t>□其他</w:t>
            </w:r>
          </w:p>
        </w:tc>
      </w:tr>
    </w:tbl>
    <w:p>
      <w:pPr>
        <w:rPr>
          <w:rFonts w:hint="eastAsia"/>
          <w:b/>
          <w:sz w:val="36"/>
        </w:rPr>
      </w:pPr>
    </w:p>
    <w:tbl>
      <w:tblPr>
        <w:tblStyle w:val="46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35"/>
        <w:gridCol w:w="2832"/>
        <w:gridCol w:w="26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748" w:type="dxa"/>
            <w:gridSpan w:val="3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</w:rPr>
              <w:t>表</w:t>
            </w:r>
            <w:r>
              <w:rPr>
                <w:b/>
                <w:bCs/>
              </w:rPr>
              <w:t>3</w:t>
            </w:r>
            <w:r>
              <w:rPr>
                <w:rFonts w:hint="eastAsia"/>
                <w:b/>
                <w:bCs/>
              </w:rPr>
              <w:t>：变更事项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2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事项名称</w:t>
            </w:r>
          </w:p>
        </w:tc>
        <w:tc>
          <w:tcPr>
            <w:tcW w:w="283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变更前</w:t>
            </w:r>
          </w:p>
        </w:tc>
        <w:tc>
          <w:tcPr>
            <w:tcW w:w="268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Arial" w:hAnsi="Arial" w:cs="Arial"/>
                <w:sz w:val="21"/>
              </w:rPr>
              <w:t>变更后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2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企业名称</w:t>
            </w:r>
          </w:p>
        </w:tc>
        <w:tc>
          <w:tcPr>
            <w:tcW w:w="283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</w:p>
        </w:tc>
        <w:tc>
          <w:tcPr>
            <w:tcW w:w="268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2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法定代表人</w:t>
            </w:r>
          </w:p>
        </w:tc>
        <w:tc>
          <w:tcPr>
            <w:tcW w:w="283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268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2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主要负责人</w:t>
            </w:r>
          </w:p>
        </w:tc>
        <w:tc>
          <w:tcPr>
            <w:tcW w:w="283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268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2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门牌号</w:t>
            </w:r>
          </w:p>
        </w:tc>
        <w:tc>
          <w:tcPr>
            <w:tcW w:w="283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268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2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变更原因</w:t>
            </w:r>
          </w:p>
        </w:tc>
        <w:tc>
          <w:tcPr>
            <w:tcW w:w="5513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</w:tbl>
    <w:p>
      <w:pPr>
        <w:rPr>
          <w:rFonts w:hint="eastAsia"/>
          <w:b/>
          <w:sz w:val="36"/>
        </w:rPr>
      </w:pPr>
    </w:p>
    <w:tbl>
      <w:tblPr>
        <w:tblStyle w:val="46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5"/>
        <w:gridCol w:w="1500"/>
        <w:gridCol w:w="2832"/>
        <w:gridCol w:w="26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850" w:hRule="atLeast"/>
          <w:jc w:val="center"/>
        </w:trPr>
        <w:tc>
          <w:tcPr>
            <w:tcW w:w="8748" w:type="dxa"/>
            <w:gridSpan w:val="4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表</w:t>
            </w:r>
            <w:r>
              <w:rPr>
                <w:b/>
                <w:bCs/>
              </w:rPr>
              <w:t>4</w:t>
            </w:r>
            <w:r>
              <w:rPr>
                <w:rFonts w:hint="eastAsia"/>
                <w:b/>
                <w:bCs/>
              </w:rPr>
              <w:t>：重新申请原因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  <w:jc w:val="center"/>
        </w:trPr>
        <w:tc>
          <w:tcPr>
            <w:tcW w:w="3235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事项名称</w:t>
            </w:r>
          </w:p>
        </w:tc>
        <w:tc>
          <w:tcPr>
            <w:tcW w:w="283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变更前</w:t>
            </w:r>
          </w:p>
        </w:tc>
        <w:tc>
          <w:tcPr>
            <w:tcW w:w="268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Arial" w:hAnsi="Arial" w:cs="Arial"/>
                <w:sz w:val="21"/>
              </w:rPr>
              <w:t>变更后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  <w:jc w:val="center"/>
        </w:trPr>
        <w:tc>
          <w:tcPr>
            <w:tcW w:w="3235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变更注册、经营地址</w:t>
            </w:r>
          </w:p>
        </w:tc>
        <w:tc>
          <w:tcPr>
            <w:tcW w:w="283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268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  <w:jc w:val="center"/>
        </w:trPr>
        <w:tc>
          <w:tcPr>
            <w:tcW w:w="1735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许可范围</w:t>
            </w:r>
          </w:p>
        </w:tc>
        <w:tc>
          <w:tcPr>
            <w:tcW w:w="15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缩小</w:t>
            </w:r>
          </w:p>
        </w:tc>
        <w:tc>
          <w:tcPr>
            <w:tcW w:w="5513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  <w:jc w:val="center"/>
        </w:trPr>
        <w:tc>
          <w:tcPr>
            <w:tcW w:w="1735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15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扩大</w:t>
            </w:r>
          </w:p>
        </w:tc>
        <w:tc>
          <w:tcPr>
            <w:tcW w:w="5513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</w:tr>
    </w:tbl>
    <w:p>
      <w:pPr>
        <w:rPr>
          <w:rFonts w:hint="eastAsia"/>
          <w:b/>
          <w:sz w:val="36"/>
        </w:rPr>
      </w:pPr>
      <w:r>
        <w:rPr>
          <w:rFonts w:hint="eastAsia"/>
          <w:b/>
          <w:sz w:val="36"/>
        </w:rPr>
        <w:br w:type="page"/>
      </w:r>
    </w:p>
    <w:tbl>
      <w:tblPr>
        <w:tblStyle w:val="46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5"/>
        <w:gridCol w:w="1500"/>
        <w:gridCol w:w="984"/>
        <w:gridCol w:w="1105"/>
        <w:gridCol w:w="1873"/>
        <w:gridCol w:w="1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748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/>
                <w:b/>
                <w:bCs/>
              </w:rPr>
              <w:t>表</w:t>
            </w:r>
            <w:r>
              <w:rPr>
                <w:b/>
                <w:bCs/>
              </w:rPr>
              <w:t>5</w:t>
            </w:r>
            <w:r>
              <w:rPr>
                <w:rFonts w:hint="eastAsia"/>
                <w:b/>
                <w:bCs/>
              </w:rPr>
              <w:t>：申请经营范围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填写说明：</w:t>
            </w:r>
          </w:p>
          <w:p>
            <w:pPr>
              <w:autoSpaceDE w:val="0"/>
              <w:autoSpaceDN w:val="0"/>
              <w:spacing w:line="240" w:lineRule="auto"/>
              <w:ind w:firstLine="0" w:firstLineChars="0"/>
              <w:rPr>
                <w:kern w:val="0"/>
                <w:sz w:val="21"/>
              </w:rPr>
            </w:pPr>
            <w:r>
              <w:rPr>
                <w:rFonts w:hint="eastAsia"/>
                <w:kern w:val="0"/>
                <w:sz w:val="21"/>
              </w:rPr>
              <w:t>1.“规模”一栏应填写：“千克/年”、“克/年”、“吨/年”、“瓶/年”、“升/年”或“立方/年”。</w:t>
            </w:r>
          </w:p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  <w:r>
              <w:rPr>
                <w:rFonts w:hint="eastAsia"/>
                <w:kern w:val="0"/>
                <w:sz w:val="21"/>
              </w:rPr>
              <w:t>2.“用途”一栏应填写“工业生产”、“农业生产”、“建筑装饰”、“科教文卫”或“家庭生活使用”。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类别</w:t>
            </w:r>
          </w:p>
        </w:tc>
        <w:tc>
          <w:tcPr>
            <w:tcW w:w="2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品名</w:t>
            </w:r>
          </w:p>
        </w:tc>
        <w:tc>
          <w:tcPr>
            <w:tcW w:w="1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规模</w:t>
            </w: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汽油、煤油</w:t>
            </w:r>
          </w:p>
        </w:tc>
        <w:tc>
          <w:tcPr>
            <w:tcW w:w="2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2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剧毒化学品</w:t>
            </w:r>
          </w:p>
        </w:tc>
        <w:tc>
          <w:tcPr>
            <w:tcW w:w="2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2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2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2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易制爆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危险化学品</w:t>
            </w:r>
          </w:p>
        </w:tc>
        <w:tc>
          <w:tcPr>
            <w:tcW w:w="2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208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208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208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00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重点监管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危险化学品</w:t>
            </w:r>
          </w:p>
        </w:tc>
        <w:tc>
          <w:tcPr>
            <w:tcW w:w="208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208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208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208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00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属于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危险化学品的非药品类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易制毒化学品</w:t>
            </w:r>
          </w:p>
        </w:tc>
        <w:tc>
          <w:tcPr>
            <w:tcW w:w="208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208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208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</w:p>
        </w:tc>
        <w:tc>
          <w:tcPr>
            <w:tcW w:w="208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00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限控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危险化学品</w:t>
            </w:r>
          </w:p>
        </w:tc>
        <w:tc>
          <w:tcPr>
            <w:tcW w:w="208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208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873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7013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其他危险化学品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248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品名项品名</w:t>
            </w:r>
          </w:p>
        </w:tc>
        <w:tc>
          <w:tcPr>
            <w:tcW w:w="297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规模</w:t>
            </w:r>
          </w:p>
        </w:tc>
        <w:tc>
          <w:tcPr>
            <w:tcW w:w="155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248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297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248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297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2484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297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spacing w:line="240" w:lineRule="auto"/>
              <w:ind w:firstLine="0" w:firstLineChars="0"/>
              <w:rPr>
                <w:rFonts w:ascii="Arial" w:hAnsi="Arial"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850" w:hRule="atLeast"/>
          <w:jc w:val="center"/>
        </w:trPr>
        <w:tc>
          <w:tcPr>
            <w:tcW w:w="8748" w:type="dxa"/>
            <w:gridSpan w:val="6"/>
          </w:tcPr>
          <w:p>
            <w:pPr>
              <w:spacing w:before="190" w:beforeLines="50" w:line="240" w:lineRule="auto"/>
              <w:ind w:firstLine="0" w:firstLineChars="0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备注：</w:t>
            </w:r>
          </w:p>
        </w:tc>
      </w:tr>
    </w:tbl>
    <w:p>
      <w:pPr>
        <w:rPr>
          <w:rFonts w:hint="eastAsia" w:ascii="华文中宋" w:hAnsi="华文中宋" w:eastAsia="华文中宋" w:cs="宋体"/>
          <w:kern w:val="0"/>
          <w:sz w:val="21"/>
          <w:szCs w:val="21"/>
        </w:rPr>
      </w:pPr>
      <w:r>
        <w:rPr>
          <w:rFonts w:hint="eastAsia" w:ascii="华文中宋" w:hAnsi="华文中宋" w:eastAsia="华文中宋" w:cs="宋体"/>
          <w:kern w:val="0"/>
          <w:sz w:val="21"/>
          <w:szCs w:val="21"/>
        </w:rPr>
        <w:br w:type="page"/>
      </w:r>
    </w:p>
    <w:p>
      <w:pPr>
        <w:widowControl/>
        <w:spacing w:before="100" w:beforeAutospacing="1" w:after="100" w:afterAutospacing="1" w:line="400" w:lineRule="exact"/>
        <w:ind w:firstLine="0" w:firstLineChars="0"/>
        <w:jc w:val="center"/>
        <w:rPr>
          <w:rFonts w:cs="宋体"/>
          <w:kern w:val="0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危险</w:t>
      </w:r>
      <w:bookmarkStart w:id="0" w:name="_GoBack"/>
      <w:bookmarkEnd w:id="0"/>
      <w:r>
        <w:rPr>
          <w:rFonts w:hint="eastAsia" w:ascii="华文中宋" w:hAnsi="华文中宋" w:eastAsia="华文中宋" w:cs="宋体"/>
          <w:kern w:val="0"/>
          <w:sz w:val="44"/>
          <w:szCs w:val="44"/>
        </w:rPr>
        <w:t>化学品经营企业承诺书</w:t>
      </w:r>
    </w:p>
    <w:p>
      <w:pPr>
        <w:spacing w:before="100" w:beforeAutospacing="1" w:line="300" w:lineRule="exact"/>
        <w:ind w:firstLine="0" w:firstLineChars="0"/>
        <w:jc w:val="center"/>
        <w:rPr>
          <w:rFonts w:ascii="华文中宋" w:hAnsi="华文中宋" w:eastAsia="华文中宋"/>
          <w:sz w:val="30"/>
          <w:szCs w:val="30"/>
        </w:rPr>
      </w:pPr>
      <w:r>
        <w:rPr>
          <w:rFonts w:hint="eastAsia" w:ascii="华文中宋" w:hAnsi="华文中宋" w:eastAsia="华文中宋"/>
          <w:sz w:val="30"/>
          <w:szCs w:val="30"/>
        </w:rPr>
        <w:t>经营（不带储存设施）</w:t>
      </w:r>
    </w:p>
    <w:p>
      <w:pPr>
        <w:spacing w:line="560" w:lineRule="exact"/>
        <w:ind w:firstLine="0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XXX应急管理局：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我公司申请办理危险化学品经营许可证，特此郑重承诺：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一、提交的所有申请材料均真实有效，电子资料与纸质原件一致。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二、从事危险化学品经营活动，特此郑重承诺：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（一）严格遵守法律、法规和国家标准或者行业标准、地方标准规定。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（二）对经营环节，涉及危险化学品储存和运输的，将委托有危险化学品储存资质单位储存，运输危险化学品应当由有危险化学品运输资质的车辆及单位实施。</w:t>
      </w:r>
    </w:p>
    <w:p>
      <w:pPr>
        <w:spacing w:line="560" w:lineRule="exact"/>
        <w:ind w:firstLine="584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（三）按照《危险化学品经营许可证管理办法》（国家安全监管总局令第55号）等有关规定，建立健全相关的安全生产规章制度。</w:t>
      </w:r>
    </w:p>
    <w:p>
      <w:pPr>
        <w:spacing w:line="560" w:lineRule="exact"/>
        <w:ind w:firstLine="584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（四）按照《危险化学品经营许可证管理办法》（国家安全监管总局令第55号）等有关规定，对员工XXX等人进行安全生产教育和专业技术培训合格。</w:t>
      </w:r>
    </w:p>
    <w:p>
      <w:pPr>
        <w:spacing w:line="560" w:lineRule="exact"/>
        <w:ind w:firstLine="584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（五）从事危险化学品经营业务，不在业务经营场所存放危险化学品。</w:t>
      </w:r>
    </w:p>
    <w:p>
      <w:pPr>
        <w:spacing w:line="560" w:lineRule="exact"/>
        <w:ind w:firstLine="3150" w:firstLineChars="1050"/>
        <w:rPr>
          <w:rFonts w:ascii="仿宋_GB2312" w:hAnsi="Times New Roman" w:eastAsia="仿宋_GB2312"/>
          <w:sz w:val="30"/>
          <w:szCs w:val="30"/>
        </w:rPr>
      </w:pPr>
    </w:p>
    <w:p>
      <w:pPr>
        <w:spacing w:line="560" w:lineRule="exact"/>
        <w:ind w:firstLine="3150" w:firstLineChars="105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申请企业：</w:t>
      </w:r>
    </w:p>
    <w:p>
      <w:pPr>
        <w:spacing w:line="560" w:lineRule="exact"/>
        <w:ind w:right="1920" w:rightChars="800" w:firstLine="0" w:firstLineChars="0"/>
        <w:jc w:val="right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法定代表人（或主要负责人）签字：</w:t>
      </w:r>
    </w:p>
    <w:p>
      <w:pPr>
        <w:spacing w:line="560" w:lineRule="exact"/>
        <w:ind w:firstLine="3000" w:firstLineChars="100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（企业盖章）</w:t>
      </w:r>
    </w:p>
    <w:p>
      <w:pPr>
        <w:spacing w:line="560" w:lineRule="exact"/>
        <w:ind w:right="960" w:rightChars="400" w:firstLine="0" w:firstLineChars="0"/>
        <w:jc w:val="right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日期：    年    月    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0" w:footer="567" w:gutter="0"/>
      <w:cols w:space="425" w:num="1"/>
      <w:formProt w:val="0"/>
      <w:docGrid w:type="linesAndChars" w:linePitch="38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宋体..鍼.鍼.">
    <w:altName w:val="方正书宋_GBK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Courier New">
    <w:altName w:val="DejaVu Sans"/>
    <w:panose1 w:val="02070309020205020404"/>
    <w:charset w:val="00"/>
    <w:family w:val="modern"/>
    <w:pitch w:val="default"/>
    <w:sig w:usb0="00000000" w:usb1="00000000" w:usb2="00000009" w:usb3="00000000" w:csb0="000001F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方正大黑简体.">
    <w:altName w:val="方正黑体_GBK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方正仿宋简体.">
    <w:altName w:val="方正仿宋_GBK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9"/>
      <w:ind w:firstLine="360"/>
      <w:rPr>
        <w:rFonts w:hint="defau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9"/>
      <w:ind w:firstLine="360"/>
      <w:rPr>
        <w:rFonts w:hint="defau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9"/>
      <w:ind w:firstLine="360"/>
      <w:rPr>
        <w:rFonts w:hint="defau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0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0"/>
      <w:pBdr>
        <w:bottom w:val="none" w:color="auto" w:sz="0" w:space="0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0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9102AD"/>
    <w:multiLevelType w:val="multilevel"/>
    <w:tmpl w:val="079102AD"/>
    <w:lvl w:ilvl="0" w:tentative="0">
      <w:start w:val="1"/>
      <w:numFmt w:val="decimal"/>
      <w:pStyle w:val="128"/>
      <w:suff w:val="nothing"/>
      <w:lvlText w:val="注%1："/>
      <w:lvlJc w:val="left"/>
      <w:pPr>
        <w:ind w:left="811" w:hanging="448"/>
      </w:pPr>
      <w:rPr>
        <w:rFonts w:hint="eastAsia" w:ascii="黑体" w:eastAsia="黑体"/>
        <w:b w:val="0"/>
        <w:i w:val="0"/>
        <w:sz w:val="18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1">
    <w:nsid w:val="0D983844"/>
    <w:multiLevelType w:val="multilevel"/>
    <w:tmpl w:val="0D983844"/>
    <w:lvl w:ilvl="0" w:tentative="0">
      <w:start w:val="1"/>
      <w:numFmt w:val="decimal"/>
      <w:pStyle w:val="201"/>
      <w:suff w:val="nothing"/>
      <w:lvlText w:val="图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">
    <w:nsid w:val="1DBF583A"/>
    <w:multiLevelType w:val="multilevel"/>
    <w:tmpl w:val="1DBF583A"/>
    <w:lvl w:ilvl="0" w:tentative="0">
      <w:start w:val="1"/>
      <w:numFmt w:val="decimal"/>
      <w:pStyle w:val="134"/>
      <w:suff w:val="nothing"/>
      <w:lvlText w:val="注%1："/>
      <w:lvlJc w:val="left"/>
      <w:pPr>
        <w:ind w:left="811" w:hanging="448"/>
      </w:pPr>
      <w:rPr>
        <w:rFonts w:hint="eastAsia" w:ascii="黑体" w:eastAsia="黑体"/>
        <w:b w:val="0"/>
        <w:i w:val="0"/>
        <w:sz w:val="18"/>
        <w:szCs w:val="18"/>
        <w:vertAlign w:val="baseline"/>
      </w:rPr>
    </w:lvl>
    <w:lvl w:ilvl="1" w:tentative="0">
      <w:start w:val="1"/>
      <w:numFmt w:val="lowerLetter"/>
      <w:lvlText w:val="%2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2" w:tentative="0">
      <w:start w:val="1"/>
      <w:numFmt w:val="lowerRoman"/>
      <w:lvlText w:val="%3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</w:abstractNum>
  <w:abstractNum w:abstractNumId="3">
    <w:nsid w:val="22827D5B"/>
    <w:multiLevelType w:val="multilevel"/>
    <w:tmpl w:val="22827D5B"/>
    <w:lvl w:ilvl="0" w:tentative="0">
      <w:start w:val="1"/>
      <w:numFmt w:val="none"/>
      <w:pStyle w:val="133"/>
      <w:suff w:val="nothing"/>
      <w:lvlText w:val="%1注："/>
      <w:lvlJc w:val="left"/>
      <w:pPr>
        <w:ind w:left="726" w:hanging="363"/>
      </w:pPr>
      <w:rPr>
        <w:rFonts w:hint="eastAsia" w:ascii="黑体" w:hAnsi="Times New Roman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abstractNum w:abstractNumId="4">
    <w:nsid w:val="273B3BD7"/>
    <w:multiLevelType w:val="multilevel"/>
    <w:tmpl w:val="273B3BD7"/>
    <w:lvl w:ilvl="0" w:tentative="0">
      <w:start w:val="2"/>
      <w:numFmt w:val="none"/>
      <w:pStyle w:val="86"/>
      <w:suff w:val="nothing"/>
      <w:lvlText w:val=""/>
      <w:lvlJc w:val="center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44"/>
        <w:vertAlign w:val="baseline"/>
      </w:rPr>
    </w:lvl>
    <w:lvl w:ilvl="1" w:tentative="0">
      <w:start w:val="1"/>
      <w:numFmt w:val="chineseCountingThousand"/>
      <w:pStyle w:val="87"/>
      <w:suff w:val="nothing"/>
      <w:lvlText w:val="%2、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2" w:tentative="0">
      <w:start w:val="1"/>
      <w:numFmt w:val="chineseCountingThousand"/>
      <w:pStyle w:val="89"/>
      <w:suff w:val="nothing"/>
      <w:lvlText w:val="%1（%3）"/>
      <w:lvlJc w:val="left"/>
      <w:pPr>
        <w:ind w:left="2411" w:firstLine="567"/>
      </w:pPr>
      <w:rPr>
        <w:rFonts w:hint="eastAsia" w:ascii="宋体" w:hAnsi="宋体" w:eastAsia="宋体"/>
        <w:b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3" w:tentative="0">
      <w:start w:val="1"/>
      <w:numFmt w:val="decimal"/>
      <w:pStyle w:val="108"/>
      <w:suff w:val="nothing"/>
      <w:lvlText w:val="%4."/>
      <w:lvlJc w:val="left"/>
      <w:pPr>
        <w:ind w:left="1560" w:firstLine="567"/>
      </w:pPr>
      <w:rPr>
        <w:rFonts w:hint="eastAsia" w:ascii="宋体" w:eastAsia="宋体"/>
        <w:b w:val="0"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4" w:tentative="0">
      <w:start w:val="1"/>
      <w:numFmt w:val="decimal"/>
      <w:pStyle w:val="113"/>
      <w:suff w:val="nothing"/>
      <w:lvlText w:val="（%5）"/>
      <w:lvlJc w:val="left"/>
      <w:pPr>
        <w:ind w:left="0" w:firstLine="567"/>
      </w:pPr>
      <w:rPr>
        <w:rFonts w:hint="eastAsia" w:ascii="宋体" w:hAnsi="宋体" w:eastAsia="宋体"/>
        <w:b w:val="0"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5" w:tentative="0">
      <w:start w:val="1"/>
      <w:numFmt w:val="decimal"/>
      <w:lvlText w:val="%1.%2.%3.%4.%5.%6"/>
      <w:lvlJc w:val="left"/>
      <w:pPr>
        <w:tabs>
          <w:tab w:val="left" w:pos="567"/>
        </w:tabs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67"/>
        </w:tabs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67"/>
        </w:tabs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67"/>
        </w:tabs>
        <w:ind w:left="0" w:firstLine="0"/>
      </w:pPr>
      <w:rPr>
        <w:rFonts w:hint="eastAsia"/>
      </w:rPr>
    </w:lvl>
  </w:abstractNum>
  <w:abstractNum w:abstractNumId="5">
    <w:nsid w:val="2A8F7113"/>
    <w:multiLevelType w:val="multilevel"/>
    <w:tmpl w:val="2A8F7113"/>
    <w:lvl w:ilvl="0" w:tentative="0">
      <w:start w:val="1"/>
      <w:numFmt w:val="upperLetter"/>
      <w:pStyle w:val="167"/>
      <w:suff w:val="space"/>
      <w:lvlText w:val="%1"/>
      <w:lvlJc w:val="left"/>
      <w:pPr>
        <w:ind w:left="623" w:hanging="425"/>
      </w:pPr>
      <w:rPr>
        <w:rFonts w:hint="eastAsia"/>
      </w:rPr>
    </w:lvl>
    <w:lvl w:ilvl="1" w:tentative="0">
      <w:start w:val="1"/>
      <w:numFmt w:val="decimal"/>
      <w:pStyle w:val="168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6">
    <w:nsid w:val="2C5917C3"/>
    <w:multiLevelType w:val="multilevel"/>
    <w:tmpl w:val="2C5917C3"/>
    <w:lvl w:ilvl="0" w:tentative="0">
      <w:start w:val="1"/>
      <w:numFmt w:val="none"/>
      <w:pStyle w:val="123"/>
      <w:suff w:val="nothing"/>
      <w:lvlText w:val="%1——"/>
      <w:lvlJc w:val="left"/>
      <w:pPr>
        <w:ind w:left="833" w:hanging="408"/>
      </w:pPr>
      <w:rPr>
        <w:rFonts w:hint="eastAsia"/>
      </w:rPr>
    </w:lvl>
    <w:lvl w:ilvl="1" w:tentative="0">
      <w:start w:val="1"/>
      <w:numFmt w:val="bullet"/>
      <w:pStyle w:val="124"/>
      <w:lvlText w:val=""/>
      <w:lvlJc w:val="left"/>
      <w:pPr>
        <w:tabs>
          <w:tab w:val="left" w:pos="760"/>
        </w:tabs>
        <w:ind w:left="1264" w:hanging="413"/>
      </w:pPr>
      <w:rPr>
        <w:rFonts w:hint="default" w:ascii="Symbol" w:hAnsi="Symbol"/>
        <w:color w:val="auto"/>
      </w:rPr>
    </w:lvl>
    <w:lvl w:ilvl="2" w:tentative="0">
      <w:start w:val="1"/>
      <w:numFmt w:val="bullet"/>
      <w:pStyle w:val="129"/>
      <w:lvlText w:val=""/>
      <w:lvlJc w:val="left"/>
      <w:pPr>
        <w:tabs>
          <w:tab w:val="left" w:pos="1678"/>
        </w:tabs>
        <w:ind w:left="1678" w:hanging="414"/>
      </w:pPr>
      <w:rPr>
        <w:rFonts w:hint="default" w:ascii="Symbol" w:hAnsi="Symbol"/>
        <w:color w:val="auto"/>
      </w:rPr>
    </w:lvl>
    <w:lvl w:ilvl="3" w:tentative="0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7">
    <w:nsid w:val="3D733618"/>
    <w:multiLevelType w:val="multilevel"/>
    <w:tmpl w:val="3D733618"/>
    <w:lvl w:ilvl="0" w:tentative="0">
      <w:start w:val="1"/>
      <w:numFmt w:val="decimal"/>
      <w:pStyle w:val="36"/>
      <w:lvlText w:val="%1)"/>
      <w:lvlJc w:val="left"/>
      <w:pPr>
        <w:tabs>
          <w:tab w:val="left" w:pos="0"/>
        </w:tabs>
        <w:ind w:left="720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hint="eastAsia"/>
      </w:rPr>
    </w:lvl>
  </w:abstractNum>
  <w:abstractNum w:abstractNumId="8">
    <w:nsid w:val="4B733A5F"/>
    <w:multiLevelType w:val="multilevel"/>
    <w:tmpl w:val="4B733A5F"/>
    <w:lvl w:ilvl="0" w:tentative="0">
      <w:start w:val="1"/>
      <w:numFmt w:val="decimal"/>
      <w:pStyle w:val="131"/>
      <w:suff w:val="nothing"/>
      <w:lvlText w:val="示例%1："/>
      <w:lvlJc w:val="left"/>
      <w:pPr>
        <w:ind w:left="0" w:firstLine="363"/>
      </w:pPr>
      <w:rPr>
        <w:rFonts w:hint="eastAsia" w:ascii="黑体" w:hAnsi="Times New Roman" w:eastAsia="黑体"/>
        <w:b w:val="0"/>
        <w:i w:val="0"/>
        <w:color w:val="000000"/>
        <w:sz w:val="18"/>
        <w:szCs w:val="18"/>
        <w:vertAlign w:val="baseline"/>
      </w:rPr>
    </w:lvl>
    <w:lvl w:ilvl="1" w:tentative="0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  <w:vertAlign w:val="baseline"/>
      </w:rPr>
    </w:lvl>
    <w:lvl w:ilvl="2" w:tentative="0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</w:abstractNum>
  <w:abstractNum w:abstractNumId="9">
    <w:nsid w:val="60B55DC2"/>
    <w:multiLevelType w:val="multilevel"/>
    <w:tmpl w:val="60B55DC2"/>
    <w:lvl w:ilvl="0" w:tentative="0">
      <w:start w:val="1"/>
      <w:numFmt w:val="upperLetter"/>
      <w:pStyle w:val="155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 w:tentative="0">
      <w:start w:val="1"/>
      <w:numFmt w:val="decimal"/>
      <w:pStyle w:val="156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10">
    <w:nsid w:val="646260FA"/>
    <w:multiLevelType w:val="multilevel"/>
    <w:tmpl w:val="646260FA"/>
    <w:lvl w:ilvl="0" w:tentative="0">
      <w:start w:val="1"/>
      <w:numFmt w:val="decimal"/>
      <w:pStyle w:val="199"/>
      <w:suff w:val="nothing"/>
      <w:lvlText w:val="表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1">
    <w:nsid w:val="657D3FBC"/>
    <w:multiLevelType w:val="multilevel"/>
    <w:tmpl w:val="657D3FBC"/>
    <w:lvl w:ilvl="0" w:tentative="0">
      <w:start w:val="1"/>
      <w:numFmt w:val="upperLetter"/>
      <w:pStyle w:val="153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171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pStyle w:val="172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157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162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65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169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2">
    <w:nsid w:val="69E83619"/>
    <w:multiLevelType w:val="multilevel"/>
    <w:tmpl w:val="69E83619"/>
    <w:lvl w:ilvl="0" w:tentative="0">
      <w:start w:val="1"/>
      <w:numFmt w:val="none"/>
      <w:suff w:val="nothing"/>
      <w:lvlText w:val=""/>
      <w:lvlJc w:val="center"/>
      <w:pPr>
        <w:ind w:left="0" w:firstLine="0"/>
      </w:pPr>
      <w:rPr>
        <w:rFonts w:hint="eastAsia"/>
      </w:rPr>
    </w:lvl>
    <w:lvl w:ilvl="1" w:tentative="0">
      <w:start w:val="1"/>
      <w:numFmt w:val="decimal"/>
      <w:suff w:val="space"/>
      <w:lvlText w:val="%1%2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32"/>
        <w:vertAlign w:val="baseline"/>
      </w:rPr>
    </w:lvl>
    <w:lvl w:ilvl="2" w:tentative="0">
      <w:start w:val="1"/>
      <w:numFmt w:val="decimal"/>
      <w:suff w:val="space"/>
      <w:lvlText w:val="%2%1.%3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3" w:tentative="0">
      <w:start w:val="1"/>
      <w:numFmt w:val="decimal"/>
      <w:suff w:val="space"/>
      <w:lvlText w:val="%2%1.%3.%4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4" w:tentative="0">
      <w:start w:val="1"/>
      <w:numFmt w:val="decimal"/>
      <w:pStyle w:val="93"/>
      <w:suff w:val="space"/>
      <w:lvlText w:val="%2.%3.%4.%5%1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5" w:tentative="0">
      <w:start w:val="1"/>
      <w:numFmt w:val="decimal"/>
      <w:pStyle w:val="95"/>
      <w:suff w:val="space"/>
      <w:lvlText w:val="%1%2.%3.%4.%5.%6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6" w:tentative="0">
      <w:start w:val="1"/>
      <w:numFmt w:val="decimal"/>
      <w:pStyle w:val="97"/>
      <w:suff w:val="space"/>
      <w:lvlText w:val="%1%2.%3.%4.%5.%6.%7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7" w:tentative="0">
      <w:start w:val="1"/>
      <w:numFmt w:val="lowerLetter"/>
      <w:pStyle w:val="103"/>
      <w:suff w:val="nothing"/>
      <w:lvlText w:val="%8）"/>
      <w:lvlJc w:val="left"/>
      <w:pPr>
        <w:ind w:left="0" w:firstLine="567"/>
      </w:pPr>
      <w:rPr>
        <w:rFonts w:hint="eastAsia" w:ascii="宋体" w:eastAsia="宋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8" w:tentative="0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13">
    <w:nsid w:val="6D6C07CD"/>
    <w:multiLevelType w:val="multilevel"/>
    <w:tmpl w:val="6D6C07CD"/>
    <w:lvl w:ilvl="0" w:tentative="0">
      <w:start w:val="1"/>
      <w:numFmt w:val="lowerLetter"/>
      <w:pStyle w:val="174"/>
      <w:lvlText w:val="%1)"/>
      <w:lvlJc w:val="left"/>
      <w:pPr>
        <w:tabs>
          <w:tab w:val="left" w:pos="839"/>
        </w:tabs>
        <w:ind w:left="839" w:hanging="419"/>
      </w:pPr>
      <w:rPr>
        <w:rFonts w:hint="eastAsia" w:ascii="宋体" w:eastAsia="宋体"/>
        <w:b w:val="0"/>
        <w:i w:val="0"/>
        <w:sz w:val="21"/>
      </w:rPr>
    </w:lvl>
    <w:lvl w:ilvl="1" w:tentative="0">
      <w:start w:val="1"/>
      <w:numFmt w:val="decimal"/>
      <w:pStyle w:val="164"/>
      <w:lvlText w:val="%2)"/>
      <w:lvlJc w:val="left"/>
      <w:pPr>
        <w:tabs>
          <w:tab w:val="left" w:pos="840"/>
        </w:tabs>
        <w:ind w:left="839" w:hanging="419"/>
      </w:pPr>
      <w:rPr>
        <w:rFonts w:hint="eastAsia" w:ascii="宋体" w:eastAsia="宋体"/>
        <w:b w:val="0"/>
        <w:i w:val="0"/>
        <w:sz w:val="21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59" w:hanging="41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79" w:hanging="41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19" w:hanging="41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39" w:hanging="41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79" w:hanging="419"/>
      </w:pPr>
      <w:rPr>
        <w:rFonts w:hint="eastAsia"/>
      </w:rPr>
    </w:lvl>
  </w:abstractNum>
  <w:abstractNum w:abstractNumId="14">
    <w:nsid w:val="6DBF04F4"/>
    <w:multiLevelType w:val="multilevel"/>
    <w:tmpl w:val="6DBF04F4"/>
    <w:lvl w:ilvl="0" w:tentative="0">
      <w:start w:val="1"/>
      <w:numFmt w:val="none"/>
      <w:pStyle w:val="127"/>
      <w:suff w:val="nothing"/>
      <w:lvlText w:val="%1注："/>
      <w:lvlJc w:val="left"/>
      <w:pPr>
        <w:ind w:left="726" w:hanging="363"/>
      </w:pPr>
      <w:rPr>
        <w:rFonts w:hint="eastAsia" w:ascii="黑体" w:hAnsi="Times New Roman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num w:numId="1">
    <w:abstractNumId w:val="7"/>
  </w:num>
  <w:num w:numId="2">
    <w:abstractNumId w:val="4"/>
  </w:num>
  <w:num w:numId="3">
    <w:abstractNumId w:val="12"/>
  </w:num>
  <w:num w:numId="4">
    <w:abstractNumId w:val="6"/>
  </w:num>
  <w:num w:numId="5">
    <w:abstractNumId w:val="14"/>
  </w:num>
  <w:num w:numId="6">
    <w:abstractNumId w:val="0"/>
  </w:num>
  <w:num w:numId="7">
    <w:abstractNumId w:val="8"/>
  </w:num>
  <w:num w:numId="8">
    <w:abstractNumId w:val="3"/>
  </w:num>
  <w:num w:numId="9">
    <w:abstractNumId w:val="2"/>
  </w:num>
  <w:num w:numId="10">
    <w:abstractNumId w:val="11"/>
  </w:num>
  <w:num w:numId="11">
    <w:abstractNumId w:val="9"/>
  </w:num>
  <w:num w:numId="12">
    <w:abstractNumId w:val="13"/>
  </w:num>
  <w:num w:numId="13">
    <w:abstractNumId w:val="5"/>
  </w:num>
  <w:num w:numId="14">
    <w:abstractNumId w:val="10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20"/>
  <w:drawingGridVerticalSpacing w:val="381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AFE"/>
    <w:rsid w:val="000006E9"/>
    <w:rsid w:val="00000E08"/>
    <w:rsid w:val="00000FB5"/>
    <w:rsid w:val="00002E7C"/>
    <w:rsid w:val="000052B3"/>
    <w:rsid w:val="00007A1D"/>
    <w:rsid w:val="00011FC3"/>
    <w:rsid w:val="00014064"/>
    <w:rsid w:val="00014DA4"/>
    <w:rsid w:val="00016542"/>
    <w:rsid w:val="00016CD2"/>
    <w:rsid w:val="000173AD"/>
    <w:rsid w:val="00020706"/>
    <w:rsid w:val="000232A8"/>
    <w:rsid w:val="0002505B"/>
    <w:rsid w:val="00026C20"/>
    <w:rsid w:val="00027723"/>
    <w:rsid w:val="00032507"/>
    <w:rsid w:val="000330B1"/>
    <w:rsid w:val="00034CAF"/>
    <w:rsid w:val="000375A4"/>
    <w:rsid w:val="000378B6"/>
    <w:rsid w:val="00037B8F"/>
    <w:rsid w:val="000416C2"/>
    <w:rsid w:val="000429E1"/>
    <w:rsid w:val="0004402C"/>
    <w:rsid w:val="00044393"/>
    <w:rsid w:val="00053F2D"/>
    <w:rsid w:val="0005405A"/>
    <w:rsid w:val="0005483F"/>
    <w:rsid w:val="00061941"/>
    <w:rsid w:val="00061EB2"/>
    <w:rsid w:val="00062129"/>
    <w:rsid w:val="00063002"/>
    <w:rsid w:val="00064B08"/>
    <w:rsid w:val="00070187"/>
    <w:rsid w:val="00070C87"/>
    <w:rsid w:val="00073967"/>
    <w:rsid w:val="000744AF"/>
    <w:rsid w:val="00074AB9"/>
    <w:rsid w:val="00075532"/>
    <w:rsid w:val="0007589F"/>
    <w:rsid w:val="00077116"/>
    <w:rsid w:val="000773C1"/>
    <w:rsid w:val="00083025"/>
    <w:rsid w:val="00083061"/>
    <w:rsid w:val="00083084"/>
    <w:rsid w:val="00084558"/>
    <w:rsid w:val="00085050"/>
    <w:rsid w:val="00092625"/>
    <w:rsid w:val="0009454E"/>
    <w:rsid w:val="00095F18"/>
    <w:rsid w:val="000971A7"/>
    <w:rsid w:val="00097D5C"/>
    <w:rsid w:val="000A41CD"/>
    <w:rsid w:val="000A696C"/>
    <w:rsid w:val="000A72BD"/>
    <w:rsid w:val="000B2028"/>
    <w:rsid w:val="000B4A85"/>
    <w:rsid w:val="000B5CA9"/>
    <w:rsid w:val="000B6D97"/>
    <w:rsid w:val="000B7E2A"/>
    <w:rsid w:val="000C055F"/>
    <w:rsid w:val="000C27A4"/>
    <w:rsid w:val="000C30B1"/>
    <w:rsid w:val="000D0CD8"/>
    <w:rsid w:val="000D1866"/>
    <w:rsid w:val="000D2C6F"/>
    <w:rsid w:val="000D35D6"/>
    <w:rsid w:val="000D4938"/>
    <w:rsid w:val="000E26F6"/>
    <w:rsid w:val="000E434E"/>
    <w:rsid w:val="000E43B8"/>
    <w:rsid w:val="000E50E9"/>
    <w:rsid w:val="000E55AD"/>
    <w:rsid w:val="000E7E86"/>
    <w:rsid w:val="000F0508"/>
    <w:rsid w:val="000F1EB6"/>
    <w:rsid w:val="000F34FF"/>
    <w:rsid w:val="000F7813"/>
    <w:rsid w:val="00102525"/>
    <w:rsid w:val="00102BF5"/>
    <w:rsid w:val="00103221"/>
    <w:rsid w:val="0010719A"/>
    <w:rsid w:val="00107BAE"/>
    <w:rsid w:val="001118C8"/>
    <w:rsid w:val="001138E4"/>
    <w:rsid w:val="00115C1E"/>
    <w:rsid w:val="00116A01"/>
    <w:rsid w:val="00117B40"/>
    <w:rsid w:val="0012117B"/>
    <w:rsid w:val="00123890"/>
    <w:rsid w:val="00123F10"/>
    <w:rsid w:val="0012538E"/>
    <w:rsid w:val="00130BFD"/>
    <w:rsid w:val="00130E8E"/>
    <w:rsid w:val="00131FC0"/>
    <w:rsid w:val="00133460"/>
    <w:rsid w:val="0013380E"/>
    <w:rsid w:val="00133BB6"/>
    <w:rsid w:val="00133F61"/>
    <w:rsid w:val="00137226"/>
    <w:rsid w:val="0014060E"/>
    <w:rsid w:val="001458BC"/>
    <w:rsid w:val="00146554"/>
    <w:rsid w:val="00146B3D"/>
    <w:rsid w:val="001473A3"/>
    <w:rsid w:val="0015297C"/>
    <w:rsid w:val="001568FF"/>
    <w:rsid w:val="00157BD8"/>
    <w:rsid w:val="00157C74"/>
    <w:rsid w:val="0016179B"/>
    <w:rsid w:val="00162BAF"/>
    <w:rsid w:val="001645BA"/>
    <w:rsid w:val="00164EC4"/>
    <w:rsid w:val="00167518"/>
    <w:rsid w:val="00170A44"/>
    <w:rsid w:val="001710DF"/>
    <w:rsid w:val="0017173C"/>
    <w:rsid w:val="00172FFF"/>
    <w:rsid w:val="00173240"/>
    <w:rsid w:val="00174205"/>
    <w:rsid w:val="00174D81"/>
    <w:rsid w:val="001750AB"/>
    <w:rsid w:val="00175672"/>
    <w:rsid w:val="001772D4"/>
    <w:rsid w:val="0018084D"/>
    <w:rsid w:val="00181760"/>
    <w:rsid w:val="0018268F"/>
    <w:rsid w:val="00185125"/>
    <w:rsid w:val="00193CAB"/>
    <w:rsid w:val="00194337"/>
    <w:rsid w:val="001966E3"/>
    <w:rsid w:val="00196A49"/>
    <w:rsid w:val="001A1A94"/>
    <w:rsid w:val="001A5BBC"/>
    <w:rsid w:val="001A5C48"/>
    <w:rsid w:val="001B2BD0"/>
    <w:rsid w:val="001B4222"/>
    <w:rsid w:val="001B75C8"/>
    <w:rsid w:val="001C177E"/>
    <w:rsid w:val="001C2592"/>
    <w:rsid w:val="001C33C5"/>
    <w:rsid w:val="001C36B8"/>
    <w:rsid w:val="001C4043"/>
    <w:rsid w:val="001C5AFC"/>
    <w:rsid w:val="001C6F98"/>
    <w:rsid w:val="001D1033"/>
    <w:rsid w:val="001D66C0"/>
    <w:rsid w:val="001E1E67"/>
    <w:rsid w:val="001E252F"/>
    <w:rsid w:val="001E2C1B"/>
    <w:rsid w:val="001E341A"/>
    <w:rsid w:val="001E3A4B"/>
    <w:rsid w:val="001E3A52"/>
    <w:rsid w:val="001E3B58"/>
    <w:rsid w:val="001E532A"/>
    <w:rsid w:val="001E76FD"/>
    <w:rsid w:val="001F08D4"/>
    <w:rsid w:val="001F1909"/>
    <w:rsid w:val="001F2627"/>
    <w:rsid w:val="001F2813"/>
    <w:rsid w:val="001F5EFC"/>
    <w:rsid w:val="002018CF"/>
    <w:rsid w:val="0020359F"/>
    <w:rsid w:val="00203FC0"/>
    <w:rsid w:val="002049B4"/>
    <w:rsid w:val="00204D4A"/>
    <w:rsid w:val="00211CFD"/>
    <w:rsid w:val="002131FD"/>
    <w:rsid w:val="002135F3"/>
    <w:rsid w:val="00214BAA"/>
    <w:rsid w:val="0021635D"/>
    <w:rsid w:val="00216D08"/>
    <w:rsid w:val="00220B30"/>
    <w:rsid w:val="00221352"/>
    <w:rsid w:val="002227EC"/>
    <w:rsid w:val="00223B1A"/>
    <w:rsid w:val="0022757A"/>
    <w:rsid w:val="002321F3"/>
    <w:rsid w:val="00232EAF"/>
    <w:rsid w:val="00237343"/>
    <w:rsid w:val="00240325"/>
    <w:rsid w:val="00240C9D"/>
    <w:rsid w:val="00241475"/>
    <w:rsid w:val="00242985"/>
    <w:rsid w:val="0024355D"/>
    <w:rsid w:val="00243E6D"/>
    <w:rsid w:val="00245EE8"/>
    <w:rsid w:val="00246F06"/>
    <w:rsid w:val="002470DD"/>
    <w:rsid w:val="00250C78"/>
    <w:rsid w:val="00251C48"/>
    <w:rsid w:val="00252274"/>
    <w:rsid w:val="00252E82"/>
    <w:rsid w:val="00253988"/>
    <w:rsid w:val="00260252"/>
    <w:rsid w:val="00262844"/>
    <w:rsid w:val="002640C9"/>
    <w:rsid w:val="00264688"/>
    <w:rsid w:val="00264985"/>
    <w:rsid w:val="00267B94"/>
    <w:rsid w:val="002717AD"/>
    <w:rsid w:val="002718B8"/>
    <w:rsid w:val="002719EC"/>
    <w:rsid w:val="00273F16"/>
    <w:rsid w:val="00273F4F"/>
    <w:rsid w:val="0027637B"/>
    <w:rsid w:val="002771DD"/>
    <w:rsid w:val="00281EE2"/>
    <w:rsid w:val="002875C1"/>
    <w:rsid w:val="00290E6A"/>
    <w:rsid w:val="00291139"/>
    <w:rsid w:val="002916CB"/>
    <w:rsid w:val="00291800"/>
    <w:rsid w:val="00292606"/>
    <w:rsid w:val="002929A8"/>
    <w:rsid w:val="00294BD1"/>
    <w:rsid w:val="002959D0"/>
    <w:rsid w:val="00297CEC"/>
    <w:rsid w:val="00297D2F"/>
    <w:rsid w:val="00297D8D"/>
    <w:rsid w:val="00297E8D"/>
    <w:rsid w:val="00297FFC"/>
    <w:rsid w:val="002A0EAF"/>
    <w:rsid w:val="002A1F7C"/>
    <w:rsid w:val="002A29B4"/>
    <w:rsid w:val="002A73F7"/>
    <w:rsid w:val="002A78BE"/>
    <w:rsid w:val="002B1719"/>
    <w:rsid w:val="002B23BC"/>
    <w:rsid w:val="002B5154"/>
    <w:rsid w:val="002B5802"/>
    <w:rsid w:val="002B7021"/>
    <w:rsid w:val="002B7F52"/>
    <w:rsid w:val="002C3A8F"/>
    <w:rsid w:val="002C4819"/>
    <w:rsid w:val="002C4D22"/>
    <w:rsid w:val="002C60B2"/>
    <w:rsid w:val="002D25E8"/>
    <w:rsid w:val="002D5047"/>
    <w:rsid w:val="002D6501"/>
    <w:rsid w:val="002D736C"/>
    <w:rsid w:val="002E2350"/>
    <w:rsid w:val="002E348B"/>
    <w:rsid w:val="002E5545"/>
    <w:rsid w:val="002E6A3C"/>
    <w:rsid w:val="002F60CB"/>
    <w:rsid w:val="002F7364"/>
    <w:rsid w:val="003006A5"/>
    <w:rsid w:val="00302AC0"/>
    <w:rsid w:val="00304D4A"/>
    <w:rsid w:val="003067EE"/>
    <w:rsid w:val="003105F6"/>
    <w:rsid w:val="003106BC"/>
    <w:rsid w:val="00310758"/>
    <w:rsid w:val="00311FAB"/>
    <w:rsid w:val="00313DC8"/>
    <w:rsid w:val="00315B5E"/>
    <w:rsid w:val="00316BB8"/>
    <w:rsid w:val="00317848"/>
    <w:rsid w:val="003204E8"/>
    <w:rsid w:val="003219AE"/>
    <w:rsid w:val="00322963"/>
    <w:rsid w:val="00322DF6"/>
    <w:rsid w:val="00325A8E"/>
    <w:rsid w:val="00325DAF"/>
    <w:rsid w:val="00327156"/>
    <w:rsid w:val="00327543"/>
    <w:rsid w:val="003279CA"/>
    <w:rsid w:val="003303EE"/>
    <w:rsid w:val="00330615"/>
    <w:rsid w:val="00330908"/>
    <w:rsid w:val="00332107"/>
    <w:rsid w:val="003325A4"/>
    <w:rsid w:val="0033338C"/>
    <w:rsid w:val="00334CC2"/>
    <w:rsid w:val="003354CD"/>
    <w:rsid w:val="00335D88"/>
    <w:rsid w:val="003404BE"/>
    <w:rsid w:val="00341883"/>
    <w:rsid w:val="00343252"/>
    <w:rsid w:val="003542B2"/>
    <w:rsid w:val="0035452D"/>
    <w:rsid w:val="00354CBE"/>
    <w:rsid w:val="00355395"/>
    <w:rsid w:val="00355A29"/>
    <w:rsid w:val="003566EA"/>
    <w:rsid w:val="00361E94"/>
    <w:rsid w:val="00361FCB"/>
    <w:rsid w:val="003625F0"/>
    <w:rsid w:val="00362C3B"/>
    <w:rsid w:val="0036388E"/>
    <w:rsid w:val="003646B0"/>
    <w:rsid w:val="00365790"/>
    <w:rsid w:val="00366AC7"/>
    <w:rsid w:val="00366D3E"/>
    <w:rsid w:val="00367B44"/>
    <w:rsid w:val="00367BCA"/>
    <w:rsid w:val="00370801"/>
    <w:rsid w:val="00372C24"/>
    <w:rsid w:val="00373C30"/>
    <w:rsid w:val="0037598B"/>
    <w:rsid w:val="00377175"/>
    <w:rsid w:val="003830CB"/>
    <w:rsid w:val="00383BA2"/>
    <w:rsid w:val="00383F1D"/>
    <w:rsid w:val="003848C4"/>
    <w:rsid w:val="003859E1"/>
    <w:rsid w:val="00385BAD"/>
    <w:rsid w:val="00386C35"/>
    <w:rsid w:val="00390181"/>
    <w:rsid w:val="00390947"/>
    <w:rsid w:val="003915BD"/>
    <w:rsid w:val="0039270F"/>
    <w:rsid w:val="00392A92"/>
    <w:rsid w:val="003937AA"/>
    <w:rsid w:val="00394F6B"/>
    <w:rsid w:val="00397AA1"/>
    <w:rsid w:val="003A05F0"/>
    <w:rsid w:val="003A38D8"/>
    <w:rsid w:val="003A39E7"/>
    <w:rsid w:val="003A45C7"/>
    <w:rsid w:val="003A51A1"/>
    <w:rsid w:val="003A5892"/>
    <w:rsid w:val="003B09A4"/>
    <w:rsid w:val="003B135B"/>
    <w:rsid w:val="003B1362"/>
    <w:rsid w:val="003B1812"/>
    <w:rsid w:val="003B4980"/>
    <w:rsid w:val="003B4D2C"/>
    <w:rsid w:val="003B5DB7"/>
    <w:rsid w:val="003B630F"/>
    <w:rsid w:val="003B6BD9"/>
    <w:rsid w:val="003B6CB5"/>
    <w:rsid w:val="003B6DF7"/>
    <w:rsid w:val="003C0E97"/>
    <w:rsid w:val="003C284D"/>
    <w:rsid w:val="003C2B3C"/>
    <w:rsid w:val="003C2BB4"/>
    <w:rsid w:val="003C4576"/>
    <w:rsid w:val="003D1D16"/>
    <w:rsid w:val="003D2267"/>
    <w:rsid w:val="003D4BCE"/>
    <w:rsid w:val="003E18FB"/>
    <w:rsid w:val="003E3455"/>
    <w:rsid w:val="003E6672"/>
    <w:rsid w:val="003F0221"/>
    <w:rsid w:val="003F1110"/>
    <w:rsid w:val="003F2D96"/>
    <w:rsid w:val="003F656C"/>
    <w:rsid w:val="00400426"/>
    <w:rsid w:val="004029AE"/>
    <w:rsid w:val="00404B5A"/>
    <w:rsid w:val="004050E1"/>
    <w:rsid w:val="00406BF8"/>
    <w:rsid w:val="0040724F"/>
    <w:rsid w:val="00407E16"/>
    <w:rsid w:val="00410932"/>
    <w:rsid w:val="00414819"/>
    <w:rsid w:val="00414DE1"/>
    <w:rsid w:val="00416BAC"/>
    <w:rsid w:val="00417637"/>
    <w:rsid w:val="00417DA2"/>
    <w:rsid w:val="00421F3D"/>
    <w:rsid w:val="00422A84"/>
    <w:rsid w:val="00424A39"/>
    <w:rsid w:val="00424D4A"/>
    <w:rsid w:val="00425027"/>
    <w:rsid w:val="004255C0"/>
    <w:rsid w:val="00425801"/>
    <w:rsid w:val="00425872"/>
    <w:rsid w:val="00425A89"/>
    <w:rsid w:val="00425EF9"/>
    <w:rsid w:val="00426697"/>
    <w:rsid w:val="0043079E"/>
    <w:rsid w:val="004325A4"/>
    <w:rsid w:val="00435D1E"/>
    <w:rsid w:val="00435E66"/>
    <w:rsid w:val="00437CAE"/>
    <w:rsid w:val="0044007D"/>
    <w:rsid w:val="00445C39"/>
    <w:rsid w:val="004462E1"/>
    <w:rsid w:val="00446F18"/>
    <w:rsid w:val="0045002C"/>
    <w:rsid w:val="00452352"/>
    <w:rsid w:val="0045349D"/>
    <w:rsid w:val="00454485"/>
    <w:rsid w:val="004600E2"/>
    <w:rsid w:val="00460C9D"/>
    <w:rsid w:val="0046191B"/>
    <w:rsid w:val="0046563A"/>
    <w:rsid w:val="00465AC4"/>
    <w:rsid w:val="004663AB"/>
    <w:rsid w:val="004671EC"/>
    <w:rsid w:val="00467B3A"/>
    <w:rsid w:val="00472837"/>
    <w:rsid w:val="0047304E"/>
    <w:rsid w:val="00473D28"/>
    <w:rsid w:val="00473D5A"/>
    <w:rsid w:val="00475074"/>
    <w:rsid w:val="00477747"/>
    <w:rsid w:val="00477A20"/>
    <w:rsid w:val="004802D5"/>
    <w:rsid w:val="00483744"/>
    <w:rsid w:val="004838C8"/>
    <w:rsid w:val="00484DD7"/>
    <w:rsid w:val="00485958"/>
    <w:rsid w:val="00485B24"/>
    <w:rsid w:val="00486EFA"/>
    <w:rsid w:val="00491E06"/>
    <w:rsid w:val="00493BE8"/>
    <w:rsid w:val="0049623E"/>
    <w:rsid w:val="00497DA8"/>
    <w:rsid w:val="00497FF1"/>
    <w:rsid w:val="004A1D24"/>
    <w:rsid w:val="004A5D02"/>
    <w:rsid w:val="004B0DC6"/>
    <w:rsid w:val="004B2883"/>
    <w:rsid w:val="004B2A43"/>
    <w:rsid w:val="004B2D07"/>
    <w:rsid w:val="004B3218"/>
    <w:rsid w:val="004B4230"/>
    <w:rsid w:val="004B432D"/>
    <w:rsid w:val="004B5410"/>
    <w:rsid w:val="004B6ACA"/>
    <w:rsid w:val="004B7D48"/>
    <w:rsid w:val="004C112A"/>
    <w:rsid w:val="004C4472"/>
    <w:rsid w:val="004C5439"/>
    <w:rsid w:val="004C76DE"/>
    <w:rsid w:val="004C7ED9"/>
    <w:rsid w:val="004D413A"/>
    <w:rsid w:val="004D506D"/>
    <w:rsid w:val="004D6758"/>
    <w:rsid w:val="004D6D07"/>
    <w:rsid w:val="004D7C3C"/>
    <w:rsid w:val="004E2E50"/>
    <w:rsid w:val="004E7CC5"/>
    <w:rsid w:val="004F05C6"/>
    <w:rsid w:val="004F3894"/>
    <w:rsid w:val="004F55EF"/>
    <w:rsid w:val="004F7526"/>
    <w:rsid w:val="0050224F"/>
    <w:rsid w:val="005027FF"/>
    <w:rsid w:val="00502BCC"/>
    <w:rsid w:val="00502C1C"/>
    <w:rsid w:val="00503BA0"/>
    <w:rsid w:val="005044F7"/>
    <w:rsid w:val="005110DA"/>
    <w:rsid w:val="00512781"/>
    <w:rsid w:val="0051399D"/>
    <w:rsid w:val="005146B3"/>
    <w:rsid w:val="00515243"/>
    <w:rsid w:val="00515C36"/>
    <w:rsid w:val="00517581"/>
    <w:rsid w:val="005177F3"/>
    <w:rsid w:val="00521B77"/>
    <w:rsid w:val="0052598C"/>
    <w:rsid w:val="00525FB3"/>
    <w:rsid w:val="0052723F"/>
    <w:rsid w:val="00532281"/>
    <w:rsid w:val="00533454"/>
    <w:rsid w:val="00533E92"/>
    <w:rsid w:val="00535B39"/>
    <w:rsid w:val="00535CD9"/>
    <w:rsid w:val="00535EC5"/>
    <w:rsid w:val="00540D10"/>
    <w:rsid w:val="00541F49"/>
    <w:rsid w:val="00542F00"/>
    <w:rsid w:val="005439CC"/>
    <w:rsid w:val="00545E3E"/>
    <w:rsid w:val="0054688F"/>
    <w:rsid w:val="005478F0"/>
    <w:rsid w:val="0055149B"/>
    <w:rsid w:val="005515DC"/>
    <w:rsid w:val="005539C2"/>
    <w:rsid w:val="00556D28"/>
    <w:rsid w:val="005575C1"/>
    <w:rsid w:val="005578A8"/>
    <w:rsid w:val="005639B0"/>
    <w:rsid w:val="005642D5"/>
    <w:rsid w:val="00565320"/>
    <w:rsid w:val="0056668C"/>
    <w:rsid w:val="00566EAF"/>
    <w:rsid w:val="00567929"/>
    <w:rsid w:val="005708CC"/>
    <w:rsid w:val="00571010"/>
    <w:rsid w:val="005711C3"/>
    <w:rsid w:val="00571545"/>
    <w:rsid w:val="0057526C"/>
    <w:rsid w:val="005769E9"/>
    <w:rsid w:val="00577B16"/>
    <w:rsid w:val="00577C1E"/>
    <w:rsid w:val="00577D59"/>
    <w:rsid w:val="005815F5"/>
    <w:rsid w:val="00583C5C"/>
    <w:rsid w:val="00584D71"/>
    <w:rsid w:val="00585D52"/>
    <w:rsid w:val="0059005A"/>
    <w:rsid w:val="005918F3"/>
    <w:rsid w:val="00591B96"/>
    <w:rsid w:val="00591D01"/>
    <w:rsid w:val="00592A18"/>
    <w:rsid w:val="00593F25"/>
    <w:rsid w:val="005948F8"/>
    <w:rsid w:val="005958CB"/>
    <w:rsid w:val="00595F43"/>
    <w:rsid w:val="00597A06"/>
    <w:rsid w:val="00597B8C"/>
    <w:rsid w:val="00597CC6"/>
    <w:rsid w:val="00597D52"/>
    <w:rsid w:val="005A259A"/>
    <w:rsid w:val="005A2C10"/>
    <w:rsid w:val="005A4BD5"/>
    <w:rsid w:val="005A53F6"/>
    <w:rsid w:val="005A5469"/>
    <w:rsid w:val="005A6CA3"/>
    <w:rsid w:val="005A7F84"/>
    <w:rsid w:val="005B52DB"/>
    <w:rsid w:val="005B7025"/>
    <w:rsid w:val="005B71C8"/>
    <w:rsid w:val="005B736F"/>
    <w:rsid w:val="005B75A2"/>
    <w:rsid w:val="005C047D"/>
    <w:rsid w:val="005C16D8"/>
    <w:rsid w:val="005C31D4"/>
    <w:rsid w:val="005C77E1"/>
    <w:rsid w:val="005D1DA0"/>
    <w:rsid w:val="005D21D3"/>
    <w:rsid w:val="005D2C94"/>
    <w:rsid w:val="005D48A6"/>
    <w:rsid w:val="005D6598"/>
    <w:rsid w:val="005D6989"/>
    <w:rsid w:val="005E018E"/>
    <w:rsid w:val="005E1DCD"/>
    <w:rsid w:val="005E293E"/>
    <w:rsid w:val="005E4CAC"/>
    <w:rsid w:val="005E5204"/>
    <w:rsid w:val="005F0A9D"/>
    <w:rsid w:val="005F162D"/>
    <w:rsid w:val="005F4674"/>
    <w:rsid w:val="005F4C18"/>
    <w:rsid w:val="005F54C6"/>
    <w:rsid w:val="005F7F86"/>
    <w:rsid w:val="006014E8"/>
    <w:rsid w:val="006024D9"/>
    <w:rsid w:val="006045B2"/>
    <w:rsid w:val="0060579B"/>
    <w:rsid w:val="00606213"/>
    <w:rsid w:val="0060641B"/>
    <w:rsid w:val="00610646"/>
    <w:rsid w:val="00610F7D"/>
    <w:rsid w:val="0061127D"/>
    <w:rsid w:val="006116A0"/>
    <w:rsid w:val="00612025"/>
    <w:rsid w:val="0061704F"/>
    <w:rsid w:val="00617E6D"/>
    <w:rsid w:val="00624410"/>
    <w:rsid w:val="0062560C"/>
    <w:rsid w:val="006278A4"/>
    <w:rsid w:val="00634258"/>
    <w:rsid w:val="006359B0"/>
    <w:rsid w:val="00636918"/>
    <w:rsid w:val="00640B29"/>
    <w:rsid w:val="006422A8"/>
    <w:rsid w:val="0064649E"/>
    <w:rsid w:val="00646E71"/>
    <w:rsid w:val="00650DB1"/>
    <w:rsid w:val="00652756"/>
    <w:rsid w:val="00652D2B"/>
    <w:rsid w:val="00655074"/>
    <w:rsid w:val="00655660"/>
    <w:rsid w:val="00655B4F"/>
    <w:rsid w:val="00657875"/>
    <w:rsid w:val="00660589"/>
    <w:rsid w:val="006616B8"/>
    <w:rsid w:val="00662B28"/>
    <w:rsid w:val="00663490"/>
    <w:rsid w:val="00664B8D"/>
    <w:rsid w:val="00665A01"/>
    <w:rsid w:val="006676FD"/>
    <w:rsid w:val="006708F8"/>
    <w:rsid w:val="00670923"/>
    <w:rsid w:val="00671EBF"/>
    <w:rsid w:val="00672757"/>
    <w:rsid w:val="00674773"/>
    <w:rsid w:val="00677C7F"/>
    <w:rsid w:val="00677FC0"/>
    <w:rsid w:val="006817A7"/>
    <w:rsid w:val="00682315"/>
    <w:rsid w:val="00683AFC"/>
    <w:rsid w:val="00684473"/>
    <w:rsid w:val="0068785F"/>
    <w:rsid w:val="006878C5"/>
    <w:rsid w:val="00687942"/>
    <w:rsid w:val="0069042E"/>
    <w:rsid w:val="00690831"/>
    <w:rsid w:val="006910DD"/>
    <w:rsid w:val="00691C5E"/>
    <w:rsid w:val="006929A7"/>
    <w:rsid w:val="006A10B7"/>
    <w:rsid w:val="006A1D62"/>
    <w:rsid w:val="006A2084"/>
    <w:rsid w:val="006A5EFB"/>
    <w:rsid w:val="006A6C32"/>
    <w:rsid w:val="006A6DB8"/>
    <w:rsid w:val="006B014C"/>
    <w:rsid w:val="006B096B"/>
    <w:rsid w:val="006B1229"/>
    <w:rsid w:val="006B460A"/>
    <w:rsid w:val="006C15A3"/>
    <w:rsid w:val="006C26E0"/>
    <w:rsid w:val="006C5638"/>
    <w:rsid w:val="006C699F"/>
    <w:rsid w:val="006C7A79"/>
    <w:rsid w:val="006D0520"/>
    <w:rsid w:val="006D0A50"/>
    <w:rsid w:val="006D240E"/>
    <w:rsid w:val="006D31DA"/>
    <w:rsid w:val="006D3CA8"/>
    <w:rsid w:val="006D3F1B"/>
    <w:rsid w:val="006D4DE7"/>
    <w:rsid w:val="006D59EA"/>
    <w:rsid w:val="006E07A1"/>
    <w:rsid w:val="006E07C3"/>
    <w:rsid w:val="006E08B0"/>
    <w:rsid w:val="006E0A72"/>
    <w:rsid w:val="006E29BA"/>
    <w:rsid w:val="006E5219"/>
    <w:rsid w:val="006F00CD"/>
    <w:rsid w:val="006F0319"/>
    <w:rsid w:val="006F08C1"/>
    <w:rsid w:val="006F1969"/>
    <w:rsid w:val="006F3D33"/>
    <w:rsid w:val="006F5262"/>
    <w:rsid w:val="006F7692"/>
    <w:rsid w:val="006F7A57"/>
    <w:rsid w:val="00700584"/>
    <w:rsid w:val="00702768"/>
    <w:rsid w:val="00703556"/>
    <w:rsid w:val="007058BE"/>
    <w:rsid w:val="0071577A"/>
    <w:rsid w:val="00716077"/>
    <w:rsid w:val="007176DB"/>
    <w:rsid w:val="00717731"/>
    <w:rsid w:val="007213C1"/>
    <w:rsid w:val="00723BEE"/>
    <w:rsid w:val="007246DD"/>
    <w:rsid w:val="00731485"/>
    <w:rsid w:val="007316A5"/>
    <w:rsid w:val="0073252D"/>
    <w:rsid w:val="007330A0"/>
    <w:rsid w:val="0073449C"/>
    <w:rsid w:val="007367D5"/>
    <w:rsid w:val="00736B98"/>
    <w:rsid w:val="00737806"/>
    <w:rsid w:val="00737A5E"/>
    <w:rsid w:val="00740CB1"/>
    <w:rsid w:val="00740F44"/>
    <w:rsid w:val="007419BB"/>
    <w:rsid w:val="00744825"/>
    <w:rsid w:val="007452F4"/>
    <w:rsid w:val="00745A93"/>
    <w:rsid w:val="00751C59"/>
    <w:rsid w:val="00752B98"/>
    <w:rsid w:val="00753282"/>
    <w:rsid w:val="00754B65"/>
    <w:rsid w:val="007554A4"/>
    <w:rsid w:val="00755662"/>
    <w:rsid w:val="007608FD"/>
    <w:rsid w:val="00763E1C"/>
    <w:rsid w:val="00764F02"/>
    <w:rsid w:val="00765421"/>
    <w:rsid w:val="00772B07"/>
    <w:rsid w:val="00772BFE"/>
    <w:rsid w:val="007730B6"/>
    <w:rsid w:val="00774D05"/>
    <w:rsid w:val="007771D2"/>
    <w:rsid w:val="00780B56"/>
    <w:rsid w:val="00780DF0"/>
    <w:rsid w:val="00782BE9"/>
    <w:rsid w:val="00783B81"/>
    <w:rsid w:val="00783F63"/>
    <w:rsid w:val="00785555"/>
    <w:rsid w:val="00785CEC"/>
    <w:rsid w:val="00786320"/>
    <w:rsid w:val="007908E3"/>
    <w:rsid w:val="007926BC"/>
    <w:rsid w:val="00793A29"/>
    <w:rsid w:val="00794525"/>
    <w:rsid w:val="007963CA"/>
    <w:rsid w:val="007A02F3"/>
    <w:rsid w:val="007A0850"/>
    <w:rsid w:val="007A1761"/>
    <w:rsid w:val="007A214C"/>
    <w:rsid w:val="007A3242"/>
    <w:rsid w:val="007A340F"/>
    <w:rsid w:val="007A5791"/>
    <w:rsid w:val="007A6F2F"/>
    <w:rsid w:val="007B1048"/>
    <w:rsid w:val="007B7927"/>
    <w:rsid w:val="007C0DAC"/>
    <w:rsid w:val="007C458B"/>
    <w:rsid w:val="007C555D"/>
    <w:rsid w:val="007D0042"/>
    <w:rsid w:val="007D01C7"/>
    <w:rsid w:val="007D0FBF"/>
    <w:rsid w:val="007D19C2"/>
    <w:rsid w:val="007D1C7A"/>
    <w:rsid w:val="007D2DE7"/>
    <w:rsid w:val="007D55BD"/>
    <w:rsid w:val="007D5C7E"/>
    <w:rsid w:val="007E0805"/>
    <w:rsid w:val="007E2958"/>
    <w:rsid w:val="007E450A"/>
    <w:rsid w:val="007E4C14"/>
    <w:rsid w:val="007E61B6"/>
    <w:rsid w:val="007E6568"/>
    <w:rsid w:val="007E6B68"/>
    <w:rsid w:val="007F107A"/>
    <w:rsid w:val="007F17E3"/>
    <w:rsid w:val="007F235F"/>
    <w:rsid w:val="007F25C8"/>
    <w:rsid w:val="007F2AC9"/>
    <w:rsid w:val="007F3462"/>
    <w:rsid w:val="007F5F0E"/>
    <w:rsid w:val="007F5FDF"/>
    <w:rsid w:val="007F6541"/>
    <w:rsid w:val="007F67C2"/>
    <w:rsid w:val="00803E46"/>
    <w:rsid w:val="00805012"/>
    <w:rsid w:val="0081105E"/>
    <w:rsid w:val="00811220"/>
    <w:rsid w:val="00813C28"/>
    <w:rsid w:val="008148AB"/>
    <w:rsid w:val="00815A4B"/>
    <w:rsid w:val="00815FE3"/>
    <w:rsid w:val="00816966"/>
    <w:rsid w:val="00820790"/>
    <w:rsid w:val="00823DA4"/>
    <w:rsid w:val="00823F7D"/>
    <w:rsid w:val="0082545A"/>
    <w:rsid w:val="00833C0D"/>
    <w:rsid w:val="0083436A"/>
    <w:rsid w:val="00834F82"/>
    <w:rsid w:val="008403C6"/>
    <w:rsid w:val="00842621"/>
    <w:rsid w:val="008426A7"/>
    <w:rsid w:val="00842AB0"/>
    <w:rsid w:val="00842AD4"/>
    <w:rsid w:val="00843FD1"/>
    <w:rsid w:val="00844A37"/>
    <w:rsid w:val="00845FE8"/>
    <w:rsid w:val="0084696D"/>
    <w:rsid w:val="00852053"/>
    <w:rsid w:val="00853088"/>
    <w:rsid w:val="00854599"/>
    <w:rsid w:val="00854DB5"/>
    <w:rsid w:val="0085561B"/>
    <w:rsid w:val="00856F75"/>
    <w:rsid w:val="00857322"/>
    <w:rsid w:val="00860A07"/>
    <w:rsid w:val="008612DE"/>
    <w:rsid w:val="0086174C"/>
    <w:rsid w:val="00862C5B"/>
    <w:rsid w:val="00870562"/>
    <w:rsid w:val="00870FBE"/>
    <w:rsid w:val="00871CA3"/>
    <w:rsid w:val="00873527"/>
    <w:rsid w:val="008737D6"/>
    <w:rsid w:val="00876BC2"/>
    <w:rsid w:val="00882FFB"/>
    <w:rsid w:val="008858C4"/>
    <w:rsid w:val="008861B8"/>
    <w:rsid w:val="00886B39"/>
    <w:rsid w:val="00890110"/>
    <w:rsid w:val="00892349"/>
    <w:rsid w:val="008949BB"/>
    <w:rsid w:val="00895157"/>
    <w:rsid w:val="008A061D"/>
    <w:rsid w:val="008A15BD"/>
    <w:rsid w:val="008A34C0"/>
    <w:rsid w:val="008A51F0"/>
    <w:rsid w:val="008A767C"/>
    <w:rsid w:val="008A7F19"/>
    <w:rsid w:val="008B0118"/>
    <w:rsid w:val="008B0B82"/>
    <w:rsid w:val="008B12F9"/>
    <w:rsid w:val="008B18E4"/>
    <w:rsid w:val="008B1E29"/>
    <w:rsid w:val="008B2980"/>
    <w:rsid w:val="008B2A23"/>
    <w:rsid w:val="008B361D"/>
    <w:rsid w:val="008B45C1"/>
    <w:rsid w:val="008B544F"/>
    <w:rsid w:val="008B586D"/>
    <w:rsid w:val="008B6322"/>
    <w:rsid w:val="008C014A"/>
    <w:rsid w:val="008C026D"/>
    <w:rsid w:val="008C1BC7"/>
    <w:rsid w:val="008C1D08"/>
    <w:rsid w:val="008C3C1A"/>
    <w:rsid w:val="008C5347"/>
    <w:rsid w:val="008C55F8"/>
    <w:rsid w:val="008C5B09"/>
    <w:rsid w:val="008D0C19"/>
    <w:rsid w:val="008D0F70"/>
    <w:rsid w:val="008D1014"/>
    <w:rsid w:val="008D1541"/>
    <w:rsid w:val="008D1A5E"/>
    <w:rsid w:val="008D4B02"/>
    <w:rsid w:val="008D6D50"/>
    <w:rsid w:val="008E0379"/>
    <w:rsid w:val="008E1696"/>
    <w:rsid w:val="008E2AD9"/>
    <w:rsid w:val="008E3721"/>
    <w:rsid w:val="008E6C8B"/>
    <w:rsid w:val="008E7496"/>
    <w:rsid w:val="008F070C"/>
    <w:rsid w:val="008F185A"/>
    <w:rsid w:val="008F24A4"/>
    <w:rsid w:val="008F4112"/>
    <w:rsid w:val="008F727B"/>
    <w:rsid w:val="00900A5A"/>
    <w:rsid w:val="00900C41"/>
    <w:rsid w:val="00902223"/>
    <w:rsid w:val="009027C3"/>
    <w:rsid w:val="00903CFC"/>
    <w:rsid w:val="00904170"/>
    <w:rsid w:val="00905671"/>
    <w:rsid w:val="0090636E"/>
    <w:rsid w:val="00907DF6"/>
    <w:rsid w:val="00910068"/>
    <w:rsid w:val="0091025C"/>
    <w:rsid w:val="0091092E"/>
    <w:rsid w:val="00911482"/>
    <w:rsid w:val="00911E7F"/>
    <w:rsid w:val="00912416"/>
    <w:rsid w:val="00913F67"/>
    <w:rsid w:val="009158EF"/>
    <w:rsid w:val="00916517"/>
    <w:rsid w:val="009172EA"/>
    <w:rsid w:val="0092206A"/>
    <w:rsid w:val="00925452"/>
    <w:rsid w:val="00925AEA"/>
    <w:rsid w:val="009267F0"/>
    <w:rsid w:val="00926D4A"/>
    <w:rsid w:val="00927718"/>
    <w:rsid w:val="00927D9C"/>
    <w:rsid w:val="009314A3"/>
    <w:rsid w:val="009315A3"/>
    <w:rsid w:val="009315F7"/>
    <w:rsid w:val="00932782"/>
    <w:rsid w:val="00932E49"/>
    <w:rsid w:val="00933344"/>
    <w:rsid w:val="00933605"/>
    <w:rsid w:val="00935913"/>
    <w:rsid w:val="0093666F"/>
    <w:rsid w:val="00937771"/>
    <w:rsid w:val="00944682"/>
    <w:rsid w:val="00945FD3"/>
    <w:rsid w:val="009475B3"/>
    <w:rsid w:val="00947C4B"/>
    <w:rsid w:val="00950E9E"/>
    <w:rsid w:val="00951462"/>
    <w:rsid w:val="00951CB6"/>
    <w:rsid w:val="00953990"/>
    <w:rsid w:val="00956CE6"/>
    <w:rsid w:val="00962D05"/>
    <w:rsid w:val="00963DCC"/>
    <w:rsid w:val="009645ED"/>
    <w:rsid w:val="00964D3E"/>
    <w:rsid w:val="00964E2E"/>
    <w:rsid w:val="009658A6"/>
    <w:rsid w:val="00965C55"/>
    <w:rsid w:val="00967370"/>
    <w:rsid w:val="00971237"/>
    <w:rsid w:val="00975BAC"/>
    <w:rsid w:val="00977259"/>
    <w:rsid w:val="00981864"/>
    <w:rsid w:val="00981F08"/>
    <w:rsid w:val="00982AAD"/>
    <w:rsid w:val="00983F18"/>
    <w:rsid w:val="00986CE3"/>
    <w:rsid w:val="009877D5"/>
    <w:rsid w:val="00990288"/>
    <w:rsid w:val="00993C31"/>
    <w:rsid w:val="009A1099"/>
    <w:rsid w:val="009A11B0"/>
    <w:rsid w:val="009A156E"/>
    <w:rsid w:val="009A32F3"/>
    <w:rsid w:val="009A4DDA"/>
    <w:rsid w:val="009A5D69"/>
    <w:rsid w:val="009A6958"/>
    <w:rsid w:val="009B0A53"/>
    <w:rsid w:val="009B0FF9"/>
    <w:rsid w:val="009B2383"/>
    <w:rsid w:val="009B2ECC"/>
    <w:rsid w:val="009B4B6D"/>
    <w:rsid w:val="009B5371"/>
    <w:rsid w:val="009B5F90"/>
    <w:rsid w:val="009B6477"/>
    <w:rsid w:val="009B7DAC"/>
    <w:rsid w:val="009C1F98"/>
    <w:rsid w:val="009C5576"/>
    <w:rsid w:val="009D4A05"/>
    <w:rsid w:val="009D7ECD"/>
    <w:rsid w:val="009E0DA2"/>
    <w:rsid w:val="009E23BA"/>
    <w:rsid w:val="009E2A1A"/>
    <w:rsid w:val="009E47EC"/>
    <w:rsid w:val="009E55C8"/>
    <w:rsid w:val="009E6C3C"/>
    <w:rsid w:val="009E78F1"/>
    <w:rsid w:val="009E7F4E"/>
    <w:rsid w:val="009F208D"/>
    <w:rsid w:val="009F50F1"/>
    <w:rsid w:val="009F5817"/>
    <w:rsid w:val="009F5B9F"/>
    <w:rsid w:val="009F5D55"/>
    <w:rsid w:val="009F5ECF"/>
    <w:rsid w:val="009F6C1B"/>
    <w:rsid w:val="009F74AE"/>
    <w:rsid w:val="009F7A64"/>
    <w:rsid w:val="00A00955"/>
    <w:rsid w:val="00A019F9"/>
    <w:rsid w:val="00A02ABF"/>
    <w:rsid w:val="00A04AFF"/>
    <w:rsid w:val="00A06912"/>
    <w:rsid w:val="00A06B39"/>
    <w:rsid w:val="00A06FE6"/>
    <w:rsid w:val="00A10D2F"/>
    <w:rsid w:val="00A1384C"/>
    <w:rsid w:val="00A1419F"/>
    <w:rsid w:val="00A155BC"/>
    <w:rsid w:val="00A16A7D"/>
    <w:rsid w:val="00A16BAC"/>
    <w:rsid w:val="00A2022E"/>
    <w:rsid w:val="00A21114"/>
    <w:rsid w:val="00A24646"/>
    <w:rsid w:val="00A249D5"/>
    <w:rsid w:val="00A25E64"/>
    <w:rsid w:val="00A26800"/>
    <w:rsid w:val="00A303BD"/>
    <w:rsid w:val="00A30AC7"/>
    <w:rsid w:val="00A3185A"/>
    <w:rsid w:val="00A32330"/>
    <w:rsid w:val="00A334B9"/>
    <w:rsid w:val="00A34EB3"/>
    <w:rsid w:val="00A3740D"/>
    <w:rsid w:val="00A40054"/>
    <w:rsid w:val="00A4219F"/>
    <w:rsid w:val="00A426FE"/>
    <w:rsid w:val="00A43402"/>
    <w:rsid w:val="00A43F39"/>
    <w:rsid w:val="00A440C5"/>
    <w:rsid w:val="00A44662"/>
    <w:rsid w:val="00A4547C"/>
    <w:rsid w:val="00A45D97"/>
    <w:rsid w:val="00A4759C"/>
    <w:rsid w:val="00A505F9"/>
    <w:rsid w:val="00A520CC"/>
    <w:rsid w:val="00A523C6"/>
    <w:rsid w:val="00A52B38"/>
    <w:rsid w:val="00A533D7"/>
    <w:rsid w:val="00A5560A"/>
    <w:rsid w:val="00A57CAF"/>
    <w:rsid w:val="00A610FF"/>
    <w:rsid w:val="00A623C0"/>
    <w:rsid w:val="00A63D4A"/>
    <w:rsid w:val="00A64575"/>
    <w:rsid w:val="00A64F64"/>
    <w:rsid w:val="00A65111"/>
    <w:rsid w:val="00A65FA9"/>
    <w:rsid w:val="00A67342"/>
    <w:rsid w:val="00A71828"/>
    <w:rsid w:val="00A71E37"/>
    <w:rsid w:val="00A73CDC"/>
    <w:rsid w:val="00A76231"/>
    <w:rsid w:val="00A7774A"/>
    <w:rsid w:val="00A77BB4"/>
    <w:rsid w:val="00A80A66"/>
    <w:rsid w:val="00A83485"/>
    <w:rsid w:val="00A83AB6"/>
    <w:rsid w:val="00A843A8"/>
    <w:rsid w:val="00A844A2"/>
    <w:rsid w:val="00A8463A"/>
    <w:rsid w:val="00A87FAE"/>
    <w:rsid w:val="00A9064A"/>
    <w:rsid w:val="00A91EC4"/>
    <w:rsid w:val="00A93E46"/>
    <w:rsid w:val="00A951EE"/>
    <w:rsid w:val="00A9748C"/>
    <w:rsid w:val="00AA24CC"/>
    <w:rsid w:val="00AA36D6"/>
    <w:rsid w:val="00AA3954"/>
    <w:rsid w:val="00AA45E4"/>
    <w:rsid w:val="00AA4BC1"/>
    <w:rsid w:val="00AA51F0"/>
    <w:rsid w:val="00AA5A49"/>
    <w:rsid w:val="00AA7FCA"/>
    <w:rsid w:val="00AB0360"/>
    <w:rsid w:val="00AB03C7"/>
    <w:rsid w:val="00AB0966"/>
    <w:rsid w:val="00AB0980"/>
    <w:rsid w:val="00AB1127"/>
    <w:rsid w:val="00AB1364"/>
    <w:rsid w:val="00AB208B"/>
    <w:rsid w:val="00AB37EB"/>
    <w:rsid w:val="00AB43EB"/>
    <w:rsid w:val="00AB5814"/>
    <w:rsid w:val="00AB5FDB"/>
    <w:rsid w:val="00AB6E8D"/>
    <w:rsid w:val="00AC14D8"/>
    <w:rsid w:val="00AC3077"/>
    <w:rsid w:val="00AC33A3"/>
    <w:rsid w:val="00AC3BC0"/>
    <w:rsid w:val="00AD0B5F"/>
    <w:rsid w:val="00AD149F"/>
    <w:rsid w:val="00AD2393"/>
    <w:rsid w:val="00AD3443"/>
    <w:rsid w:val="00AD5880"/>
    <w:rsid w:val="00AD663C"/>
    <w:rsid w:val="00AD6693"/>
    <w:rsid w:val="00AE1CDD"/>
    <w:rsid w:val="00AE2AF7"/>
    <w:rsid w:val="00AE342B"/>
    <w:rsid w:val="00AE3993"/>
    <w:rsid w:val="00AE6A0A"/>
    <w:rsid w:val="00AF092E"/>
    <w:rsid w:val="00AF0EF1"/>
    <w:rsid w:val="00AF2D5B"/>
    <w:rsid w:val="00AF4137"/>
    <w:rsid w:val="00AF47D4"/>
    <w:rsid w:val="00AF4844"/>
    <w:rsid w:val="00B01893"/>
    <w:rsid w:val="00B0429D"/>
    <w:rsid w:val="00B043E1"/>
    <w:rsid w:val="00B04D99"/>
    <w:rsid w:val="00B075C7"/>
    <w:rsid w:val="00B105B8"/>
    <w:rsid w:val="00B10A40"/>
    <w:rsid w:val="00B14B42"/>
    <w:rsid w:val="00B211CF"/>
    <w:rsid w:val="00B217FE"/>
    <w:rsid w:val="00B26ED4"/>
    <w:rsid w:val="00B2748E"/>
    <w:rsid w:val="00B27AFA"/>
    <w:rsid w:val="00B3332D"/>
    <w:rsid w:val="00B33974"/>
    <w:rsid w:val="00B33D34"/>
    <w:rsid w:val="00B341B9"/>
    <w:rsid w:val="00B34A09"/>
    <w:rsid w:val="00B357F8"/>
    <w:rsid w:val="00B37761"/>
    <w:rsid w:val="00B40513"/>
    <w:rsid w:val="00B40B06"/>
    <w:rsid w:val="00B40DD1"/>
    <w:rsid w:val="00B42638"/>
    <w:rsid w:val="00B435BA"/>
    <w:rsid w:val="00B44659"/>
    <w:rsid w:val="00B4645B"/>
    <w:rsid w:val="00B4794B"/>
    <w:rsid w:val="00B51E76"/>
    <w:rsid w:val="00B51F11"/>
    <w:rsid w:val="00B522D0"/>
    <w:rsid w:val="00B56A91"/>
    <w:rsid w:val="00B60A55"/>
    <w:rsid w:val="00B6114C"/>
    <w:rsid w:val="00B61B97"/>
    <w:rsid w:val="00B62ED5"/>
    <w:rsid w:val="00B63790"/>
    <w:rsid w:val="00B65CD3"/>
    <w:rsid w:val="00B670BD"/>
    <w:rsid w:val="00B701BD"/>
    <w:rsid w:val="00B717C1"/>
    <w:rsid w:val="00B72C24"/>
    <w:rsid w:val="00B75486"/>
    <w:rsid w:val="00B75657"/>
    <w:rsid w:val="00B7572E"/>
    <w:rsid w:val="00B77596"/>
    <w:rsid w:val="00B833B6"/>
    <w:rsid w:val="00B90026"/>
    <w:rsid w:val="00B905CC"/>
    <w:rsid w:val="00B9134E"/>
    <w:rsid w:val="00B92E4B"/>
    <w:rsid w:val="00B932F5"/>
    <w:rsid w:val="00B97B8D"/>
    <w:rsid w:val="00BA0E2F"/>
    <w:rsid w:val="00BA115E"/>
    <w:rsid w:val="00BA1A07"/>
    <w:rsid w:val="00BA2EB9"/>
    <w:rsid w:val="00BA3B15"/>
    <w:rsid w:val="00BA6E78"/>
    <w:rsid w:val="00BA7385"/>
    <w:rsid w:val="00BB0EC5"/>
    <w:rsid w:val="00BB13CF"/>
    <w:rsid w:val="00BB143C"/>
    <w:rsid w:val="00BB1D92"/>
    <w:rsid w:val="00BB4638"/>
    <w:rsid w:val="00BB5537"/>
    <w:rsid w:val="00BB686C"/>
    <w:rsid w:val="00BB6D80"/>
    <w:rsid w:val="00BB7782"/>
    <w:rsid w:val="00BC0966"/>
    <w:rsid w:val="00BC0ACB"/>
    <w:rsid w:val="00BC1AE9"/>
    <w:rsid w:val="00BC246D"/>
    <w:rsid w:val="00BC45E3"/>
    <w:rsid w:val="00BC6243"/>
    <w:rsid w:val="00BD0430"/>
    <w:rsid w:val="00BD398E"/>
    <w:rsid w:val="00BD6222"/>
    <w:rsid w:val="00BD7168"/>
    <w:rsid w:val="00BD793D"/>
    <w:rsid w:val="00BE0A66"/>
    <w:rsid w:val="00BE1575"/>
    <w:rsid w:val="00BE2661"/>
    <w:rsid w:val="00BE44F7"/>
    <w:rsid w:val="00BE4D4D"/>
    <w:rsid w:val="00BE4F62"/>
    <w:rsid w:val="00BE6E39"/>
    <w:rsid w:val="00BF08E2"/>
    <w:rsid w:val="00BF2123"/>
    <w:rsid w:val="00BF46E7"/>
    <w:rsid w:val="00BF5250"/>
    <w:rsid w:val="00BF6B0D"/>
    <w:rsid w:val="00BF7559"/>
    <w:rsid w:val="00C00290"/>
    <w:rsid w:val="00C0452B"/>
    <w:rsid w:val="00C06706"/>
    <w:rsid w:val="00C0693F"/>
    <w:rsid w:val="00C069E4"/>
    <w:rsid w:val="00C070E1"/>
    <w:rsid w:val="00C072BC"/>
    <w:rsid w:val="00C07FC6"/>
    <w:rsid w:val="00C114FE"/>
    <w:rsid w:val="00C12A17"/>
    <w:rsid w:val="00C13691"/>
    <w:rsid w:val="00C1565E"/>
    <w:rsid w:val="00C16DA5"/>
    <w:rsid w:val="00C17C57"/>
    <w:rsid w:val="00C201ED"/>
    <w:rsid w:val="00C20F26"/>
    <w:rsid w:val="00C2367B"/>
    <w:rsid w:val="00C24053"/>
    <w:rsid w:val="00C25DEE"/>
    <w:rsid w:val="00C2671E"/>
    <w:rsid w:val="00C2785E"/>
    <w:rsid w:val="00C3120B"/>
    <w:rsid w:val="00C33350"/>
    <w:rsid w:val="00C33765"/>
    <w:rsid w:val="00C365D1"/>
    <w:rsid w:val="00C3754D"/>
    <w:rsid w:val="00C378B3"/>
    <w:rsid w:val="00C37C25"/>
    <w:rsid w:val="00C37CFE"/>
    <w:rsid w:val="00C4014B"/>
    <w:rsid w:val="00C427CA"/>
    <w:rsid w:val="00C430B9"/>
    <w:rsid w:val="00C5255E"/>
    <w:rsid w:val="00C5358D"/>
    <w:rsid w:val="00C54FC6"/>
    <w:rsid w:val="00C555EE"/>
    <w:rsid w:val="00C557F1"/>
    <w:rsid w:val="00C5590E"/>
    <w:rsid w:val="00C562AD"/>
    <w:rsid w:val="00C56779"/>
    <w:rsid w:val="00C570C3"/>
    <w:rsid w:val="00C60E77"/>
    <w:rsid w:val="00C6101C"/>
    <w:rsid w:val="00C62032"/>
    <w:rsid w:val="00C64D95"/>
    <w:rsid w:val="00C66EDC"/>
    <w:rsid w:val="00C7139B"/>
    <w:rsid w:val="00C721F8"/>
    <w:rsid w:val="00C81041"/>
    <w:rsid w:val="00C8133F"/>
    <w:rsid w:val="00C819C4"/>
    <w:rsid w:val="00C81B6F"/>
    <w:rsid w:val="00C85568"/>
    <w:rsid w:val="00C87F5D"/>
    <w:rsid w:val="00C9017B"/>
    <w:rsid w:val="00C91FD8"/>
    <w:rsid w:val="00C94C18"/>
    <w:rsid w:val="00C95BC7"/>
    <w:rsid w:val="00CA07A2"/>
    <w:rsid w:val="00CA0B54"/>
    <w:rsid w:val="00CA2B60"/>
    <w:rsid w:val="00CA38CF"/>
    <w:rsid w:val="00CA3AA2"/>
    <w:rsid w:val="00CA3DED"/>
    <w:rsid w:val="00CA4168"/>
    <w:rsid w:val="00CA5517"/>
    <w:rsid w:val="00CA6D8F"/>
    <w:rsid w:val="00CB0FD1"/>
    <w:rsid w:val="00CB5820"/>
    <w:rsid w:val="00CC0480"/>
    <w:rsid w:val="00CC0D76"/>
    <w:rsid w:val="00CC10A8"/>
    <w:rsid w:val="00CC2007"/>
    <w:rsid w:val="00CC3117"/>
    <w:rsid w:val="00CC4297"/>
    <w:rsid w:val="00CC4300"/>
    <w:rsid w:val="00CC603E"/>
    <w:rsid w:val="00CC60A0"/>
    <w:rsid w:val="00CC65F7"/>
    <w:rsid w:val="00CC6D13"/>
    <w:rsid w:val="00CC7C8B"/>
    <w:rsid w:val="00CD17BD"/>
    <w:rsid w:val="00CD3153"/>
    <w:rsid w:val="00CD7166"/>
    <w:rsid w:val="00CE09ED"/>
    <w:rsid w:val="00CE2745"/>
    <w:rsid w:val="00CE59CE"/>
    <w:rsid w:val="00CE5D8D"/>
    <w:rsid w:val="00CE6E64"/>
    <w:rsid w:val="00CE75C0"/>
    <w:rsid w:val="00CF0435"/>
    <w:rsid w:val="00CF058D"/>
    <w:rsid w:val="00CF2A0C"/>
    <w:rsid w:val="00CF61E2"/>
    <w:rsid w:val="00CF70D5"/>
    <w:rsid w:val="00CF7A64"/>
    <w:rsid w:val="00CF7F3C"/>
    <w:rsid w:val="00D0119B"/>
    <w:rsid w:val="00D024CC"/>
    <w:rsid w:val="00D02596"/>
    <w:rsid w:val="00D03981"/>
    <w:rsid w:val="00D042EA"/>
    <w:rsid w:val="00D060A0"/>
    <w:rsid w:val="00D1134A"/>
    <w:rsid w:val="00D11DA2"/>
    <w:rsid w:val="00D129EC"/>
    <w:rsid w:val="00D13397"/>
    <w:rsid w:val="00D1474A"/>
    <w:rsid w:val="00D16CD6"/>
    <w:rsid w:val="00D16D0B"/>
    <w:rsid w:val="00D17507"/>
    <w:rsid w:val="00D17D46"/>
    <w:rsid w:val="00D202B9"/>
    <w:rsid w:val="00D223DE"/>
    <w:rsid w:val="00D2419E"/>
    <w:rsid w:val="00D2446E"/>
    <w:rsid w:val="00D24513"/>
    <w:rsid w:val="00D245B5"/>
    <w:rsid w:val="00D24682"/>
    <w:rsid w:val="00D24E9F"/>
    <w:rsid w:val="00D257D9"/>
    <w:rsid w:val="00D25D63"/>
    <w:rsid w:val="00D25E7F"/>
    <w:rsid w:val="00D265D4"/>
    <w:rsid w:val="00D30571"/>
    <w:rsid w:val="00D3182D"/>
    <w:rsid w:val="00D32497"/>
    <w:rsid w:val="00D33946"/>
    <w:rsid w:val="00D33A45"/>
    <w:rsid w:val="00D349B1"/>
    <w:rsid w:val="00D35556"/>
    <w:rsid w:val="00D36D0A"/>
    <w:rsid w:val="00D4393B"/>
    <w:rsid w:val="00D47CDE"/>
    <w:rsid w:val="00D517CB"/>
    <w:rsid w:val="00D52495"/>
    <w:rsid w:val="00D53706"/>
    <w:rsid w:val="00D537E6"/>
    <w:rsid w:val="00D54F13"/>
    <w:rsid w:val="00D56FE4"/>
    <w:rsid w:val="00D57809"/>
    <w:rsid w:val="00D57A76"/>
    <w:rsid w:val="00D60D7B"/>
    <w:rsid w:val="00D62468"/>
    <w:rsid w:val="00D62B1C"/>
    <w:rsid w:val="00D636A4"/>
    <w:rsid w:val="00D64644"/>
    <w:rsid w:val="00D7151F"/>
    <w:rsid w:val="00D7342A"/>
    <w:rsid w:val="00D7554E"/>
    <w:rsid w:val="00D75C7D"/>
    <w:rsid w:val="00D769B6"/>
    <w:rsid w:val="00D77C2D"/>
    <w:rsid w:val="00D77F94"/>
    <w:rsid w:val="00D83DC2"/>
    <w:rsid w:val="00D85C9D"/>
    <w:rsid w:val="00D904F7"/>
    <w:rsid w:val="00D90DE2"/>
    <w:rsid w:val="00D90F01"/>
    <w:rsid w:val="00D91E99"/>
    <w:rsid w:val="00D927C7"/>
    <w:rsid w:val="00D93C29"/>
    <w:rsid w:val="00D95189"/>
    <w:rsid w:val="00DA0C35"/>
    <w:rsid w:val="00DA0FFB"/>
    <w:rsid w:val="00DA2A33"/>
    <w:rsid w:val="00DA49EF"/>
    <w:rsid w:val="00DA6390"/>
    <w:rsid w:val="00DA6D1B"/>
    <w:rsid w:val="00DB0E72"/>
    <w:rsid w:val="00DB160C"/>
    <w:rsid w:val="00DB1B24"/>
    <w:rsid w:val="00DB43EA"/>
    <w:rsid w:val="00DB560F"/>
    <w:rsid w:val="00DB5E16"/>
    <w:rsid w:val="00DB6D9B"/>
    <w:rsid w:val="00DB7279"/>
    <w:rsid w:val="00DC1A65"/>
    <w:rsid w:val="00DC36EE"/>
    <w:rsid w:val="00DC4794"/>
    <w:rsid w:val="00DC4D64"/>
    <w:rsid w:val="00DC51ED"/>
    <w:rsid w:val="00DC5EA1"/>
    <w:rsid w:val="00DC6B17"/>
    <w:rsid w:val="00DD3CE3"/>
    <w:rsid w:val="00DD5F40"/>
    <w:rsid w:val="00DD696E"/>
    <w:rsid w:val="00DD6F7F"/>
    <w:rsid w:val="00DD7B65"/>
    <w:rsid w:val="00DD7D0F"/>
    <w:rsid w:val="00DD7FF3"/>
    <w:rsid w:val="00DE00E2"/>
    <w:rsid w:val="00DE0471"/>
    <w:rsid w:val="00DE0769"/>
    <w:rsid w:val="00DE15E4"/>
    <w:rsid w:val="00DE2218"/>
    <w:rsid w:val="00DE2A86"/>
    <w:rsid w:val="00DE3149"/>
    <w:rsid w:val="00DE3A2E"/>
    <w:rsid w:val="00DE416D"/>
    <w:rsid w:val="00DE76C5"/>
    <w:rsid w:val="00DE7B40"/>
    <w:rsid w:val="00DF11B1"/>
    <w:rsid w:val="00DF213C"/>
    <w:rsid w:val="00DF59B7"/>
    <w:rsid w:val="00DF5FBB"/>
    <w:rsid w:val="00DF79A0"/>
    <w:rsid w:val="00E00ED7"/>
    <w:rsid w:val="00E01CC2"/>
    <w:rsid w:val="00E02D6B"/>
    <w:rsid w:val="00E0483A"/>
    <w:rsid w:val="00E0798A"/>
    <w:rsid w:val="00E1022D"/>
    <w:rsid w:val="00E13008"/>
    <w:rsid w:val="00E14082"/>
    <w:rsid w:val="00E20D4F"/>
    <w:rsid w:val="00E20D86"/>
    <w:rsid w:val="00E218A4"/>
    <w:rsid w:val="00E22241"/>
    <w:rsid w:val="00E26340"/>
    <w:rsid w:val="00E26AB2"/>
    <w:rsid w:val="00E271F6"/>
    <w:rsid w:val="00E3126F"/>
    <w:rsid w:val="00E31C0E"/>
    <w:rsid w:val="00E3210C"/>
    <w:rsid w:val="00E326BF"/>
    <w:rsid w:val="00E35789"/>
    <w:rsid w:val="00E36DC2"/>
    <w:rsid w:val="00E404CC"/>
    <w:rsid w:val="00E43BBC"/>
    <w:rsid w:val="00E44659"/>
    <w:rsid w:val="00E45872"/>
    <w:rsid w:val="00E461AF"/>
    <w:rsid w:val="00E464DF"/>
    <w:rsid w:val="00E50B92"/>
    <w:rsid w:val="00E5190B"/>
    <w:rsid w:val="00E566B5"/>
    <w:rsid w:val="00E56E60"/>
    <w:rsid w:val="00E57CC7"/>
    <w:rsid w:val="00E607EE"/>
    <w:rsid w:val="00E60884"/>
    <w:rsid w:val="00E61171"/>
    <w:rsid w:val="00E647C0"/>
    <w:rsid w:val="00E65086"/>
    <w:rsid w:val="00E65A46"/>
    <w:rsid w:val="00E6623D"/>
    <w:rsid w:val="00E67552"/>
    <w:rsid w:val="00E70AB9"/>
    <w:rsid w:val="00E70DD7"/>
    <w:rsid w:val="00E7122A"/>
    <w:rsid w:val="00E72BCD"/>
    <w:rsid w:val="00E73AFE"/>
    <w:rsid w:val="00E75F03"/>
    <w:rsid w:val="00E773A6"/>
    <w:rsid w:val="00E83919"/>
    <w:rsid w:val="00E83CE5"/>
    <w:rsid w:val="00E8444C"/>
    <w:rsid w:val="00E86826"/>
    <w:rsid w:val="00E87E66"/>
    <w:rsid w:val="00E92663"/>
    <w:rsid w:val="00E94331"/>
    <w:rsid w:val="00E949CC"/>
    <w:rsid w:val="00E95E94"/>
    <w:rsid w:val="00E96BCE"/>
    <w:rsid w:val="00EA0890"/>
    <w:rsid w:val="00EA4910"/>
    <w:rsid w:val="00EA51DC"/>
    <w:rsid w:val="00EA5823"/>
    <w:rsid w:val="00EA59EE"/>
    <w:rsid w:val="00EB2AEA"/>
    <w:rsid w:val="00EB2C36"/>
    <w:rsid w:val="00EB3CCB"/>
    <w:rsid w:val="00EB4408"/>
    <w:rsid w:val="00EB6255"/>
    <w:rsid w:val="00EB71DC"/>
    <w:rsid w:val="00EC31A5"/>
    <w:rsid w:val="00EC4655"/>
    <w:rsid w:val="00EC686D"/>
    <w:rsid w:val="00ED36A4"/>
    <w:rsid w:val="00ED4618"/>
    <w:rsid w:val="00ED49A8"/>
    <w:rsid w:val="00ED5525"/>
    <w:rsid w:val="00EE4952"/>
    <w:rsid w:val="00EE4E38"/>
    <w:rsid w:val="00EE56D7"/>
    <w:rsid w:val="00EE6D6C"/>
    <w:rsid w:val="00EF07F5"/>
    <w:rsid w:val="00EF1438"/>
    <w:rsid w:val="00EF170B"/>
    <w:rsid w:val="00EF21F0"/>
    <w:rsid w:val="00EF2B33"/>
    <w:rsid w:val="00EF4299"/>
    <w:rsid w:val="00EF593A"/>
    <w:rsid w:val="00EF6D04"/>
    <w:rsid w:val="00EF766C"/>
    <w:rsid w:val="00F1012E"/>
    <w:rsid w:val="00F10D8F"/>
    <w:rsid w:val="00F119C3"/>
    <w:rsid w:val="00F124C8"/>
    <w:rsid w:val="00F14AFD"/>
    <w:rsid w:val="00F16BCE"/>
    <w:rsid w:val="00F1789F"/>
    <w:rsid w:val="00F20021"/>
    <w:rsid w:val="00F20C8F"/>
    <w:rsid w:val="00F2258E"/>
    <w:rsid w:val="00F228A8"/>
    <w:rsid w:val="00F2529D"/>
    <w:rsid w:val="00F258D1"/>
    <w:rsid w:val="00F260EF"/>
    <w:rsid w:val="00F30293"/>
    <w:rsid w:val="00F32A27"/>
    <w:rsid w:val="00F33AF2"/>
    <w:rsid w:val="00F34074"/>
    <w:rsid w:val="00F3468D"/>
    <w:rsid w:val="00F36928"/>
    <w:rsid w:val="00F36D3C"/>
    <w:rsid w:val="00F4110A"/>
    <w:rsid w:val="00F413B2"/>
    <w:rsid w:val="00F41C82"/>
    <w:rsid w:val="00F4256F"/>
    <w:rsid w:val="00F42630"/>
    <w:rsid w:val="00F429D6"/>
    <w:rsid w:val="00F44495"/>
    <w:rsid w:val="00F45E27"/>
    <w:rsid w:val="00F47CFE"/>
    <w:rsid w:val="00F504FF"/>
    <w:rsid w:val="00F511A1"/>
    <w:rsid w:val="00F53225"/>
    <w:rsid w:val="00F539A5"/>
    <w:rsid w:val="00F56FF2"/>
    <w:rsid w:val="00F5769C"/>
    <w:rsid w:val="00F60310"/>
    <w:rsid w:val="00F60997"/>
    <w:rsid w:val="00F62966"/>
    <w:rsid w:val="00F629DA"/>
    <w:rsid w:val="00F62EA6"/>
    <w:rsid w:val="00F630F8"/>
    <w:rsid w:val="00F631AE"/>
    <w:rsid w:val="00F63962"/>
    <w:rsid w:val="00F64BE5"/>
    <w:rsid w:val="00F66105"/>
    <w:rsid w:val="00F6641A"/>
    <w:rsid w:val="00F66668"/>
    <w:rsid w:val="00F742A0"/>
    <w:rsid w:val="00F76DC1"/>
    <w:rsid w:val="00F806DD"/>
    <w:rsid w:val="00F85ED4"/>
    <w:rsid w:val="00F862FA"/>
    <w:rsid w:val="00F86EF8"/>
    <w:rsid w:val="00F9069B"/>
    <w:rsid w:val="00F928B1"/>
    <w:rsid w:val="00F93088"/>
    <w:rsid w:val="00F94E89"/>
    <w:rsid w:val="00F95C99"/>
    <w:rsid w:val="00FA0426"/>
    <w:rsid w:val="00FA0966"/>
    <w:rsid w:val="00FA1064"/>
    <w:rsid w:val="00FA135C"/>
    <w:rsid w:val="00FA180F"/>
    <w:rsid w:val="00FA2A78"/>
    <w:rsid w:val="00FA5652"/>
    <w:rsid w:val="00FA5EC0"/>
    <w:rsid w:val="00FB1D52"/>
    <w:rsid w:val="00FB2C3B"/>
    <w:rsid w:val="00FB3191"/>
    <w:rsid w:val="00FB3682"/>
    <w:rsid w:val="00FB3D84"/>
    <w:rsid w:val="00FB58A5"/>
    <w:rsid w:val="00FB68C4"/>
    <w:rsid w:val="00FB78AD"/>
    <w:rsid w:val="00FC166C"/>
    <w:rsid w:val="00FC1940"/>
    <w:rsid w:val="00FC31FA"/>
    <w:rsid w:val="00FC489E"/>
    <w:rsid w:val="00FC5A18"/>
    <w:rsid w:val="00FC5E14"/>
    <w:rsid w:val="00FC7B2E"/>
    <w:rsid w:val="00FC7C1A"/>
    <w:rsid w:val="00FD0822"/>
    <w:rsid w:val="00FD351A"/>
    <w:rsid w:val="00FD38E5"/>
    <w:rsid w:val="00FD3A2E"/>
    <w:rsid w:val="00FD720E"/>
    <w:rsid w:val="00FE2348"/>
    <w:rsid w:val="00FE27D8"/>
    <w:rsid w:val="00FE48E6"/>
    <w:rsid w:val="00FE62F3"/>
    <w:rsid w:val="00FE7E57"/>
    <w:rsid w:val="00FF0857"/>
    <w:rsid w:val="00FF09C5"/>
    <w:rsid w:val="00FF1010"/>
    <w:rsid w:val="00FF1CCF"/>
    <w:rsid w:val="00FF260F"/>
    <w:rsid w:val="00FF2D78"/>
    <w:rsid w:val="00FF2DF9"/>
    <w:rsid w:val="00FF50D7"/>
    <w:rsid w:val="FCF53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semiHidden="0" w:name="heading 4"/>
    <w:lsdException w:uiPriority="9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iPriority="0" w:semiHidden="0" w:name="toc 1"/>
    <w:lsdException w:qFormat="1" w:uiPriority="0" w:semiHidden="0" w:name="toc 2"/>
    <w:lsdException w:qFormat="1" w:uiPriority="0" w:semiHidden="0" w:name="toc 3"/>
    <w:lsdException w:qFormat="1" w:uiPriority="0" w:semiHidden="0" w:name="toc 4"/>
    <w:lsdException w:qFormat="1" w:uiPriority="0" w:semiHidden="0" w:name="toc 5"/>
    <w:lsdException w:qFormat="1" w:uiPriority="0" w:semiHidden="0" w:name="toc 6"/>
    <w:lsdException w:qFormat="1" w:uiPriority="0" w:semiHidden="0" w:name="toc 7"/>
    <w:lsdException w:qFormat="1" w:uiPriority="0" w:semiHidden="0" w:name="toc 8"/>
    <w:lsdException w:qFormat="1" w:uiPriority="0" w:semiHidden="0" w:name="toc 9"/>
    <w:lsdException w:uiPriority="99" w:name="Normal Indent"/>
    <w:lsdException w:qFormat="1" w:unhideWhenUsed="0" w:uiPriority="0" w:semiHidden="0" w:name="footnote text"/>
    <w:lsdException w:qFormat="1" w:uiPriority="99" w:semiHidden="0" w:name="annotation text"/>
    <w:lsdException w:qFormat="1" w:uiPriority="99" w:semiHidden="0" w:name="header"/>
    <w:lsdException w:qFormat="1" w:unhideWhenUsed="0" w:uiPriority="99" w:semiHidden="0" w:name="footer"/>
    <w:lsdException w:qFormat="1" w:unhideWhenUsed="0" w:uiPriority="0" w:semiHidden="0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qFormat="1" w:uiPriority="99" w:semiHidden="0" w:name="annotation reference"/>
    <w:lsdException w:uiPriority="99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iPriority="0" w:semiHidden="0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5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58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59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60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Cs w:val="28"/>
    </w:rPr>
  </w:style>
  <w:style w:type="paragraph" w:styleId="6">
    <w:name w:val="heading 6"/>
    <w:basedOn w:val="1"/>
    <w:next w:val="1"/>
    <w:link w:val="116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5"/>
    </w:pPr>
    <w:rPr>
      <w:rFonts w:ascii="Arial" w:hAnsi="Arial" w:eastAsia="黑体"/>
      <w:b/>
      <w:bCs/>
    </w:rPr>
  </w:style>
  <w:style w:type="paragraph" w:styleId="7">
    <w:name w:val="heading 7"/>
    <w:basedOn w:val="1"/>
    <w:next w:val="1"/>
    <w:link w:val="117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6"/>
    </w:pPr>
    <w:rPr>
      <w:rFonts w:ascii="Times New Roman" w:hAnsi="Times New Roman"/>
      <w:b/>
      <w:bCs/>
    </w:rPr>
  </w:style>
  <w:style w:type="paragraph" w:styleId="8">
    <w:name w:val="heading 8"/>
    <w:basedOn w:val="1"/>
    <w:next w:val="1"/>
    <w:link w:val="118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7"/>
    </w:pPr>
    <w:rPr>
      <w:rFonts w:ascii="Arial" w:hAnsi="Arial" w:eastAsia="黑体"/>
    </w:rPr>
  </w:style>
  <w:style w:type="paragraph" w:styleId="9">
    <w:name w:val="heading 9"/>
    <w:basedOn w:val="1"/>
    <w:next w:val="1"/>
    <w:link w:val="119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8"/>
    </w:pPr>
    <w:rPr>
      <w:rFonts w:ascii="Arial" w:hAnsi="Arial" w:eastAsia="黑体"/>
      <w:sz w:val="21"/>
      <w:szCs w:val="21"/>
    </w:rPr>
  </w:style>
  <w:style w:type="character" w:default="1" w:styleId="48">
    <w:name w:val="Default Paragraph Font"/>
    <w:semiHidden/>
    <w:unhideWhenUsed/>
    <w:qFormat/>
    <w:uiPriority w:val="1"/>
  </w:style>
  <w:style w:type="table" w:default="1" w:styleId="4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0"/>
    <w:pPr>
      <w:ind w:left="2520" w:leftChars="1200"/>
    </w:pPr>
    <w:rPr>
      <w:rFonts w:ascii="Calibri" w:hAnsi="Calibri"/>
      <w:szCs w:val="22"/>
    </w:rPr>
  </w:style>
  <w:style w:type="paragraph" w:styleId="11">
    <w:name w:val="index 8"/>
    <w:basedOn w:val="1"/>
    <w:next w:val="1"/>
    <w:qFormat/>
    <w:uiPriority w:val="0"/>
    <w:pPr>
      <w:adjustRightInd/>
      <w:snapToGrid/>
      <w:spacing w:line="240" w:lineRule="auto"/>
      <w:ind w:left="1680" w:hanging="210" w:firstLineChars="0"/>
      <w:jc w:val="left"/>
    </w:pPr>
    <w:rPr>
      <w:rFonts w:ascii="Calibri" w:hAnsi="Calibri"/>
      <w:sz w:val="20"/>
      <w:szCs w:val="20"/>
    </w:rPr>
  </w:style>
  <w:style w:type="paragraph" w:styleId="12">
    <w:name w:val="caption"/>
    <w:basedOn w:val="1"/>
    <w:next w:val="1"/>
    <w:qFormat/>
    <w:uiPriority w:val="0"/>
    <w:pPr>
      <w:adjustRightInd/>
      <w:snapToGrid/>
      <w:spacing w:before="152" w:after="160" w:line="240" w:lineRule="auto"/>
      <w:ind w:firstLine="0" w:firstLineChars="0"/>
    </w:pPr>
    <w:rPr>
      <w:rFonts w:ascii="Arial" w:hAnsi="Arial" w:eastAsia="黑体" w:cs="Arial"/>
      <w:sz w:val="20"/>
      <w:szCs w:val="20"/>
    </w:rPr>
  </w:style>
  <w:style w:type="paragraph" w:styleId="13">
    <w:name w:val="index 5"/>
    <w:basedOn w:val="1"/>
    <w:next w:val="1"/>
    <w:qFormat/>
    <w:uiPriority w:val="0"/>
    <w:pPr>
      <w:adjustRightInd/>
      <w:snapToGrid/>
      <w:spacing w:line="240" w:lineRule="auto"/>
      <w:ind w:left="1050" w:hanging="210" w:firstLineChars="0"/>
      <w:jc w:val="left"/>
    </w:pPr>
    <w:rPr>
      <w:rFonts w:ascii="Calibri" w:hAnsi="Calibri"/>
      <w:sz w:val="20"/>
      <w:szCs w:val="20"/>
    </w:rPr>
  </w:style>
  <w:style w:type="paragraph" w:styleId="14">
    <w:name w:val="Document Map"/>
    <w:basedOn w:val="1"/>
    <w:link w:val="83"/>
    <w:unhideWhenUsed/>
    <w:qFormat/>
    <w:uiPriority w:val="0"/>
    <w:rPr>
      <w:sz w:val="18"/>
      <w:szCs w:val="18"/>
    </w:rPr>
  </w:style>
  <w:style w:type="paragraph" w:styleId="15">
    <w:name w:val="annotation text"/>
    <w:basedOn w:val="1"/>
    <w:link w:val="70"/>
    <w:unhideWhenUsed/>
    <w:qFormat/>
    <w:uiPriority w:val="99"/>
    <w:pPr>
      <w:jc w:val="left"/>
    </w:pPr>
  </w:style>
  <w:style w:type="paragraph" w:styleId="16">
    <w:name w:val="index 6"/>
    <w:basedOn w:val="1"/>
    <w:next w:val="1"/>
    <w:qFormat/>
    <w:uiPriority w:val="0"/>
    <w:pPr>
      <w:adjustRightInd/>
      <w:snapToGrid/>
      <w:spacing w:line="240" w:lineRule="auto"/>
      <w:ind w:left="1260" w:hanging="210" w:firstLineChars="0"/>
      <w:jc w:val="left"/>
    </w:pPr>
    <w:rPr>
      <w:rFonts w:ascii="Calibri" w:hAnsi="Calibri"/>
      <w:sz w:val="20"/>
      <w:szCs w:val="20"/>
    </w:rPr>
  </w:style>
  <w:style w:type="paragraph" w:styleId="17">
    <w:name w:val="Body Text 3"/>
    <w:basedOn w:val="1"/>
    <w:link w:val="235"/>
    <w:qFormat/>
    <w:uiPriority w:val="0"/>
    <w:pPr>
      <w:adjustRightInd/>
      <w:snapToGrid/>
      <w:spacing w:line="400" w:lineRule="exact"/>
      <w:ind w:firstLine="0" w:firstLineChars="0"/>
      <w:jc w:val="center"/>
    </w:pPr>
    <w:rPr>
      <w:szCs w:val="28"/>
    </w:rPr>
  </w:style>
  <w:style w:type="paragraph" w:styleId="18">
    <w:name w:val="Body Text"/>
    <w:basedOn w:val="1"/>
    <w:link w:val="217"/>
    <w:qFormat/>
    <w:uiPriority w:val="0"/>
    <w:pPr>
      <w:adjustRightInd/>
      <w:snapToGrid/>
      <w:spacing w:after="120" w:line="240" w:lineRule="auto"/>
      <w:ind w:firstLine="0" w:firstLineChars="0"/>
    </w:pPr>
    <w:rPr>
      <w:rFonts w:ascii="Times New Roman" w:hAnsi="Times New Roman"/>
      <w:sz w:val="21"/>
    </w:rPr>
  </w:style>
  <w:style w:type="paragraph" w:styleId="19">
    <w:name w:val="Body Text Indent"/>
    <w:basedOn w:val="1"/>
    <w:link w:val="219"/>
    <w:qFormat/>
    <w:uiPriority w:val="99"/>
    <w:pPr>
      <w:adjustRightInd/>
      <w:snapToGrid/>
      <w:spacing w:after="120" w:line="240" w:lineRule="auto"/>
      <w:ind w:left="420" w:leftChars="200" w:firstLine="0" w:firstLineChars="0"/>
    </w:pPr>
    <w:rPr>
      <w:rFonts w:ascii="Times New Roman" w:hAnsi="Times New Roman"/>
      <w:sz w:val="21"/>
    </w:rPr>
  </w:style>
  <w:style w:type="paragraph" w:styleId="20">
    <w:name w:val="index 4"/>
    <w:basedOn w:val="1"/>
    <w:next w:val="1"/>
    <w:qFormat/>
    <w:uiPriority w:val="0"/>
    <w:pPr>
      <w:adjustRightInd/>
      <w:snapToGrid/>
      <w:spacing w:line="240" w:lineRule="auto"/>
      <w:ind w:left="840" w:hanging="210" w:firstLineChars="0"/>
      <w:jc w:val="left"/>
    </w:pPr>
    <w:rPr>
      <w:rFonts w:ascii="Calibri" w:hAnsi="Calibri"/>
      <w:sz w:val="20"/>
      <w:szCs w:val="20"/>
    </w:rPr>
  </w:style>
  <w:style w:type="paragraph" w:styleId="21">
    <w:name w:val="toc 5"/>
    <w:basedOn w:val="1"/>
    <w:next w:val="1"/>
    <w:unhideWhenUsed/>
    <w:qFormat/>
    <w:uiPriority w:val="0"/>
    <w:pPr>
      <w:ind w:left="400" w:leftChars="400" w:firstLine="0" w:firstLineChars="0"/>
    </w:pPr>
    <w:rPr>
      <w:szCs w:val="22"/>
    </w:rPr>
  </w:style>
  <w:style w:type="paragraph" w:styleId="22">
    <w:name w:val="toc 3"/>
    <w:basedOn w:val="1"/>
    <w:next w:val="1"/>
    <w:unhideWhenUsed/>
    <w:qFormat/>
    <w:uiPriority w:val="0"/>
    <w:pPr>
      <w:widowControl/>
      <w:tabs>
        <w:tab w:val="left" w:pos="1276"/>
        <w:tab w:val="right" w:leader="dot" w:pos="9345"/>
      </w:tabs>
      <w:ind w:left="200" w:leftChars="200" w:firstLine="0" w:firstLineChars="0"/>
    </w:pPr>
    <w:rPr>
      <w:kern w:val="0"/>
      <w:szCs w:val="22"/>
    </w:rPr>
  </w:style>
  <w:style w:type="paragraph" w:styleId="23">
    <w:name w:val="Plain Text"/>
    <w:basedOn w:val="1"/>
    <w:link w:val="212"/>
    <w:qFormat/>
    <w:uiPriority w:val="0"/>
    <w:pPr>
      <w:adjustRightInd/>
      <w:snapToGrid/>
      <w:spacing w:line="240" w:lineRule="auto"/>
      <w:ind w:firstLine="0" w:firstLineChars="0"/>
    </w:pPr>
    <w:rPr>
      <w:rFonts w:hAnsi="Courier New" w:cs="Courier New"/>
      <w:sz w:val="21"/>
      <w:szCs w:val="21"/>
    </w:rPr>
  </w:style>
  <w:style w:type="paragraph" w:styleId="24">
    <w:name w:val="toc 8"/>
    <w:basedOn w:val="1"/>
    <w:next w:val="1"/>
    <w:unhideWhenUsed/>
    <w:qFormat/>
    <w:uiPriority w:val="0"/>
    <w:pPr>
      <w:ind w:left="2940" w:leftChars="1400"/>
    </w:pPr>
    <w:rPr>
      <w:rFonts w:ascii="Calibri" w:hAnsi="Calibri"/>
      <w:szCs w:val="22"/>
    </w:rPr>
  </w:style>
  <w:style w:type="paragraph" w:styleId="25">
    <w:name w:val="index 3"/>
    <w:basedOn w:val="1"/>
    <w:next w:val="1"/>
    <w:qFormat/>
    <w:uiPriority w:val="0"/>
    <w:pPr>
      <w:adjustRightInd/>
      <w:snapToGrid/>
      <w:spacing w:line="240" w:lineRule="auto"/>
      <w:ind w:left="630" w:hanging="210" w:firstLineChars="0"/>
      <w:jc w:val="left"/>
    </w:pPr>
    <w:rPr>
      <w:rFonts w:ascii="Calibri" w:hAnsi="Calibri"/>
      <w:sz w:val="20"/>
      <w:szCs w:val="20"/>
    </w:rPr>
  </w:style>
  <w:style w:type="paragraph" w:styleId="26">
    <w:name w:val="Body Text Indent 2"/>
    <w:basedOn w:val="1"/>
    <w:link w:val="234"/>
    <w:qFormat/>
    <w:uiPriority w:val="0"/>
    <w:pPr>
      <w:adjustRightInd/>
      <w:snapToGrid/>
      <w:ind w:firstLine="480"/>
    </w:pPr>
  </w:style>
  <w:style w:type="paragraph" w:styleId="27">
    <w:name w:val="endnote text"/>
    <w:basedOn w:val="1"/>
    <w:link w:val="194"/>
    <w:qFormat/>
    <w:uiPriority w:val="0"/>
    <w:pPr>
      <w:adjustRightInd/>
      <w:spacing w:line="240" w:lineRule="auto"/>
      <w:ind w:firstLine="0" w:firstLineChars="0"/>
      <w:jc w:val="left"/>
    </w:pPr>
    <w:rPr>
      <w:rFonts w:ascii="Times New Roman" w:hAnsi="Times New Roman"/>
      <w:sz w:val="21"/>
    </w:rPr>
  </w:style>
  <w:style w:type="paragraph" w:styleId="28">
    <w:name w:val="Balloon Text"/>
    <w:basedOn w:val="1"/>
    <w:link w:val="72"/>
    <w:unhideWhenUsed/>
    <w:qFormat/>
    <w:uiPriority w:val="99"/>
    <w:rPr>
      <w:sz w:val="18"/>
      <w:szCs w:val="18"/>
    </w:rPr>
  </w:style>
  <w:style w:type="paragraph" w:styleId="29">
    <w:name w:val="footer"/>
    <w:basedOn w:val="1"/>
    <w:link w:val="66"/>
    <w:qFormat/>
    <w:uiPriority w:val="99"/>
    <w:pPr>
      <w:tabs>
        <w:tab w:val="center" w:pos="4153"/>
        <w:tab w:val="right" w:pos="8306"/>
      </w:tabs>
      <w:jc w:val="left"/>
    </w:pPr>
    <w:rPr>
      <w:rFonts w:hint="eastAsia" w:ascii="Calibri" w:hAnsi="Calibri"/>
      <w:sz w:val="18"/>
      <w:szCs w:val="22"/>
    </w:rPr>
  </w:style>
  <w:style w:type="paragraph" w:styleId="30">
    <w:name w:val="header"/>
    <w:basedOn w:val="1"/>
    <w:link w:val="6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rFonts w:ascii="Calibri" w:hAnsi="Calibri"/>
      <w:sz w:val="18"/>
      <w:szCs w:val="18"/>
    </w:rPr>
  </w:style>
  <w:style w:type="paragraph" w:styleId="31">
    <w:name w:val="toc 1"/>
    <w:basedOn w:val="1"/>
    <w:next w:val="1"/>
    <w:unhideWhenUsed/>
    <w:qFormat/>
    <w:uiPriority w:val="0"/>
    <w:pPr>
      <w:widowControl/>
      <w:ind w:firstLine="0" w:firstLineChars="0"/>
    </w:pPr>
    <w:rPr>
      <w:rFonts w:ascii="黑体" w:hAnsi="黑体" w:eastAsia="黑体"/>
      <w:kern w:val="0"/>
      <w:szCs w:val="22"/>
    </w:rPr>
  </w:style>
  <w:style w:type="paragraph" w:styleId="32">
    <w:name w:val="toc 4"/>
    <w:basedOn w:val="1"/>
    <w:next w:val="1"/>
    <w:unhideWhenUsed/>
    <w:qFormat/>
    <w:uiPriority w:val="0"/>
    <w:pPr>
      <w:ind w:left="300" w:leftChars="300" w:firstLine="0" w:firstLineChars="0"/>
    </w:pPr>
    <w:rPr>
      <w:szCs w:val="22"/>
    </w:rPr>
  </w:style>
  <w:style w:type="paragraph" w:styleId="33">
    <w:name w:val="index heading"/>
    <w:basedOn w:val="1"/>
    <w:next w:val="34"/>
    <w:qFormat/>
    <w:uiPriority w:val="0"/>
    <w:pPr>
      <w:adjustRightInd/>
      <w:snapToGrid/>
      <w:spacing w:before="120" w:after="120" w:line="240" w:lineRule="auto"/>
      <w:ind w:firstLine="0" w:firstLineChars="0"/>
      <w:jc w:val="center"/>
    </w:pPr>
    <w:rPr>
      <w:rFonts w:ascii="Calibri" w:hAnsi="Calibri"/>
      <w:b/>
      <w:bCs/>
      <w:iCs/>
      <w:sz w:val="21"/>
      <w:szCs w:val="20"/>
    </w:rPr>
  </w:style>
  <w:style w:type="paragraph" w:styleId="34">
    <w:name w:val="index 1"/>
    <w:basedOn w:val="1"/>
    <w:next w:val="35"/>
    <w:qFormat/>
    <w:uiPriority w:val="0"/>
    <w:pPr>
      <w:tabs>
        <w:tab w:val="right" w:leader="dot" w:pos="9299"/>
      </w:tabs>
      <w:adjustRightInd/>
      <w:snapToGrid/>
      <w:spacing w:line="240" w:lineRule="auto"/>
      <w:ind w:firstLine="0" w:firstLineChars="0"/>
      <w:jc w:val="left"/>
    </w:pPr>
    <w:rPr>
      <w:rFonts w:hAnsi="Times New Roman"/>
      <w:sz w:val="21"/>
      <w:szCs w:val="21"/>
    </w:rPr>
  </w:style>
  <w:style w:type="paragraph" w:customStyle="1" w:styleId="35">
    <w:name w:val="段"/>
    <w:link w:val="6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styleId="36">
    <w:name w:val="footnote text"/>
    <w:basedOn w:val="1"/>
    <w:link w:val="175"/>
    <w:qFormat/>
    <w:uiPriority w:val="0"/>
    <w:pPr>
      <w:numPr>
        <w:ilvl w:val="0"/>
        <w:numId w:val="1"/>
      </w:numPr>
      <w:adjustRightInd/>
      <w:spacing w:line="240" w:lineRule="auto"/>
      <w:ind w:firstLine="0" w:firstLineChars="0"/>
      <w:jc w:val="left"/>
    </w:pPr>
    <w:rPr>
      <w:rFonts w:hAnsi="Times New Roman"/>
      <w:sz w:val="18"/>
      <w:szCs w:val="18"/>
    </w:rPr>
  </w:style>
  <w:style w:type="paragraph" w:styleId="37">
    <w:name w:val="toc 6"/>
    <w:basedOn w:val="1"/>
    <w:next w:val="1"/>
    <w:unhideWhenUsed/>
    <w:qFormat/>
    <w:uiPriority w:val="0"/>
    <w:pPr>
      <w:ind w:left="2100" w:leftChars="1000"/>
    </w:pPr>
    <w:rPr>
      <w:rFonts w:ascii="Calibri" w:hAnsi="Calibri"/>
      <w:szCs w:val="22"/>
    </w:rPr>
  </w:style>
  <w:style w:type="paragraph" w:styleId="38">
    <w:name w:val="index 7"/>
    <w:basedOn w:val="1"/>
    <w:next w:val="1"/>
    <w:qFormat/>
    <w:uiPriority w:val="0"/>
    <w:pPr>
      <w:adjustRightInd/>
      <w:snapToGrid/>
      <w:spacing w:line="240" w:lineRule="auto"/>
      <w:ind w:left="1470" w:hanging="210" w:firstLineChars="0"/>
      <w:jc w:val="left"/>
    </w:pPr>
    <w:rPr>
      <w:rFonts w:ascii="Calibri" w:hAnsi="Calibri"/>
      <w:sz w:val="20"/>
      <w:szCs w:val="20"/>
    </w:rPr>
  </w:style>
  <w:style w:type="paragraph" w:styleId="39">
    <w:name w:val="index 9"/>
    <w:basedOn w:val="1"/>
    <w:next w:val="1"/>
    <w:qFormat/>
    <w:uiPriority w:val="0"/>
    <w:pPr>
      <w:adjustRightInd/>
      <w:snapToGrid/>
      <w:spacing w:line="240" w:lineRule="auto"/>
      <w:ind w:left="1890" w:hanging="210" w:firstLineChars="0"/>
      <w:jc w:val="left"/>
    </w:pPr>
    <w:rPr>
      <w:rFonts w:ascii="Calibri" w:hAnsi="Calibri"/>
      <w:sz w:val="20"/>
      <w:szCs w:val="20"/>
    </w:rPr>
  </w:style>
  <w:style w:type="paragraph" w:styleId="40">
    <w:name w:val="toc 2"/>
    <w:basedOn w:val="1"/>
    <w:next w:val="1"/>
    <w:unhideWhenUsed/>
    <w:qFormat/>
    <w:uiPriority w:val="0"/>
    <w:pPr>
      <w:widowControl/>
      <w:ind w:left="100" w:leftChars="100" w:firstLine="0" w:firstLineChars="0"/>
    </w:pPr>
    <w:rPr>
      <w:b/>
      <w:kern w:val="0"/>
      <w:szCs w:val="22"/>
    </w:rPr>
  </w:style>
  <w:style w:type="paragraph" w:styleId="41">
    <w:name w:val="toc 9"/>
    <w:basedOn w:val="1"/>
    <w:next w:val="1"/>
    <w:unhideWhenUsed/>
    <w:qFormat/>
    <w:uiPriority w:val="0"/>
    <w:pPr>
      <w:ind w:left="3360" w:leftChars="1600"/>
    </w:pPr>
    <w:rPr>
      <w:rFonts w:ascii="Calibri" w:hAnsi="Calibri"/>
      <w:szCs w:val="22"/>
    </w:rPr>
  </w:style>
  <w:style w:type="paragraph" w:styleId="42">
    <w:name w:val="Body Text 2"/>
    <w:basedOn w:val="1"/>
    <w:link w:val="233"/>
    <w:qFormat/>
    <w:uiPriority w:val="0"/>
    <w:pPr>
      <w:adjustRightInd/>
      <w:snapToGrid/>
      <w:spacing w:line="1200" w:lineRule="exact"/>
      <w:ind w:firstLine="0" w:firstLineChars="0"/>
      <w:jc w:val="center"/>
    </w:pPr>
    <w:rPr>
      <w:rFonts w:ascii="Arial" w:hAnsi="Arial" w:eastAsia="黑体"/>
      <w:bCs/>
      <w:color w:val="000000"/>
      <w:sz w:val="72"/>
      <w:szCs w:val="72"/>
    </w:rPr>
  </w:style>
  <w:style w:type="paragraph" w:styleId="4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kern w:val="0"/>
    </w:rPr>
  </w:style>
  <w:style w:type="paragraph" w:styleId="44">
    <w:name w:val="index 2"/>
    <w:basedOn w:val="1"/>
    <w:next w:val="1"/>
    <w:qFormat/>
    <w:uiPriority w:val="0"/>
    <w:pPr>
      <w:adjustRightInd/>
      <w:snapToGrid/>
      <w:spacing w:line="240" w:lineRule="auto"/>
      <w:ind w:left="420" w:hanging="210" w:firstLineChars="0"/>
      <w:jc w:val="left"/>
    </w:pPr>
    <w:rPr>
      <w:rFonts w:ascii="Calibri" w:hAnsi="Calibri"/>
      <w:sz w:val="20"/>
      <w:szCs w:val="20"/>
    </w:rPr>
  </w:style>
  <w:style w:type="paragraph" w:styleId="45">
    <w:name w:val="annotation subject"/>
    <w:basedOn w:val="15"/>
    <w:next w:val="15"/>
    <w:link w:val="71"/>
    <w:unhideWhenUsed/>
    <w:qFormat/>
    <w:uiPriority w:val="0"/>
    <w:rPr>
      <w:b/>
      <w:bCs/>
    </w:rPr>
  </w:style>
  <w:style w:type="table" w:styleId="47">
    <w:name w:val="Table Grid"/>
    <w:basedOn w:val="46"/>
    <w:qFormat/>
    <w:uiPriority w:val="0"/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49">
    <w:name w:val="Strong"/>
    <w:qFormat/>
    <w:uiPriority w:val="0"/>
    <w:rPr>
      <w:b/>
      <w:bCs/>
    </w:rPr>
  </w:style>
  <w:style w:type="character" w:styleId="50">
    <w:name w:val="endnote reference"/>
    <w:qFormat/>
    <w:uiPriority w:val="0"/>
    <w:rPr>
      <w:vertAlign w:val="superscript"/>
    </w:rPr>
  </w:style>
  <w:style w:type="character" w:styleId="51">
    <w:name w:val="page number"/>
    <w:basedOn w:val="48"/>
    <w:qFormat/>
    <w:uiPriority w:val="0"/>
  </w:style>
  <w:style w:type="character" w:styleId="52">
    <w:name w:val="FollowedHyperlink"/>
    <w:basedOn w:val="48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53">
    <w:name w:val="Emphasis"/>
    <w:qFormat/>
    <w:uiPriority w:val="20"/>
    <w:rPr>
      <w:i/>
      <w:iCs/>
    </w:rPr>
  </w:style>
  <w:style w:type="character" w:styleId="54">
    <w:name w:val="Hyperlink"/>
    <w:qFormat/>
    <w:uiPriority w:val="0"/>
    <w:rPr>
      <w:rFonts w:hint="default" w:ascii="Times New Roman"/>
      <w:color w:val="0000FF"/>
      <w:u w:val="single"/>
    </w:rPr>
  </w:style>
  <w:style w:type="character" w:styleId="55">
    <w:name w:val="annotation reference"/>
    <w:unhideWhenUsed/>
    <w:qFormat/>
    <w:uiPriority w:val="99"/>
    <w:rPr>
      <w:sz w:val="21"/>
      <w:szCs w:val="21"/>
    </w:rPr>
  </w:style>
  <w:style w:type="character" w:styleId="56">
    <w:name w:val="footnote reference"/>
    <w:qFormat/>
    <w:uiPriority w:val="0"/>
    <w:rPr>
      <w:vertAlign w:val="superscript"/>
    </w:rPr>
  </w:style>
  <w:style w:type="character" w:customStyle="1" w:styleId="57">
    <w:name w:val="标题 1 字符"/>
    <w:link w:val="2"/>
    <w:uiPriority w:val="0"/>
    <w:rPr>
      <w:rFonts w:ascii="Times New Roman" w:hAnsi="Times New Roman"/>
      <w:b/>
      <w:bCs/>
      <w:kern w:val="44"/>
      <w:sz w:val="44"/>
      <w:szCs w:val="44"/>
    </w:rPr>
  </w:style>
  <w:style w:type="character" w:customStyle="1" w:styleId="58">
    <w:name w:val="标题 2 字符"/>
    <w:link w:val="3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59">
    <w:name w:val="标题 3 字符"/>
    <w:link w:val="4"/>
    <w:qFormat/>
    <w:uiPriority w:val="0"/>
    <w:rPr>
      <w:rFonts w:ascii="Times New Roman" w:hAnsi="Times New Roman"/>
      <w:b/>
      <w:bCs/>
      <w:kern w:val="2"/>
      <w:sz w:val="32"/>
      <w:szCs w:val="32"/>
    </w:rPr>
  </w:style>
  <w:style w:type="character" w:customStyle="1" w:styleId="60">
    <w:name w:val="标题 4 字符"/>
    <w:link w:val="5"/>
    <w:qFormat/>
    <w:uiPriority w:val="0"/>
    <w:rPr>
      <w:rFonts w:ascii="Cambria" w:hAnsi="Cambria" w:eastAsia="宋体" w:cs="Times New Roman"/>
      <w:b/>
      <w:bCs/>
      <w:kern w:val="2"/>
      <w:sz w:val="28"/>
      <w:szCs w:val="28"/>
    </w:rPr>
  </w:style>
  <w:style w:type="character" w:customStyle="1" w:styleId="61">
    <w:name w:val="段 Char"/>
    <w:link w:val="35"/>
    <w:qFormat/>
    <w:uiPriority w:val="0"/>
    <w:rPr>
      <w:rFonts w:ascii="宋体" w:hAnsi="Times New Roman"/>
      <w:sz w:val="21"/>
      <w:lang w:val="en-US" w:eastAsia="zh-CN" w:bidi="ar-SA"/>
    </w:rPr>
  </w:style>
  <w:style w:type="paragraph" w:customStyle="1" w:styleId="62">
    <w:name w:val="示例内容"/>
    <w:link w:val="111"/>
    <w:qFormat/>
    <w:uiPriority w:val="0"/>
    <w:pPr>
      <w:tabs>
        <w:tab w:val="left" w:pos="420"/>
      </w:tabs>
      <w:ind w:left="419" w:hanging="419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63">
    <w:name w:val="字母编号列项（一级）"/>
    <w:qFormat/>
    <w:uiPriority w:val="0"/>
    <w:pPr>
      <w:tabs>
        <w:tab w:val="left" w:pos="840"/>
      </w:tabs>
      <w:ind w:left="839" w:hanging="419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64">
    <w:name w:val="第二层"/>
    <w:basedOn w:val="1"/>
    <w:qFormat/>
    <w:uiPriority w:val="0"/>
    <w:pPr>
      <w:ind w:left="2040"/>
    </w:pPr>
    <w:rPr>
      <w:rFonts w:eastAsia="黑体"/>
    </w:rPr>
  </w:style>
  <w:style w:type="paragraph" w:customStyle="1" w:styleId="65">
    <w:name w:val="要求"/>
    <w:basedOn w:val="1"/>
    <w:link w:val="101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ind w:left="200" w:leftChars="200"/>
    </w:pPr>
    <w:rPr>
      <w:kern w:val="0"/>
      <w:szCs w:val="20"/>
    </w:rPr>
  </w:style>
  <w:style w:type="character" w:customStyle="1" w:styleId="66">
    <w:name w:val="页脚 字符"/>
    <w:link w:val="29"/>
    <w:qFormat/>
    <w:uiPriority w:val="99"/>
    <w:rPr>
      <w:rFonts w:ascii="Calibri" w:hAnsi="Calibri" w:eastAsia="宋体"/>
      <w:sz w:val="18"/>
    </w:rPr>
  </w:style>
  <w:style w:type="character" w:customStyle="1" w:styleId="67">
    <w:name w:val="页脚 Char1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68">
    <w:name w:val="列出段落1"/>
    <w:basedOn w:val="1"/>
    <w:qFormat/>
    <w:uiPriority w:val="0"/>
    <w:pPr>
      <w:ind w:firstLine="420"/>
    </w:pPr>
    <w:rPr>
      <w:rFonts w:hint="eastAsia"/>
    </w:rPr>
  </w:style>
  <w:style w:type="character" w:customStyle="1" w:styleId="69">
    <w:name w:val="页眉 字符"/>
    <w:link w:val="30"/>
    <w:qFormat/>
    <w:uiPriority w:val="99"/>
    <w:rPr>
      <w:kern w:val="2"/>
      <w:sz w:val="18"/>
      <w:szCs w:val="18"/>
    </w:rPr>
  </w:style>
  <w:style w:type="character" w:customStyle="1" w:styleId="70">
    <w:name w:val="批注文字 字符"/>
    <w:link w:val="15"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71">
    <w:name w:val="批注主题 字符"/>
    <w:link w:val="45"/>
    <w:qFormat/>
    <w:uiPriority w:val="0"/>
    <w:rPr>
      <w:rFonts w:ascii="Times New Roman" w:hAnsi="Times New Roman"/>
      <w:b/>
      <w:bCs/>
      <w:kern w:val="2"/>
      <w:sz w:val="21"/>
      <w:szCs w:val="24"/>
    </w:rPr>
  </w:style>
  <w:style w:type="character" w:customStyle="1" w:styleId="72">
    <w:name w:val="批注框文本 字符"/>
    <w:link w:val="28"/>
    <w:qFormat/>
    <w:uiPriority w:val="99"/>
    <w:rPr>
      <w:rFonts w:ascii="Times New Roman" w:hAnsi="Times New Roman"/>
      <w:kern w:val="2"/>
      <w:sz w:val="18"/>
      <w:szCs w:val="18"/>
    </w:rPr>
  </w:style>
  <w:style w:type="paragraph" w:customStyle="1" w:styleId="73">
    <w:name w:val="一级条标题"/>
    <w:next w:val="35"/>
    <w:qFormat/>
    <w:uiPriority w:val="0"/>
    <w:p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74">
    <w:name w:val="章标题"/>
    <w:next w:val="35"/>
    <w:qFormat/>
    <w:uiPriority w:val="0"/>
    <w:pPr>
      <w:spacing w:beforeLines="100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75">
    <w:name w:val="二级条标题"/>
    <w:basedOn w:val="73"/>
    <w:next w:val="35"/>
    <w:qFormat/>
    <w:uiPriority w:val="0"/>
    <w:pPr>
      <w:spacing w:before="50" w:after="50"/>
      <w:outlineLvl w:val="3"/>
    </w:pPr>
  </w:style>
  <w:style w:type="paragraph" w:customStyle="1" w:styleId="76">
    <w:name w:val="三级条标题"/>
    <w:basedOn w:val="75"/>
    <w:next w:val="35"/>
    <w:qFormat/>
    <w:uiPriority w:val="0"/>
    <w:pPr>
      <w:spacing w:before="156" w:after="156"/>
    </w:pPr>
  </w:style>
  <w:style w:type="paragraph" w:customStyle="1" w:styleId="77">
    <w:name w:val="数字编号列项（二级）"/>
    <w:qFormat/>
    <w:uiPriority w:val="0"/>
    <w:pPr>
      <w:tabs>
        <w:tab w:val="left" w:pos="1260"/>
      </w:tabs>
      <w:ind w:left="1259" w:hanging="419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78">
    <w:name w:val="四级条标题"/>
    <w:basedOn w:val="76"/>
    <w:next w:val="35"/>
    <w:qFormat/>
    <w:uiPriority w:val="0"/>
    <w:pPr>
      <w:outlineLvl w:val="5"/>
    </w:pPr>
  </w:style>
  <w:style w:type="paragraph" w:customStyle="1" w:styleId="79">
    <w:name w:val="示例"/>
    <w:next w:val="1"/>
    <w:qFormat/>
    <w:uiPriority w:val="0"/>
    <w:pPr>
      <w:widowControl w:val="0"/>
      <w:ind w:left="7617" w:firstLine="363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80">
    <w:name w:val="列出段落2"/>
    <w:basedOn w:val="1"/>
    <w:qFormat/>
    <w:uiPriority w:val="0"/>
    <w:pPr>
      <w:ind w:firstLine="420"/>
    </w:pPr>
    <w:rPr>
      <w:rFonts w:hint="eastAsia"/>
    </w:rPr>
  </w:style>
  <w:style w:type="paragraph" w:customStyle="1" w:styleId="81">
    <w:name w:val="TOC Heading"/>
    <w:basedOn w:val="2"/>
    <w:next w:val="1"/>
    <w:semiHidden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82">
    <w:name w:val="List Paragraph"/>
    <w:basedOn w:val="1"/>
    <w:qFormat/>
    <w:uiPriority w:val="99"/>
    <w:pPr>
      <w:ind w:firstLine="420"/>
    </w:pPr>
    <w:rPr>
      <w:rFonts w:ascii="Calibri" w:hAnsi="Calibri"/>
      <w:szCs w:val="22"/>
    </w:rPr>
  </w:style>
  <w:style w:type="character" w:customStyle="1" w:styleId="83">
    <w:name w:val="文档结构图 字符"/>
    <w:link w:val="14"/>
    <w:qFormat/>
    <w:uiPriority w:val="0"/>
    <w:rPr>
      <w:rFonts w:ascii="宋体" w:hAnsi="Times New Roman"/>
      <w:kern w:val="2"/>
      <w:sz w:val="18"/>
      <w:szCs w:val="18"/>
    </w:rPr>
  </w:style>
  <w:style w:type="paragraph" w:customStyle="1" w:styleId="8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..鍼.鍼." w:hAnsi="Calibri" w:eastAsia="宋体..鍼.鍼." w:cs="宋体..鍼.鍼."/>
      <w:color w:val="000000"/>
      <w:sz w:val="24"/>
      <w:szCs w:val="24"/>
      <w:lang w:val="en-US" w:eastAsia="zh-CN" w:bidi="ar-SA"/>
    </w:rPr>
  </w:style>
  <w:style w:type="paragraph" w:customStyle="1" w:styleId="85">
    <w:name w:val="批注文字1"/>
    <w:basedOn w:val="1"/>
    <w:qFormat/>
    <w:uiPriority w:val="0"/>
    <w:pPr>
      <w:jc w:val="left"/>
    </w:pPr>
  </w:style>
  <w:style w:type="paragraph" w:customStyle="1" w:styleId="86">
    <w:name w:val="标 题"/>
    <w:basedOn w:val="1"/>
    <w:next w:val="1"/>
    <w:link w:val="88"/>
    <w:qFormat/>
    <w:uiPriority w:val="0"/>
    <w:pPr>
      <w:numPr>
        <w:ilvl w:val="0"/>
        <w:numId w:val="2"/>
      </w:numPr>
      <w:spacing w:before="1678" w:line="240" w:lineRule="auto"/>
      <w:ind w:firstLineChars="0"/>
      <w:jc w:val="center"/>
      <w:outlineLvl w:val="0"/>
    </w:pPr>
    <w:rPr>
      <w:rFonts w:ascii="黑体" w:eastAsia="黑体"/>
      <w:sz w:val="44"/>
      <w:szCs w:val="44"/>
    </w:rPr>
  </w:style>
  <w:style w:type="paragraph" w:customStyle="1" w:styleId="87">
    <w:name w:val="标题1"/>
    <w:basedOn w:val="3"/>
    <w:next w:val="1"/>
    <w:link w:val="90"/>
    <w:qFormat/>
    <w:uiPriority w:val="0"/>
    <w:pPr>
      <w:widowControl/>
      <w:numPr>
        <w:ilvl w:val="1"/>
        <w:numId w:val="2"/>
      </w:numPr>
      <w:spacing w:before="0" w:after="0" w:line="360" w:lineRule="auto"/>
      <w:ind w:firstLineChars="0"/>
    </w:pPr>
    <w:rPr>
      <w:rFonts w:ascii="黑体"/>
      <w:b w:val="0"/>
      <w:sz w:val="28"/>
    </w:rPr>
  </w:style>
  <w:style w:type="character" w:customStyle="1" w:styleId="88">
    <w:name w:val="标 题 字符"/>
    <w:link w:val="86"/>
    <w:qFormat/>
    <w:uiPriority w:val="0"/>
    <w:rPr>
      <w:rFonts w:ascii="黑体" w:hAnsi="宋体" w:eastAsia="黑体"/>
      <w:kern w:val="2"/>
      <w:sz w:val="44"/>
      <w:szCs w:val="44"/>
    </w:rPr>
  </w:style>
  <w:style w:type="paragraph" w:customStyle="1" w:styleId="89">
    <w:name w:val="标题2"/>
    <w:basedOn w:val="4"/>
    <w:next w:val="1"/>
    <w:link w:val="92"/>
    <w:qFormat/>
    <w:uiPriority w:val="0"/>
    <w:pPr>
      <w:widowControl/>
      <w:numPr>
        <w:ilvl w:val="2"/>
        <w:numId w:val="2"/>
      </w:numPr>
      <w:spacing w:before="0" w:after="0" w:line="360" w:lineRule="auto"/>
      <w:ind w:left="0" w:firstLine="0" w:firstLineChars="0"/>
    </w:pPr>
    <w:rPr>
      <w:sz w:val="24"/>
      <w:szCs w:val="28"/>
    </w:rPr>
  </w:style>
  <w:style w:type="character" w:customStyle="1" w:styleId="90">
    <w:name w:val="标题1 字符"/>
    <w:link w:val="87"/>
    <w:qFormat/>
    <w:uiPriority w:val="0"/>
    <w:rPr>
      <w:rFonts w:ascii="黑体" w:hAnsi="Arial" w:eastAsia="黑体"/>
      <w:bCs/>
      <w:kern w:val="2"/>
      <w:sz w:val="28"/>
      <w:szCs w:val="32"/>
    </w:rPr>
  </w:style>
  <w:style w:type="paragraph" w:customStyle="1" w:styleId="91">
    <w:name w:val="标题4"/>
    <w:basedOn w:val="4"/>
    <w:next w:val="1"/>
    <w:link w:val="94"/>
    <w:qFormat/>
    <w:uiPriority w:val="0"/>
    <w:pPr>
      <w:widowControl/>
      <w:spacing w:before="0" w:after="0" w:line="360" w:lineRule="auto"/>
      <w:ind w:firstLine="0" w:firstLineChars="0"/>
      <w:outlineLvl w:val="3"/>
    </w:pPr>
    <w:rPr>
      <w:rFonts w:ascii="黑体" w:eastAsia="黑体"/>
      <w:b w:val="0"/>
      <w:sz w:val="28"/>
      <w:szCs w:val="28"/>
    </w:rPr>
  </w:style>
  <w:style w:type="character" w:customStyle="1" w:styleId="92">
    <w:name w:val="标题2 字符"/>
    <w:link w:val="89"/>
    <w:qFormat/>
    <w:uiPriority w:val="0"/>
    <w:rPr>
      <w:rFonts w:ascii="宋体" w:hAnsi="宋体"/>
      <w:b/>
      <w:bCs/>
      <w:kern w:val="2"/>
      <w:sz w:val="24"/>
      <w:szCs w:val="28"/>
    </w:rPr>
  </w:style>
  <w:style w:type="paragraph" w:customStyle="1" w:styleId="93">
    <w:name w:val="标题5"/>
    <w:next w:val="1"/>
    <w:link w:val="96"/>
    <w:qFormat/>
    <w:uiPriority w:val="0"/>
    <w:pPr>
      <w:keepNext/>
      <w:keepLines/>
      <w:numPr>
        <w:ilvl w:val="4"/>
        <w:numId w:val="3"/>
      </w:numPr>
      <w:adjustRightInd w:val="0"/>
      <w:snapToGrid w:val="0"/>
      <w:spacing w:line="360" w:lineRule="auto"/>
      <w:jc w:val="both"/>
      <w:outlineLvl w:val="4"/>
    </w:pPr>
    <w:rPr>
      <w:rFonts w:ascii="黑体" w:hAnsi="Times New Roman" w:eastAsia="黑体" w:cs="Times New Roman"/>
      <w:bCs/>
      <w:kern w:val="2"/>
      <w:sz w:val="28"/>
      <w:szCs w:val="28"/>
      <w:lang w:val="en-US" w:eastAsia="zh-CN" w:bidi="ar-SA"/>
    </w:rPr>
  </w:style>
  <w:style w:type="character" w:customStyle="1" w:styleId="94">
    <w:name w:val="标题4 字符"/>
    <w:link w:val="91"/>
    <w:qFormat/>
    <w:uiPriority w:val="0"/>
    <w:rPr>
      <w:rFonts w:ascii="黑体" w:hAnsi="宋体" w:eastAsia="黑体"/>
      <w:bCs/>
      <w:kern w:val="2"/>
      <w:sz w:val="28"/>
      <w:szCs w:val="28"/>
    </w:rPr>
  </w:style>
  <w:style w:type="paragraph" w:customStyle="1" w:styleId="95">
    <w:name w:val="标题6"/>
    <w:basedOn w:val="1"/>
    <w:next w:val="1"/>
    <w:link w:val="98"/>
    <w:qFormat/>
    <w:uiPriority w:val="0"/>
    <w:pPr>
      <w:keepNext/>
      <w:keepLines/>
      <w:widowControl/>
      <w:numPr>
        <w:ilvl w:val="5"/>
        <w:numId w:val="3"/>
      </w:numPr>
      <w:ind w:firstLineChars="0"/>
      <w:outlineLvl w:val="5"/>
    </w:pPr>
    <w:rPr>
      <w:rFonts w:ascii="黑体" w:eastAsia="黑体"/>
      <w:szCs w:val="28"/>
    </w:rPr>
  </w:style>
  <w:style w:type="character" w:customStyle="1" w:styleId="96">
    <w:name w:val="标题5 字符"/>
    <w:link w:val="93"/>
    <w:qFormat/>
    <w:uiPriority w:val="0"/>
    <w:rPr>
      <w:rFonts w:ascii="黑体" w:hAnsi="Times New Roman" w:eastAsia="黑体"/>
      <w:bCs/>
      <w:kern w:val="2"/>
      <w:sz w:val="28"/>
      <w:szCs w:val="28"/>
    </w:rPr>
  </w:style>
  <w:style w:type="paragraph" w:customStyle="1" w:styleId="97">
    <w:name w:val="标题7"/>
    <w:basedOn w:val="1"/>
    <w:next w:val="1"/>
    <w:link w:val="100"/>
    <w:qFormat/>
    <w:uiPriority w:val="0"/>
    <w:pPr>
      <w:keepNext/>
      <w:keepLines/>
      <w:widowControl/>
      <w:numPr>
        <w:ilvl w:val="6"/>
        <w:numId w:val="3"/>
      </w:numPr>
      <w:ind w:firstLineChars="0"/>
      <w:outlineLvl w:val="6"/>
    </w:pPr>
    <w:rPr>
      <w:rFonts w:ascii="黑体" w:eastAsia="黑体"/>
      <w:szCs w:val="28"/>
    </w:rPr>
  </w:style>
  <w:style w:type="character" w:customStyle="1" w:styleId="98">
    <w:name w:val="标题6 字符"/>
    <w:link w:val="95"/>
    <w:qFormat/>
    <w:uiPriority w:val="0"/>
    <w:rPr>
      <w:rFonts w:ascii="黑体" w:hAnsi="宋体" w:eastAsia="黑体"/>
      <w:kern w:val="2"/>
      <w:sz w:val="28"/>
      <w:szCs w:val="28"/>
    </w:rPr>
  </w:style>
  <w:style w:type="paragraph" w:customStyle="1" w:styleId="99">
    <w:name w:val="样式1"/>
    <w:basedOn w:val="65"/>
    <w:link w:val="102"/>
    <w:qFormat/>
    <w:uiPriority w:val="0"/>
    <w:pPr>
      <w:ind w:left="0" w:leftChars="0"/>
      <w:jc w:val="left"/>
    </w:pPr>
    <w:rPr>
      <w:szCs w:val="28"/>
    </w:rPr>
  </w:style>
  <w:style w:type="character" w:customStyle="1" w:styleId="100">
    <w:name w:val="标题7 字符"/>
    <w:link w:val="97"/>
    <w:qFormat/>
    <w:uiPriority w:val="0"/>
    <w:rPr>
      <w:rFonts w:ascii="黑体" w:hAnsi="宋体" w:eastAsia="黑体"/>
      <w:kern w:val="2"/>
      <w:sz w:val="28"/>
      <w:szCs w:val="28"/>
    </w:rPr>
  </w:style>
  <w:style w:type="character" w:customStyle="1" w:styleId="101">
    <w:name w:val="要求 字符"/>
    <w:link w:val="65"/>
    <w:qFormat/>
    <w:uiPriority w:val="0"/>
    <w:rPr>
      <w:rFonts w:ascii="宋体" w:hAnsi="Times New Roman"/>
      <w:sz w:val="21"/>
    </w:rPr>
  </w:style>
  <w:style w:type="character" w:customStyle="1" w:styleId="102">
    <w:name w:val="样式1 字符"/>
    <w:link w:val="99"/>
    <w:qFormat/>
    <w:uiPriority w:val="0"/>
    <w:rPr>
      <w:rFonts w:ascii="宋体" w:hAnsi="Times New Roman"/>
      <w:sz w:val="28"/>
      <w:szCs w:val="28"/>
    </w:rPr>
  </w:style>
  <w:style w:type="paragraph" w:customStyle="1" w:styleId="103">
    <w:name w:val="标题8"/>
    <w:basedOn w:val="1"/>
    <w:link w:val="105"/>
    <w:qFormat/>
    <w:uiPriority w:val="0"/>
    <w:pPr>
      <w:numPr>
        <w:ilvl w:val="7"/>
        <w:numId w:val="3"/>
      </w:numPr>
      <w:ind w:firstLine="0" w:firstLineChars="0"/>
    </w:pPr>
    <w:rPr>
      <w:szCs w:val="28"/>
    </w:rPr>
  </w:style>
  <w:style w:type="paragraph" w:customStyle="1" w:styleId="104">
    <w:name w:val="图表标题"/>
    <w:basedOn w:val="1"/>
    <w:next w:val="1"/>
    <w:link w:val="107"/>
    <w:qFormat/>
    <w:uiPriority w:val="0"/>
    <w:pPr>
      <w:ind w:firstLine="0" w:firstLineChars="0"/>
      <w:jc w:val="center"/>
    </w:pPr>
    <w:rPr>
      <w:b/>
    </w:rPr>
  </w:style>
  <w:style w:type="character" w:customStyle="1" w:styleId="105">
    <w:name w:val="标题8 字符"/>
    <w:link w:val="103"/>
    <w:qFormat/>
    <w:uiPriority w:val="0"/>
    <w:rPr>
      <w:rFonts w:ascii="宋体" w:hAnsi="宋体"/>
      <w:kern w:val="2"/>
      <w:sz w:val="28"/>
      <w:szCs w:val="28"/>
    </w:rPr>
  </w:style>
  <w:style w:type="paragraph" w:customStyle="1" w:styleId="106">
    <w:name w:val="表格文字"/>
    <w:basedOn w:val="1"/>
    <w:link w:val="109"/>
    <w:qFormat/>
    <w:uiPriority w:val="0"/>
    <w:pPr>
      <w:spacing w:line="240" w:lineRule="auto"/>
      <w:ind w:firstLine="0" w:firstLineChars="0"/>
      <w:jc w:val="center"/>
    </w:pPr>
  </w:style>
  <w:style w:type="character" w:customStyle="1" w:styleId="107">
    <w:name w:val="图表标题 字符"/>
    <w:link w:val="104"/>
    <w:qFormat/>
    <w:uiPriority w:val="0"/>
    <w:rPr>
      <w:rFonts w:ascii="宋体" w:hAnsi="宋体"/>
      <w:b/>
      <w:kern w:val="2"/>
      <w:sz w:val="24"/>
      <w:szCs w:val="24"/>
    </w:rPr>
  </w:style>
  <w:style w:type="paragraph" w:customStyle="1" w:styleId="108">
    <w:name w:val="标题3"/>
    <w:basedOn w:val="62"/>
    <w:next w:val="1"/>
    <w:link w:val="112"/>
    <w:qFormat/>
    <w:uiPriority w:val="0"/>
    <w:pPr>
      <w:numPr>
        <w:ilvl w:val="3"/>
        <w:numId w:val="2"/>
      </w:numPr>
      <w:adjustRightInd w:val="0"/>
      <w:snapToGrid w:val="0"/>
      <w:spacing w:line="360" w:lineRule="auto"/>
      <w:ind w:left="0" w:firstLine="200" w:firstLineChars="200"/>
      <w:jc w:val="both"/>
      <w:outlineLvl w:val="3"/>
    </w:pPr>
    <w:rPr>
      <w:sz w:val="24"/>
      <w:szCs w:val="28"/>
    </w:rPr>
  </w:style>
  <w:style w:type="character" w:customStyle="1" w:styleId="109">
    <w:name w:val="表格文字 字符"/>
    <w:link w:val="106"/>
    <w:qFormat/>
    <w:uiPriority w:val="0"/>
    <w:rPr>
      <w:rFonts w:ascii="宋体" w:hAnsi="宋体"/>
      <w:kern w:val="2"/>
      <w:sz w:val="24"/>
      <w:szCs w:val="24"/>
    </w:rPr>
  </w:style>
  <w:style w:type="paragraph" w:styleId="110">
    <w:name w:val="No Spacing"/>
    <w:qFormat/>
    <w:uiPriority w:val="1"/>
    <w:pPr>
      <w:widowControl w:val="0"/>
      <w:adjustRightInd w:val="0"/>
      <w:snapToGrid w:val="0"/>
      <w:jc w:val="both"/>
    </w:pPr>
    <w:rPr>
      <w:rFonts w:ascii="宋体" w:hAnsi="宋体" w:eastAsia="宋体" w:cs="Times New Roman"/>
      <w:kern w:val="2"/>
      <w:sz w:val="28"/>
      <w:szCs w:val="24"/>
      <w:lang w:val="en-US" w:eastAsia="zh-CN" w:bidi="ar-SA"/>
    </w:rPr>
  </w:style>
  <w:style w:type="character" w:customStyle="1" w:styleId="111">
    <w:name w:val="示例内容 字符"/>
    <w:link w:val="62"/>
    <w:qFormat/>
    <w:uiPriority w:val="0"/>
    <w:rPr>
      <w:rFonts w:ascii="宋体" w:hAnsi="Times New Roman"/>
      <w:sz w:val="18"/>
      <w:szCs w:val="18"/>
    </w:rPr>
  </w:style>
  <w:style w:type="character" w:customStyle="1" w:styleId="112">
    <w:name w:val="标题3 字符"/>
    <w:link w:val="108"/>
    <w:qFormat/>
    <w:uiPriority w:val="0"/>
    <w:rPr>
      <w:rFonts w:ascii="宋体" w:hAnsi="Times New Roman"/>
      <w:sz w:val="24"/>
      <w:szCs w:val="28"/>
    </w:rPr>
  </w:style>
  <w:style w:type="paragraph" w:customStyle="1" w:styleId="113">
    <w:name w:val="标 题 4"/>
    <w:basedOn w:val="1"/>
    <w:link w:val="114"/>
    <w:qFormat/>
    <w:uiPriority w:val="0"/>
    <w:pPr>
      <w:numPr>
        <w:ilvl w:val="4"/>
        <w:numId w:val="2"/>
      </w:numPr>
      <w:ind w:firstLine="200"/>
      <w:outlineLvl w:val="4"/>
    </w:pPr>
  </w:style>
  <w:style w:type="character" w:customStyle="1" w:styleId="114">
    <w:name w:val="标 题 4 字符"/>
    <w:basedOn w:val="48"/>
    <w:link w:val="113"/>
    <w:qFormat/>
    <w:uiPriority w:val="0"/>
    <w:rPr>
      <w:rFonts w:ascii="宋体" w:hAnsi="宋体"/>
      <w:kern w:val="2"/>
      <w:sz w:val="24"/>
      <w:szCs w:val="24"/>
    </w:rPr>
  </w:style>
  <w:style w:type="paragraph" w:customStyle="1" w:styleId="115">
    <w:name w:val="Revision"/>
    <w:hidden/>
    <w:semiHidden/>
    <w:qFormat/>
    <w:uiPriority w:val="99"/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character" w:customStyle="1" w:styleId="116">
    <w:name w:val="标题 6 字符"/>
    <w:basedOn w:val="48"/>
    <w:link w:val="6"/>
    <w:qFormat/>
    <w:uiPriority w:val="0"/>
    <w:rPr>
      <w:rFonts w:ascii="Arial" w:hAnsi="Arial" w:eastAsia="黑体"/>
      <w:b/>
      <w:bCs/>
      <w:kern w:val="2"/>
      <w:sz w:val="24"/>
      <w:szCs w:val="24"/>
    </w:rPr>
  </w:style>
  <w:style w:type="character" w:customStyle="1" w:styleId="117">
    <w:name w:val="标题 7 字符"/>
    <w:basedOn w:val="48"/>
    <w:link w:val="7"/>
    <w:qFormat/>
    <w:uiPriority w:val="0"/>
    <w:rPr>
      <w:rFonts w:ascii="Times New Roman" w:hAnsi="Times New Roman"/>
      <w:b/>
      <w:bCs/>
      <w:kern w:val="2"/>
      <w:sz w:val="24"/>
      <w:szCs w:val="24"/>
    </w:rPr>
  </w:style>
  <w:style w:type="character" w:customStyle="1" w:styleId="118">
    <w:name w:val="标题 8 字符"/>
    <w:basedOn w:val="48"/>
    <w:link w:val="8"/>
    <w:qFormat/>
    <w:uiPriority w:val="0"/>
    <w:rPr>
      <w:rFonts w:ascii="Arial" w:hAnsi="Arial" w:eastAsia="黑体"/>
      <w:kern w:val="2"/>
      <w:sz w:val="24"/>
      <w:szCs w:val="24"/>
    </w:rPr>
  </w:style>
  <w:style w:type="character" w:customStyle="1" w:styleId="119">
    <w:name w:val="标题 9 字符"/>
    <w:basedOn w:val="48"/>
    <w:link w:val="9"/>
    <w:qFormat/>
    <w:uiPriority w:val="0"/>
    <w:rPr>
      <w:rFonts w:ascii="Arial" w:hAnsi="Arial" w:eastAsia="黑体"/>
      <w:kern w:val="2"/>
      <w:sz w:val="21"/>
      <w:szCs w:val="21"/>
    </w:rPr>
  </w:style>
  <w:style w:type="paragraph" w:customStyle="1" w:styleId="120">
    <w:name w:val="标准书脚_奇数页"/>
    <w:qFormat/>
    <w:uiPriority w:val="0"/>
    <w:pPr>
      <w:spacing w:before="120"/>
      <w:ind w:right="198"/>
      <w:jc w:val="right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21">
    <w:name w:val="标准书眉_奇数页"/>
    <w:next w:val="1"/>
    <w:qFormat/>
    <w:uiPriority w:val="0"/>
    <w:pPr>
      <w:tabs>
        <w:tab w:val="center" w:pos="4154"/>
        <w:tab w:val="right" w:pos="8306"/>
      </w:tabs>
      <w:spacing w:after="220"/>
      <w:jc w:val="right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22">
    <w:name w:val="封面标准号2"/>
    <w:qFormat/>
    <w:uiPriority w:val="0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hAnsi="Times New Roman" w:eastAsia="黑体" w:cs="Times New Roman"/>
      <w:sz w:val="28"/>
      <w:szCs w:val="28"/>
      <w:lang w:val="en-US" w:eastAsia="zh-CN" w:bidi="ar-SA"/>
    </w:rPr>
  </w:style>
  <w:style w:type="paragraph" w:customStyle="1" w:styleId="123">
    <w:name w:val="列项——（一级）"/>
    <w:qFormat/>
    <w:uiPriority w:val="0"/>
    <w:pPr>
      <w:widowControl w:val="0"/>
      <w:numPr>
        <w:ilvl w:val="0"/>
        <w:numId w:val="4"/>
      </w:numPr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24">
    <w:name w:val="列项●（二级）"/>
    <w:qFormat/>
    <w:uiPriority w:val="0"/>
    <w:pPr>
      <w:numPr>
        <w:ilvl w:val="1"/>
        <w:numId w:val="4"/>
      </w:numPr>
      <w:tabs>
        <w:tab w:val="left" w:pos="840"/>
      </w:tabs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25">
    <w:name w:val="目次、标准名称标题"/>
    <w:basedOn w:val="1"/>
    <w:next w:val="35"/>
    <w:qFormat/>
    <w:uiPriority w:val="0"/>
    <w:pPr>
      <w:keepNext/>
      <w:pageBreakBefore/>
      <w:widowControl/>
      <w:shd w:val="clear" w:color="FFFFFF" w:fill="FFFFFF"/>
      <w:adjustRightInd/>
      <w:snapToGrid/>
      <w:spacing w:before="640" w:after="560" w:line="460" w:lineRule="exact"/>
      <w:ind w:firstLine="0" w:firstLineChars="0"/>
      <w:jc w:val="center"/>
      <w:outlineLvl w:val="0"/>
    </w:pPr>
    <w:rPr>
      <w:rFonts w:ascii="黑体" w:hAnsi="Times New Roman" w:eastAsia="黑体"/>
      <w:kern w:val="0"/>
      <w:sz w:val="32"/>
      <w:szCs w:val="20"/>
    </w:rPr>
  </w:style>
  <w:style w:type="paragraph" w:customStyle="1" w:styleId="126">
    <w:name w:val="五级条标题"/>
    <w:basedOn w:val="78"/>
    <w:next w:val="35"/>
    <w:qFormat/>
    <w:uiPriority w:val="0"/>
    <w:pPr>
      <w:outlineLvl w:val="6"/>
    </w:pPr>
  </w:style>
  <w:style w:type="paragraph" w:customStyle="1" w:styleId="127">
    <w:name w:val="注："/>
    <w:next w:val="35"/>
    <w:qFormat/>
    <w:uiPriority w:val="0"/>
    <w:pPr>
      <w:widowControl w:val="0"/>
      <w:numPr>
        <w:ilvl w:val="0"/>
        <w:numId w:val="5"/>
      </w:numPr>
      <w:autoSpaceDE w:val="0"/>
      <w:autoSpaceDN w:val="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28">
    <w:name w:val="注×："/>
    <w:qFormat/>
    <w:uiPriority w:val="0"/>
    <w:pPr>
      <w:widowControl w:val="0"/>
      <w:numPr>
        <w:ilvl w:val="0"/>
        <w:numId w:val="6"/>
      </w:numPr>
      <w:autoSpaceDE w:val="0"/>
      <w:autoSpaceDN w:val="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29">
    <w:name w:val="列项◆（三级）"/>
    <w:basedOn w:val="1"/>
    <w:qFormat/>
    <w:uiPriority w:val="0"/>
    <w:pPr>
      <w:numPr>
        <w:ilvl w:val="2"/>
        <w:numId w:val="4"/>
      </w:numPr>
      <w:adjustRightInd/>
      <w:snapToGrid/>
      <w:spacing w:line="240" w:lineRule="auto"/>
      <w:ind w:firstLine="0" w:firstLineChars="0"/>
    </w:pPr>
    <w:rPr>
      <w:rFonts w:hAnsi="Times New Roman"/>
      <w:sz w:val="21"/>
      <w:szCs w:val="21"/>
    </w:rPr>
  </w:style>
  <w:style w:type="paragraph" w:customStyle="1" w:styleId="130">
    <w:name w:val="编号列项（三级）"/>
    <w:qFormat/>
    <w:uiPriority w:val="0"/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31">
    <w:name w:val="示例×："/>
    <w:basedOn w:val="74"/>
    <w:qFormat/>
    <w:uiPriority w:val="0"/>
    <w:pPr>
      <w:numPr>
        <w:ilvl w:val="0"/>
        <w:numId w:val="7"/>
      </w:numPr>
      <w:spacing w:beforeLines="0" w:afterLines="0"/>
      <w:outlineLvl w:val="9"/>
    </w:pPr>
    <w:rPr>
      <w:rFonts w:ascii="宋体" w:eastAsia="宋体"/>
      <w:sz w:val="18"/>
      <w:szCs w:val="18"/>
    </w:rPr>
  </w:style>
  <w:style w:type="paragraph" w:customStyle="1" w:styleId="132">
    <w:name w:val="二级无"/>
    <w:basedOn w:val="75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33">
    <w:name w:val="注：（正文）"/>
    <w:basedOn w:val="127"/>
    <w:next w:val="35"/>
    <w:qFormat/>
    <w:uiPriority w:val="0"/>
    <w:pPr>
      <w:numPr>
        <w:ilvl w:val="0"/>
        <w:numId w:val="8"/>
      </w:numPr>
    </w:pPr>
  </w:style>
  <w:style w:type="paragraph" w:customStyle="1" w:styleId="134">
    <w:name w:val="注×：（正文）"/>
    <w:qFormat/>
    <w:uiPriority w:val="0"/>
    <w:pPr>
      <w:numPr>
        <w:ilvl w:val="0"/>
        <w:numId w:val="9"/>
      </w:numPr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35">
    <w:name w:val="标准标志"/>
    <w:next w:val="1"/>
    <w:qFormat/>
    <w:uiPriority w:val="0"/>
    <w:pPr>
      <w:framePr w:w="2546" w:h="1389" w:hRule="exact" w:hSpace="181" w:vSpace="181" w:wrap="around" w:vAnchor="margin" w:hAnchor="margin" w:x="6522" w:y="398" w:anchorLock="1"/>
      <w:shd w:val="solid" w:color="FFFFFF" w:fill="FFFFFF"/>
      <w:spacing w:line="0" w:lineRule="atLeast"/>
      <w:jc w:val="right"/>
    </w:pPr>
    <w:rPr>
      <w:rFonts w:ascii="Times New Roman" w:hAnsi="Times New Roman" w:eastAsia="宋体" w:cs="Times New Roman"/>
      <w:b/>
      <w:w w:val="170"/>
      <w:sz w:val="96"/>
      <w:szCs w:val="96"/>
      <w:lang w:val="en-US" w:eastAsia="zh-CN" w:bidi="ar-SA"/>
    </w:rPr>
  </w:style>
  <w:style w:type="paragraph" w:customStyle="1" w:styleId="136">
    <w:name w:val="标准称谓"/>
    <w:next w:val="1"/>
    <w:qFormat/>
    <w:uiPriority w:val="0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sz w:val="48"/>
      <w:lang w:val="en-US" w:eastAsia="zh-CN" w:bidi="ar-SA"/>
    </w:rPr>
  </w:style>
  <w:style w:type="paragraph" w:customStyle="1" w:styleId="137">
    <w:name w:val="标准书脚_偶数页"/>
    <w:qFormat/>
    <w:uiPriority w:val="0"/>
    <w:pPr>
      <w:spacing w:before="120"/>
      <w:ind w:left="221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38">
    <w:name w:val="标准书眉_偶数页"/>
    <w:basedOn w:val="121"/>
    <w:next w:val="1"/>
    <w:qFormat/>
    <w:uiPriority w:val="0"/>
    <w:pPr>
      <w:jc w:val="left"/>
    </w:pPr>
  </w:style>
  <w:style w:type="paragraph" w:customStyle="1" w:styleId="139">
    <w:name w:val="标准书眉一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40">
    <w:name w:val="参考文献"/>
    <w:basedOn w:val="1"/>
    <w:next w:val="35"/>
    <w:qFormat/>
    <w:uiPriority w:val="0"/>
    <w:pPr>
      <w:keepNext/>
      <w:pageBreakBefore/>
      <w:widowControl/>
      <w:shd w:val="clear" w:color="FFFFFF" w:fill="FFFFFF"/>
      <w:adjustRightInd/>
      <w:snapToGrid/>
      <w:spacing w:before="640" w:after="200" w:line="240" w:lineRule="auto"/>
      <w:ind w:firstLine="0" w:firstLineChars="0"/>
      <w:jc w:val="center"/>
      <w:outlineLvl w:val="0"/>
    </w:pPr>
    <w:rPr>
      <w:rFonts w:ascii="黑体" w:hAnsi="Times New Roman" w:eastAsia="黑体"/>
      <w:kern w:val="0"/>
      <w:sz w:val="21"/>
      <w:szCs w:val="20"/>
    </w:rPr>
  </w:style>
  <w:style w:type="paragraph" w:customStyle="1" w:styleId="141">
    <w:name w:val="参考文献、索引标题"/>
    <w:basedOn w:val="1"/>
    <w:next w:val="35"/>
    <w:qFormat/>
    <w:uiPriority w:val="0"/>
    <w:pPr>
      <w:keepNext/>
      <w:pageBreakBefore/>
      <w:widowControl/>
      <w:shd w:val="clear" w:color="FFFFFF" w:fill="FFFFFF"/>
      <w:adjustRightInd/>
      <w:snapToGrid/>
      <w:spacing w:before="640" w:after="200" w:line="240" w:lineRule="auto"/>
      <w:ind w:firstLine="0" w:firstLineChars="0"/>
      <w:jc w:val="center"/>
      <w:outlineLvl w:val="0"/>
    </w:pPr>
    <w:rPr>
      <w:rFonts w:ascii="黑体" w:hAnsi="Times New Roman" w:eastAsia="黑体"/>
      <w:kern w:val="0"/>
      <w:sz w:val="21"/>
      <w:szCs w:val="20"/>
    </w:rPr>
  </w:style>
  <w:style w:type="character" w:customStyle="1" w:styleId="142">
    <w:name w:val="发布"/>
    <w:qFormat/>
    <w:uiPriority w:val="0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143">
    <w:name w:val="发布部门"/>
    <w:next w:val="35"/>
    <w:qFormat/>
    <w:uiPriority w:val="0"/>
    <w:pPr>
      <w:framePr w:w="7938" w:h="1134" w:hRule="exact" w:hSpace="125" w:vSpace="181" w:wrap="around" w:vAnchor="page" w:hAnchor="page" w:x="2150" w:y="14630" w:anchorLock="1"/>
      <w:jc w:val="center"/>
    </w:pPr>
    <w:rPr>
      <w:rFonts w:ascii="宋体" w:hAnsi="Times New Roman" w:eastAsia="宋体" w:cs="Times New Roman"/>
      <w:b/>
      <w:spacing w:val="20"/>
      <w:w w:val="135"/>
      <w:sz w:val="28"/>
      <w:lang w:val="en-US" w:eastAsia="zh-CN" w:bidi="ar-SA"/>
    </w:rPr>
  </w:style>
  <w:style w:type="paragraph" w:customStyle="1" w:styleId="144">
    <w:name w:val="发布日期"/>
    <w:qFormat/>
    <w:uiPriority w:val="0"/>
    <w:pPr>
      <w:framePr w:w="3997" w:h="471" w:hRule="exact" w:vSpace="181" w:wrap="around" w:vAnchor="margin" w:hAnchor="page" w:x="7089" w:y="14097" w:anchorLock="1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145">
    <w:name w:val="封面标准代替信息"/>
    <w:qFormat/>
    <w:uiPriority w:val="0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hAnsi="Times New Roman" w:eastAsia="宋体" w:cs="Times New Roman"/>
      <w:sz w:val="21"/>
      <w:szCs w:val="21"/>
      <w:lang w:val="en-US" w:eastAsia="zh-CN" w:bidi="ar-SA"/>
    </w:rPr>
  </w:style>
  <w:style w:type="paragraph" w:customStyle="1" w:styleId="146">
    <w:name w:val="封面标准号1"/>
    <w:qFormat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147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148">
    <w:name w:val="封面标准英文名称"/>
    <w:basedOn w:val="147"/>
    <w:qFormat/>
    <w:uiPriority w:val="0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149">
    <w:name w:val="封面一致性程度标识"/>
    <w:basedOn w:val="148"/>
    <w:qFormat/>
    <w:uiPriority w:val="0"/>
    <w:pPr>
      <w:framePr w:wrap="around"/>
      <w:spacing w:before="440"/>
    </w:pPr>
    <w:rPr>
      <w:rFonts w:ascii="宋体" w:eastAsia="宋体"/>
    </w:rPr>
  </w:style>
  <w:style w:type="paragraph" w:customStyle="1" w:styleId="150">
    <w:name w:val="封面标准文稿类别"/>
    <w:basedOn w:val="149"/>
    <w:qFormat/>
    <w:uiPriority w:val="0"/>
    <w:pPr>
      <w:framePr w:wrap="around"/>
      <w:spacing w:after="160" w:line="240" w:lineRule="auto"/>
    </w:pPr>
    <w:rPr>
      <w:sz w:val="24"/>
    </w:rPr>
  </w:style>
  <w:style w:type="paragraph" w:customStyle="1" w:styleId="151">
    <w:name w:val="封面标准文稿编辑信息"/>
    <w:basedOn w:val="150"/>
    <w:qFormat/>
    <w:uiPriority w:val="0"/>
    <w:pPr>
      <w:framePr w:wrap="around"/>
      <w:spacing w:before="180" w:line="180" w:lineRule="exact"/>
    </w:pPr>
    <w:rPr>
      <w:sz w:val="21"/>
    </w:rPr>
  </w:style>
  <w:style w:type="paragraph" w:customStyle="1" w:styleId="152">
    <w:name w:val="封面正文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53">
    <w:name w:val="附录标识"/>
    <w:basedOn w:val="1"/>
    <w:next w:val="35"/>
    <w:qFormat/>
    <w:uiPriority w:val="0"/>
    <w:pPr>
      <w:keepNext/>
      <w:widowControl/>
      <w:numPr>
        <w:ilvl w:val="0"/>
        <w:numId w:val="10"/>
      </w:numPr>
      <w:shd w:val="clear" w:color="FFFFFF" w:fill="FFFFFF"/>
      <w:tabs>
        <w:tab w:val="left" w:pos="360"/>
        <w:tab w:val="left" w:pos="6405"/>
      </w:tabs>
      <w:adjustRightInd/>
      <w:snapToGrid/>
      <w:spacing w:before="640" w:after="280" w:line="240" w:lineRule="auto"/>
      <w:ind w:firstLineChars="0"/>
      <w:jc w:val="center"/>
      <w:outlineLvl w:val="0"/>
    </w:pPr>
    <w:rPr>
      <w:rFonts w:ascii="黑体" w:hAnsi="Times New Roman" w:eastAsia="黑体"/>
      <w:kern w:val="0"/>
      <w:sz w:val="21"/>
      <w:szCs w:val="20"/>
    </w:rPr>
  </w:style>
  <w:style w:type="paragraph" w:customStyle="1" w:styleId="154">
    <w:name w:val="附录标题"/>
    <w:basedOn w:val="35"/>
    <w:next w:val="35"/>
    <w:qFormat/>
    <w:uiPriority w:val="0"/>
    <w:pPr>
      <w:ind w:firstLine="0" w:firstLineChars="0"/>
      <w:jc w:val="center"/>
    </w:pPr>
    <w:rPr>
      <w:rFonts w:ascii="黑体" w:eastAsia="黑体"/>
    </w:rPr>
  </w:style>
  <w:style w:type="paragraph" w:customStyle="1" w:styleId="155">
    <w:name w:val="附录表标号"/>
    <w:basedOn w:val="1"/>
    <w:next w:val="35"/>
    <w:qFormat/>
    <w:uiPriority w:val="0"/>
    <w:pPr>
      <w:numPr>
        <w:ilvl w:val="0"/>
        <w:numId w:val="11"/>
      </w:numPr>
      <w:tabs>
        <w:tab w:val="clear" w:pos="0"/>
      </w:tabs>
      <w:adjustRightInd/>
      <w:snapToGrid/>
      <w:spacing w:line="14" w:lineRule="exact"/>
      <w:ind w:left="811" w:hanging="448" w:firstLineChars="0"/>
      <w:jc w:val="center"/>
      <w:outlineLvl w:val="0"/>
    </w:pPr>
    <w:rPr>
      <w:rFonts w:ascii="Times New Roman" w:hAnsi="Times New Roman"/>
      <w:color w:val="FFFFFF"/>
      <w:sz w:val="21"/>
    </w:rPr>
  </w:style>
  <w:style w:type="paragraph" w:customStyle="1" w:styleId="156">
    <w:name w:val="附录表标题"/>
    <w:basedOn w:val="1"/>
    <w:next w:val="35"/>
    <w:qFormat/>
    <w:uiPriority w:val="0"/>
    <w:pPr>
      <w:numPr>
        <w:ilvl w:val="1"/>
        <w:numId w:val="11"/>
      </w:numPr>
      <w:tabs>
        <w:tab w:val="left" w:pos="180"/>
      </w:tabs>
      <w:adjustRightInd/>
      <w:snapToGrid/>
      <w:spacing w:beforeLines="50" w:afterLines="50" w:line="240" w:lineRule="auto"/>
      <w:ind w:left="0" w:firstLine="0" w:firstLineChars="0"/>
      <w:jc w:val="center"/>
    </w:pPr>
    <w:rPr>
      <w:rFonts w:ascii="黑体" w:hAnsi="Times New Roman" w:eastAsia="黑体"/>
      <w:sz w:val="21"/>
      <w:szCs w:val="21"/>
    </w:rPr>
  </w:style>
  <w:style w:type="paragraph" w:customStyle="1" w:styleId="157">
    <w:name w:val="附录二级条标题"/>
    <w:basedOn w:val="1"/>
    <w:next w:val="35"/>
    <w:qFormat/>
    <w:uiPriority w:val="0"/>
    <w:pPr>
      <w:widowControl/>
      <w:numPr>
        <w:ilvl w:val="3"/>
        <w:numId w:val="10"/>
      </w:numPr>
      <w:tabs>
        <w:tab w:val="left" w:pos="360"/>
      </w:tabs>
      <w:wordWrap w:val="0"/>
      <w:overflowPunct w:val="0"/>
      <w:autoSpaceDE w:val="0"/>
      <w:autoSpaceDN w:val="0"/>
      <w:adjustRightInd/>
      <w:snapToGrid/>
      <w:spacing w:beforeLines="50" w:afterLines="50" w:line="240" w:lineRule="auto"/>
      <w:ind w:firstLineChars="0"/>
      <w:textAlignment w:val="baseline"/>
      <w:outlineLvl w:val="3"/>
    </w:pPr>
    <w:rPr>
      <w:rFonts w:ascii="黑体" w:hAnsi="Times New Roman" w:eastAsia="黑体"/>
      <w:kern w:val="21"/>
      <w:sz w:val="21"/>
      <w:szCs w:val="20"/>
    </w:rPr>
  </w:style>
  <w:style w:type="paragraph" w:customStyle="1" w:styleId="158">
    <w:name w:val="附录二级无"/>
    <w:basedOn w:val="157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59">
    <w:name w:val="附录公式"/>
    <w:basedOn w:val="35"/>
    <w:next w:val="35"/>
    <w:link w:val="160"/>
    <w:qFormat/>
    <w:uiPriority w:val="0"/>
  </w:style>
  <w:style w:type="character" w:customStyle="1" w:styleId="160">
    <w:name w:val="附录公式 Char"/>
    <w:basedOn w:val="61"/>
    <w:link w:val="159"/>
    <w:qFormat/>
    <w:uiPriority w:val="0"/>
    <w:rPr>
      <w:rFonts w:ascii="宋体" w:hAnsi="Times New Roman"/>
      <w:sz w:val="21"/>
      <w:lang w:val="en-US" w:eastAsia="zh-CN" w:bidi="ar-SA"/>
    </w:rPr>
  </w:style>
  <w:style w:type="paragraph" w:customStyle="1" w:styleId="161">
    <w:name w:val="附录公式编号制表符"/>
    <w:basedOn w:val="1"/>
    <w:next w:val="35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adjustRightInd/>
      <w:snapToGrid/>
      <w:spacing w:line="240" w:lineRule="auto"/>
      <w:ind w:firstLine="0" w:firstLineChars="0"/>
    </w:pPr>
    <w:rPr>
      <w:rFonts w:hAnsi="Times New Roman"/>
      <w:kern w:val="0"/>
      <w:sz w:val="21"/>
      <w:szCs w:val="20"/>
    </w:rPr>
  </w:style>
  <w:style w:type="paragraph" w:customStyle="1" w:styleId="162">
    <w:name w:val="附录三级条标题"/>
    <w:basedOn w:val="157"/>
    <w:next w:val="35"/>
    <w:qFormat/>
    <w:uiPriority w:val="0"/>
    <w:pPr>
      <w:numPr>
        <w:ilvl w:val="4"/>
      </w:numPr>
      <w:outlineLvl w:val="4"/>
    </w:pPr>
  </w:style>
  <w:style w:type="paragraph" w:customStyle="1" w:styleId="163">
    <w:name w:val="附录三级无"/>
    <w:basedOn w:val="162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64">
    <w:name w:val="附录数字编号列项（二级）"/>
    <w:qFormat/>
    <w:uiPriority w:val="0"/>
    <w:pPr>
      <w:numPr>
        <w:ilvl w:val="1"/>
        <w:numId w:val="12"/>
      </w:numPr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65">
    <w:name w:val="附录四级条标题"/>
    <w:basedOn w:val="162"/>
    <w:next w:val="35"/>
    <w:qFormat/>
    <w:uiPriority w:val="0"/>
    <w:pPr>
      <w:numPr>
        <w:ilvl w:val="5"/>
      </w:numPr>
      <w:outlineLvl w:val="5"/>
    </w:pPr>
  </w:style>
  <w:style w:type="paragraph" w:customStyle="1" w:styleId="166">
    <w:name w:val="附录四级无"/>
    <w:basedOn w:val="165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67">
    <w:name w:val="附录图标号"/>
    <w:basedOn w:val="1"/>
    <w:qFormat/>
    <w:uiPriority w:val="0"/>
    <w:pPr>
      <w:keepNext/>
      <w:pageBreakBefore/>
      <w:widowControl/>
      <w:numPr>
        <w:ilvl w:val="0"/>
        <w:numId w:val="13"/>
      </w:numPr>
      <w:adjustRightInd/>
      <w:snapToGrid/>
      <w:spacing w:line="14" w:lineRule="exact"/>
      <w:ind w:left="0" w:firstLine="363" w:firstLineChars="0"/>
      <w:jc w:val="center"/>
      <w:outlineLvl w:val="0"/>
    </w:pPr>
    <w:rPr>
      <w:rFonts w:ascii="Times New Roman" w:hAnsi="Times New Roman"/>
      <w:color w:val="FFFFFF"/>
      <w:sz w:val="21"/>
    </w:rPr>
  </w:style>
  <w:style w:type="paragraph" w:customStyle="1" w:styleId="168">
    <w:name w:val="附录图标题"/>
    <w:basedOn w:val="1"/>
    <w:next w:val="35"/>
    <w:qFormat/>
    <w:uiPriority w:val="0"/>
    <w:pPr>
      <w:numPr>
        <w:ilvl w:val="1"/>
        <w:numId w:val="13"/>
      </w:numPr>
      <w:tabs>
        <w:tab w:val="left" w:pos="363"/>
      </w:tabs>
      <w:adjustRightInd/>
      <w:snapToGrid/>
      <w:spacing w:beforeLines="50" w:afterLines="50" w:line="240" w:lineRule="auto"/>
      <w:ind w:left="0" w:firstLine="0" w:firstLineChars="0"/>
      <w:jc w:val="center"/>
    </w:pPr>
    <w:rPr>
      <w:rFonts w:ascii="黑体" w:hAnsi="Times New Roman" w:eastAsia="黑体"/>
      <w:sz w:val="21"/>
      <w:szCs w:val="21"/>
    </w:rPr>
  </w:style>
  <w:style w:type="paragraph" w:customStyle="1" w:styleId="169">
    <w:name w:val="附录五级条标题"/>
    <w:basedOn w:val="165"/>
    <w:next w:val="35"/>
    <w:qFormat/>
    <w:uiPriority w:val="0"/>
    <w:pPr>
      <w:numPr>
        <w:ilvl w:val="6"/>
      </w:numPr>
      <w:outlineLvl w:val="6"/>
    </w:pPr>
  </w:style>
  <w:style w:type="paragraph" w:customStyle="1" w:styleId="170">
    <w:name w:val="附录五级无"/>
    <w:basedOn w:val="169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71">
    <w:name w:val="附录章标题"/>
    <w:next w:val="35"/>
    <w:qFormat/>
    <w:uiPriority w:val="0"/>
    <w:pPr>
      <w:numPr>
        <w:ilvl w:val="1"/>
        <w:numId w:val="10"/>
      </w:num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172">
    <w:name w:val="附录一级条标题"/>
    <w:basedOn w:val="171"/>
    <w:next w:val="35"/>
    <w:qFormat/>
    <w:uiPriority w:val="0"/>
    <w:pPr>
      <w:numPr>
        <w:ilvl w:val="2"/>
      </w:numPr>
      <w:autoSpaceDN w:val="0"/>
      <w:spacing w:beforeLines="50" w:afterLines="50"/>
      <w:outlineLvl w:val="2"/>
    </w:pPr>
  </w:style>
  <w:style w:type="paragraph" w:customStyle="1" w:styleId="173">
    <w:name w:val="附录一级无"/>
    <w:basedOn w:val="172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74">
    <w:name w:val="附录字母编号列项（一级）"/>
    <w:qFormat/>
    <w:uiPriority w:val="0"/>
    <w:pPr>
      <w:numPr>
        <w:ilvl w:val="0"/>
        <w:numId w:val="12"/>
      </w:numPr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175">
    <w:name w:val="脚注文本 字符"/>
    <w:basedOn w:val="48"/>
    <w:link w:val="36"/>
    <w:qFormat/>
    <w:uiPriority w:val="0"/>
    <w:rPr>
      <w:rFonts w:ascii="宋体" w:hAnsi="Times New Roman"/>
      <w:kern w:val="2"/>
      <w:sz w:val="18"/>
      <w:szCs w:val="18"/>
    </w:rPr>
  </w:style>
  <w:style w:type="paragraph" w:customStyle="1" w:styleId="176">
    <w:name w:val="列项说明"/>
    <w:basedOn w:val="1"/>
    <w:qFormat/>
    <w:uiPriority w:val="0"/>
    <w:pPr>
      <w:snapToGrid/>
      <w:spacing w:line="320" w:lineRule="exact"/>
      <w:ind w:left="400" w:leftChars="200" w:hanging="200" w:hangingChars="200"/>
      <w:jc w:val="left"/>
      <w:textAlignment w:val="baseline"/>
    </w:pPr>
    <w:rPr>
      <w:rFonts w:hAnsi="Times New Roman"/>
      <w:kern w:val="0"/>
      <w:sz w:val="21"/>
      <w:szCs w:val="20"/>
    </w:rPr>
  </w:style>
  <w:style w:type="paragraph" w:customStyle="1" w:styleId="177">
    <w:name w:val="列项说明数字编号"/>
    <w:qFormat/>
    <w:uiPriority w:val="0"/>
    <w:pPr>
      <w:ind w:left="600" w:leftChars="4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78">
    <w:name w:val="目次、索引正文"/>
    <w:qFormat/>
    <w:uiPriority w:val="0"/>
    <w:pPr>
      <w:spacing w:line="320" w:lineRule="exact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79">
    <w:name w:val="其他标准标志"/>
    <w:basedOn w:val="135"/>
    <w:qFormat/>
    <w:uiPriority w:val="0"/>
    <w:pPr>
      <w:framePr w:w="6101" w:wrap="around" w:vAnchor="page" w:hAnchor="page" w:x="4673" w:y="942"/>
    </w:pPr>
    <w:rPr>
      <w:w w:val="130"/>
    </w:rPr>
  </w:style>
  <w:style w:type="paragraph" w:customStyle="1" w:styleId="180">
    <w:name w:val="其他标准称谓"/>
    <w:next w:val="1"/>
    <w:qFormat/>
    <w:uiPriority w:val="0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hAnsi="宋体" w:eastAsia="黑体" w:cs="Times New Roman"/>
      <w:spacing w:val="-40"/>
      <w:sz w:val="48"/>
      <w:szCs w:val="52"/>
      <w:lang w:val="en-US" w:eastAsia="zh-CN" w:bidi="ar-SA"/>
    </w:rPr>
  </w:style>
  <w:style w:type="paragraph" w:customStyle="1" w:styleId="181">
    <w:name w:val="其他发布部门"/>
    <w:basedOn w:val="143"/>
    <w:qFormat/>
    <w:uiPriority w:val="0"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182">
    <w:name w:val="前言、引言标题"/>
    <w:next w:val="35"/>
    <w:qFormat/>
    <w:uiPriority w:val="0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183">
    <w:name w:val="三级无"/>
    <w:basedOn w:val="76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84">
    <w:name w:val="实施日期"/>
    <w:basedOn w:val="144"/>
    <w:qFormat/>
    <w:uiPriority w:val="0"/>
    <w:pPr>
      <w:framePr w:wrap="around" w:vAnchor="page" w:hAnchor="text"/>
      <w:jc w:val="right"/>
    </w:pPr>
  </w:style>
  <w:style w:type="paragraph" w:customStyle="1" w:styleId="185">
    <w:name w:val="示例后文字"/>
    <w:basedOn w:val="35"/>
    <w:next w:val="35"/>
    <w:qFormat/>
    <w:uiPriority w:val="0"/>
    <w:pPr>
      <w:ind w:firstLine="360"/>
    </w:pPr>
    <w:rPr>
      <w:sz w:val="18"/>
    </w:rPr>
  </w:style>
  <w:style w:type="paragraph" w:customStyle="1" w:styleId="186">
    <w:name w:val="首示例"/>
    <w:next w:val="35"/>
    <w:link w:val="187"/>
    <w:qFormat/>
    <w:uiPriority w:val="0"/>
    <w:pPr>
      <w:tabs>
        <w:tab w:val="left" w:pos="360"/>
      </w:tabs>
    </w:pPr>
    <w:rPr>
      <w:rFonts w:ascii="宋体" w:hAnsi="宋体" w:eastAsia="宋体" w:cs="Times New Roman"/>
      <w:kern w:val="2"/>
      <w:sz w:val="18"/>
      <w:szCs w:val="18"/>
      <w:lang w:val="en-US" w:eastAsia="zh-CN" w:bidi="ar-SA"/>
    </w:rPr>
  </w:style>
  <w:style w:type="character" w:customStyle="1" w:styleId="187">
    <w:name w:val="首示例 Char"/>
    <w:link w:val="186"/>
    <w:qFormat/>
    <w:uiPriority w:val="0"/>
    <w:rPr>
      <w:rFonts w:ascii="宋体" w:hAnsi="宋体"/>
      <w:kern w:val="2"/>
      <w:sz w:val="18"/>
      <w:szCs w:val="18"/>
    </w:rPr>
  </w:style>
  <w:style w:type="paragraph" w:customStyle="1" w:styleId="188">
    <w:name w:val="四级无"/>
    <w:basedOn w:val="78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89">
    <w:name w:val="条文脚注"/>
    <w:basedOn w:val="36"/>
    <w:qFormat/>
    <w:uiPriority w:val="0"/>
    <w:pPr>
      <w:numPr>
        <w:numId w:val="0"/>
      </w:numPr>
      <w:jc w:val="both"/>
    </w:pPr>
  </w:style>
  <w:style w:type="paragraph" w:customStyle="1" w:styleId="190">
    <w:name w:val="图标脚注说明"/>
    <w:basedOn w:val="35"/>
    <w:qFormat/>
    <w:uiPriority w:val="0"/>
    <w:pPr>
      <w:ind w:left="840" w:hanging="420" w:firstLineChars="0"/>
    </w:pPr>
    <w:rPr>
      <w:sz w:val="18"/>
      <w:szCs w:val="18"/>
    </w:rPr>
  </w:style>
  <w:style w:type="paragraph" w:customStyle="1" w:styleId="191">
    <w:name w:val="图表脚注说明"/>
    <w:basedOn w:val="1"/>
    <w:qFormat/>
    <w:uiPriority w:val="0"/>
    <w:pPr>
      <w:adjustRightInd/>
      <w:snapToGrid/>
      <w:spacing w:line="240" w:lineRule="auto"/>
      <w:ind w:left="544" w:hanging="181" w:firstLineChars="0"/>
    </w:pPr>
    <w:rPr>
      <w:rFonts w:hAnsi="Times New Roman"/>
      <w:sz w:val="18"/>
      <w:szCs w:val="18"/>
    </w:rPr>
  </w:style>
  <w:style w:type="paragraph" w:customStyle="1" w:styleId="192">
    <w:name w:val="图的脚注"/>
    <w:next w:val="35"/>
    <w:qFormat/>
    <w:uiPriority w:val="0"/>
    <w:pPr>
      <w:widowControl w:val="0"/>
      <w:ind w:left="840" w:leftChars="200" w:hanging="420" w:hangingChars="20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table" w:customStyle="1" w:styleId="193">
    <w:name w:val="网格型1"/>
    <w:basedOn w:val="46"/>
    <w:qFormat/>
    <w:uiPriority w:val="0"/>
    <w:rPr>
      <w:rFonts w:ascii="宋体" w:hAnsi="Times New Roman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194">
    <w:name w:val="尾注文本 字符"/>
    <w:basedOn w:val="48"/>
    <w:link w:val="27"/>
    <w:qFormat/>
    <w:uiPriority w:val="0"/>
    <w:rPr>
      <w:rFonts w:ascii="Times New Roman" w:hAnsi="Times New Roman"/>
      <w:kern w:val="2"/>
      <w:sz w:val="21"/>
      <w:szCs w:val="24"/>
    </w:rPr>
  </w:style>
  <w:style w:type="paragraph" w:customStyle="1" w:styleId="195">
    <w:name w:val="文献分类号"/>
    <w:qFormat/>
    <w:uiPriority w:val="0"/>
    <w:pPr>
      <w:framePr w:hSpace="180" w:vSpace="180" w:wrap="around" w:vAnchor="margin" w:hAnchor="margin" w:y="1" w:anchorLock="1"/>
      <w:widowControl w:val="0"/>
      <w:textAlignment w:val="center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96">
    <w:name w:val="五级无"/>
    <w:basedOn w:val="126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97">
    <w:name w:val="一级无"/>
    <w:basedOn w:val="73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98">
    <w:name w:val="_Style 188"/>
    <w:qFormat/>
    <w:uiPriority w:val="0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customStyle="1" w:styleId="199">
    <w:name w:val="正文表标题"/>
    <w:next w:val="35"/>
    <w:qFormat/>
    <w:uiPriority w:val="0"/>
    <w:pPr>
      <w:numPr>
        <w:ilvl w:val="0"/>
        <w:numId w:val="14"/>
      </w:numPr>
      <w:spacing w:beforeLines="50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200">
    <w:name w:val="正文公式编号制表符"/>
    <w:basedOn w:val="35"/>
    <w:next w:val="35"/>
    <w:qFormat/>
    <w:uiPriority w:val="0"/>
    <w:pPr>
      <w:ind w:firstLine="0" w:firstLineChars="0"/>
    </w:pPr>
  </w:style>
  <w:style w:type="paragraph" w:customStyle="1" w:styleId="201">
    <w:name w:val="正文图标题"/>
    <w:next w:val="35"/>
    <w:qFormat/>
    <w:uiPriority w:val="0"/>
    <w:pPr>
      <w:numPr>
        <w:ilvl w:val="0"/>
        <w:numId w:val="15"/>
      </w:numPr>
      <w:spacing w:beforeLines="50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202">
    <w:name w:val="终结线"/>
    <w:basedOn w:val="1"/>
    <w:qFormat/>
    <w:uiPriority w:val="0"/>
    <w:pPr>
      <w:framePr w:hSpace="181" w:vSpace="181" w:wrap="around" w:vAnchor="text" w:hAnchor="margin" w:xAlign="center" w:y="285"/>
      <w:adjustRightInd/>
      <w:snapToGrid/>
      <w:spacing w:line="240" w:lineRule="auto"/>
      <w:ind w:firstLine="0" w:firstLineChars="0"/>
    </w:pPr>
    <w:rPr>
      <w:rFonts w:ascii="Times New Roman" w:hAnsi="Times New Roman"/>
      <w:sz w:val="21"/>
    </w:rPr>
  </w:style>
  <w:style w:type="paragraph" w:customStyle="1" w:styleId="203">
    <w:name w:val="其他发布日期"/>
    <w:basedOn w:val="144"/>
    <w:qFormat/>
    <w:uiPriority w:val="0"/>
    <w:pPr>
      <w:framePr w:wrap="around" w:vAnchor="page" w:hAnchor="text" w:x="1419"/>
    </w:pPr>
  </w:style>
  <w:style w:type="paragraph" w:customStyle="1" w:styleId="204">
    <w:name w:val="其他实施日期"/>
    <w:basedOn w:val="184"/>
    <w:qFormat/>
    <w:uiPriority w:val="0"/>
    <w:pPr>
      <w:framePr w:wrap="around"/>
    </w:pPr>
  </w:style>
  <w:style w:type="paragraph" w:customStyle="1" w:styleId="205">
    <w:name w:val="封面标准名称2"/>
    <w:basedOn w:val="147"/>
    <w:qFormat/>
    <w:uiPriority w:val="0"/>
    <w:pPr>
      <w:framePr w:wrap="around" w:y="4469"/>
      <w:spacing w:beforeLines="630"/>
    </w:pPr>
  </w:style>
  <w:style w:type="paragraph" w:customStyle="1" w:styleId="206">
    <w:name w:val="封面标准英文名称2"/>
    <w:basedOn w:val="148"/>
    <w:qFormat/>
    <w:uiPriority w:val="0"/>
    <w:pPr>
      <w:framePr w:wrap="around" w:y="4469"/>
    </w:pPr>
  </w:style>
  <w:style w:type="paragraph" w:customStyle="1" w:styleId="207">
    <w:name w:val="封面一致性程度标识2"/>
    <w:basedOn w:val="149"/>
    <w:qFormat/>
    <w:uiPriority w:val="0"/>
    <w:pPr>
      <w:framePr w:wrap="around" w:y="4469"/>
    </w:pPr>
  </w:style>
  <w:style w:type="paragraph" w:customStyle="1" w:styleId="208">
    <w:name w:val="封面标准文稿类别2"/>
    <w:basedOn w:val="150"/>
    <w:qFormat/>
    <w:uiPriority w:val="0"/>
    <w:pPr>
      <w:framePr w:wrap="around" w:y="4469"/>
    </w:pPr>
  </w:style>
  <w:style w:type="paragraph" w:customStyle="1" w:styleId="209">
    <w:name w:val="封面标准文稿编辑信息2"/>
    <w:basedOn w:val="151"/>
    <w:qFormat/>
    <w:uiPriority w:val="0"/>
    <w:pPr>
      <w:framePr w:wrap="around" w:y="4469"/>
    </w:pPr>
  </w:style>
  <w:style w:type="paragraph" w:customStyle="1" w:styleId="210">
    <w:name w:val="术语与定义"/>
    <w:basedOn w:val="1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adjustRightInd/>
      <w:snapToGrid/>
      <w:spacing w:line="240" w:lineRule="auto"/>
      <w:ind w:firstLine="420"/>
    </w:pPr>
    <w:rPr>
      <w:rFonts w:ascii="Arial" w:hAnsi="Arial"/>
      <w:kern w:val="0"/>
      <w:sz w:val="21"/>
      <w:szCs w:val="20"/>
    </w:rPr>
  </w:style>
  <w:style w:type="character" w:customStyle="1" w:styleId="211">
    <w:name w:val="纯文本 字符"/>
    <w:basedOn w:val="48"/>
    <w:semiHidden/>
    <w:qFormat/>
    <w:uiPriority w:val="99"/>
    <w:rPr>
      <w:rFonts w:hAnsi="Courier New" w:cs="Courier New" w:asciiTheme="minorEastAsia" w:eastAsiaTheme="minorEastAsia"/>
      <w:kern w:val="2"/>
      <w:sz w:val="24"/>
      <w:szCs w:val="24"/>
    </w:rPr>
  </w:style>
  <w:style w:type="character" w:customStyle="1" w:styleId="212">
    <w:name w:val="纯文本 字符1"/>
    <w:link w:val="23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13">
    <w:name w:val="页脚 Char"/>
    <w:qFormat/>
    <w:uiPriority w:val="99"/>
    <w:rPr>
      <w:kern w:val="2"/>
      <w:sz w:val="18"/>
      <w:szCs w:val="18"/>
    </w:rPr>
  </w:style>
  <w:style w:type="character" w:customStyle="1" w:styleId="214">
    <w:name w:val="批注框文本 Char"/>
    <w:qFormat/>
    <w:uiPriority w:val="99"/>
    <w:rPr>
      <w:kern w:val="2"/>
      <w:sz w:val="18"/>
      <w:szCs w:val="18"/>
    </w:rPr>
  </w:style>
  <w:style w:type="paragraph" w:customStyle="1" w:styleId="215">
    <w:name w:val="Char3"/>
    <w:basedOn w:val="1"/>
    <w:qFormat/>
    <w:uiPriority w:val="0"/>
    <w:pPr>
      <w:adjustRightInd/>
      <w:snapToGrid/>
      <w:spacing w:line="240" w:lineRule="auto"/>
      <w:ind w:firstLine="360" w:firstLineChars="150"/>
    </w:pPr>
    <w:rPr>
      <w:rFonts w:ascii="Tahoma" w:hAnsi="Tahoma"/>
      <w:szCs w:val="20"/>
    </w:rPr>
  </w:style>
  <w:style w:type="character" w:customStyle="1" w:styleId="216">
    <w:name w:val="正文文本 字符"/>
    <w:basedOn w:val="48"/>
    <w:semiHidden/>
    <w:qFormat/>
    <w:uiPriority w:val="99"/>
    <w:rPr>
      <w:rFonts w:ascii="宋体" w:hAnsi="宋体"/>
      <w:kern w:val="2"/>
      <w:sz w:val="24"/>
      <w:szCs w:val="24"/>
    </w:rPr>
  </w:style>
  <w:style w:type="character" w:customStyle="1" w:styleId="217">
    <w:name w:val="正文文本 字符1"/>
    <w:link w:val="18"/>
    <w:qFormat/>
    <w:uiPriority w:val="0"/>
    <w:rPr>
      <w:rFonts w:ascii="Times New Roman" w:hAnsi="Times New Roman"/>
      <w:kern w:val="2"/>
      <w:sz w:val="21"/>
      <w:szCs w:val="24"/>
    </w:rPr>
  </w:style>
  <w:style w:type="character" w:customStyle="1" w:styleId="218">
    <w:name w:val="正文文本缩进 字符"/>
    <w:basedOn w:val="48"/>
    <w:semiHidden/>
    <w:qFormat/>
    <w:uiPriority w:val="99"/>
    <w:rPr>
      <w:rFonts w:ascii="宋体" w:hAnsi="宋体"/>
      <w:kern w:val="2"/>
      <w:sz w:val="24"/>
      <w:szCs w:val="24"/>
    </w:rPr>
  </w:style>
  <w:style w:type="character" w:customStyle="1" w:styleId="219">
    <w:name w:val="正文文本缩进 字符1"/>
    <w:link w:val="19"/>
    <w:qFormat/>
    <w:uiPriority w:val="99"/>
    <w:rPr>
      <w:rFonts w:ascii="Times New Roman" w:hAnsi="Times New Roman"/>
      <w:kern w:val="2"/>
      <w:sz w:val="21"/>
      <w:szCs w:val="24"/>
    </w:rPr>
  </w:style>
  <w:style w:type="paragraph" w:customStyle="1" w:styleId="220">
    <w:name w:val="Pa0"/>
    <w:basedOn w:val="1"/>
    <w:next w:val="1"/>
    <w:qFormat/>
    <w:uiPriority w:val="0"/>
    <w:pPr>
      <w:autoSpaceDE w:val="0"/>
      <w:autoSpaceDN w:val="0"/>
      <w:snapToGrid/>
      <w:spacing w:line="241" w:lineRule="atLeast"/>
      <w:ind w:firstLine="0" w:firstLineChars="0"/>
      <w:jc w:val="left"/>
    </w:pPr>
    <w:rPr>
      <w:rFonts w:ascii="方正大黑简体." w:hAnsi="Times New Roman" w:eastAsia="方正大黑简体."/>
      <w:kern w:val="0"/>
    </w:rPr>
  </w:style>
  <w:style w:type="character" w:customStyle="1" w:styleId="221">
    <w:name w:val="A18"/>
    <w:qFormat/>
    <w:uiPriority w:val="0"/>
    <w:rPr>
      <w:rFonts w:ascii="方正仿宋简体." w:eastAsia="方正仿宋简体." w:cs="方正仿宋简体."/>
      <w:color w:val="000000"/>
      <w:u w:val="single"/>
    </w:rPr>
  </w:style>
  <w:style w:type="paragraph" w:customStyle="1" w:styleId="222">
    <w:name w:val="Pa5"/>
    <w:basedOn w:val="1"/>
    <w:next w:val="1"/>
    <w:qFormat/>
    <w:uiPriority w:val="0"/>
    <w:pPr>
      <w:autoSpaceDE w:val="0"/>
      <w:autoSpaceDN w:val="0"/>
      <w:snapToGrid/>
      <w:spacing w:line="241" w:lineRule="atLeast"/>
      <w:ind w:firstLine="0" w:firstLineChars="0"/>
      <w:jc w:val="left"/>
    </w:pPr>
    <w:rPr>
      <w:rFonts w:ascii="方正大黑简体." w:hAnsi="Times New Roman" w:eastAsia="方正大黑简体."/>
      <w:kern w:val="0"/>
    </w:rPr>
  </w:style>
  <w:style w:type="paragraph" w:customStyle="1" w:styleId="223">
    <w:name w:val="Pa14"/>
    <w:basedOn w:val="1"/>
    <w:next w:val="1"/>
    <w:qFormat/>
    <w:uiPriority w:val="0"/>
    <w:pPr>
      <w:autoSpaceDE w:val="0"/>
      <w:autoSpaceDN w:val="0"/>
      <w:snapToGrid/>
      <w:spacing w:line="241" w:lineRule="atLeast"/>
      <w:ind w:firstLine="0" w:firstLineChars="0"/>
      <w:jc w:val="left"/>
    </w:pPr>
    <w:rPr>
      <w:rFonts w:ascii="方正大黑简体." w:hAnsi="Times New Roman" w:eastAsia="方正大黑简体."/>
      <w:kern w:val="0"/>
    </w:rPr>
  </w:style>
  <w:style w:type="character" w:customStyle="1" w:styleId="224">
    <w:name w:val="页眉 Char"/>
    <w:qFormat/>
    <w:uiPriority w:val="99"/>
    <w:rPr>
      <w:kern w:val="2"/>
      <w:sz w:val="18"/>
      <w:szCs w:val="18"/>
    </w:rPr>
  </w:style>
  <w:style w:type="character" w:customStyle="1" w:styleId="225">
    <w:name w:val="headline-content"/>
    <w:basedOn w:val="48"/>
    <w:qFormat/>
    <w:uiPriority w:val="0"/>
  </w:style>
  <w:style w:type="character" w:customStyle="1" w:styleId="226">
    <w:name w:val="apple-converted-space"/>
    <w:basedOn w:val="48"/>
    <w:qFormat/>
    <w:uiPriority w:val="0"/>
  </w:style>
  <w:style w:type="character" w:customStyle="1" w:styleId="227">
    <w:name w:val="批注文字 Char"/>
    <w:qFormat/>
    <w:uiPriority w:val="99"/>
    <w:rPr>
      <w:kern w:val="2"/>
      <w:sz w:val="21"/>
      <w:szCs w:val="24"/>
    </w:rPr>
  </w:style>
  <w:style w:type="character" w:customStyle="1" w:styleId="228">
    <w:name w:val="批注主题 Char"/>
    <w:qFormat/>
    <w:uiPriority w:val="0"/>
    <w:rPr>
      <w:b/>
      <w:bCs/>
      <w:kern w:val="2"/>
      <w:sz w:val="21"/>
      <w:szCs w:val="24"/>
    </w:rPr>
  </w:style>
  <w:style w:type="paragraph" w:customStyle="1" w:styleId="229">
    <w:name w:val="p0"/>
    <w:basedOn w:val="1"/>
    <w:qFormat/>
    <w:uiPriority w:val="0"/>
    <w:pPr>
      <w:widowControl/>
      <w:adjustRightInd/>
      <w:snapToGrid/>
      <w:spacing w:line="240" w:lineRule="auto"/>
      <w:ind w:firstLine="0" w:firstLineChars="0"/>
    </w:pPr>
    <w:rPr>
      <w:rFonts w:ascii="Times New Roman" w:hAnsi="Times New Roman"/>
      <w:kern w:val="0"/>
      <w:sz w:val="21"/>
      <w:szCs w:val="21"/>
    </w:rPr>
  </w:style>
  <w:style w:type="paragraph" w:customStyle="1" w:styleId="230">
    <w:name w:val="样式3"/>
    <w:basedOn w:val="1"/>
    <w:qFormat/>
    <w:uiPriority w:val="0"/>
    <w:pPr>
      <w:adjustRightInd/>
      <w:snapToGrid/>
      <w:spacing w:line="240" w:lineRule="auto"/>
      <w:ind w:firstLine="0" w:firstLineChars="0"/>
      <w:jc w:val="center"/>
      <w:outlineLvl w:val="3"/>
    </w:pPr>
    <w:rPr>
      <w:rFonts w:ascii="华文中宋" w:hAnsi="华文中宋" w:eastAsia="华文中宋"/>
      <w:b/>
      <w:sz w:val="44"/>
      <w:szCs w:val="44"/>
    </w:rPr>
  </w:style>
  <w:style w:type="paragraph" w:customStyle="1" w:styleId="231">
    <w:name w:val="样式2"/>
    <w:basedOn w:val="1"/>
    <w:qFormat/>
    <w:uiPriority w:val="0"/>
    <w:pPr>
      <w:adjustRightInd/>
      <w:snapToGrid/>
      <w:spacing w:line="240" w:lineRule="auto"/>
      <w:ind w:firstLine="0" w:firstLineChars="0"/>
      <w:jc w:val="center"/>
      <w:outlineLvl w:val="2"/>
    </w:pPr>
    <w:rPr>
      <w:rFonts w:ascii="华文中宋" w:hAnsi="华文中宋" w:eastAsia="华文中宋"/>
      <w:b/>
      <w:sz w:val="52"/>
      <w:szCs w:val="52"/>
    </w:rPr>
  </w:style>
  <w:style w:type="paragraph" w:customStyle="1" w:styleId="232">
    <w:name w:val="_Style 228"/>
    <w:qFormat/>
    <w:uiPriority w:val="99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character" w:customStyle="1" w:styleId="233">
    <w:name w:val="正文文本 2 字符"/>
    <w:basedOn w:val="48"/>
    <w:link w:val="42"/>
    <w:qFormat/>
    <w:uiPriority w:val="0"/>
    <w:rPr>
      <w:rFonts w:ascii="Arial" w:hAnsi="Arial" w:eastAsia="黑体"/>
      <w:bCs/>
      <w:color w:val="000000"/>
      <w:kern w:val="2"/>
      <w:sz w:val="72"/>
      <w:szCs w:val="72"/>
    </w:rPr>
  </w:style>
  <w:style w:type="character" w:customStyle="1" w:styleId="234">
    <w:name w:val="正文文本缩进 2 字符"/>
    <w:basedOn w:val="48"/>
    <w:link w:val="26"/>
    <w:qFormat/>
    <w:uiPriority w:val="0"/>
    <w:rPr>
      <w:rFonts w:ascii="宋体" w:hAnsi="宋体"/>
      <w:kern w:val="2"/>
      <w:sz w:val="24"/>
      <w:szCs w:val="24"/>
    </w:rPr>
  </w:style>
  <w:style w:type="character" w:customStyle="1" w:styleId="235">
    <w:name w:val="正文文本 3 字符"/>
    <w:basedOn w:val="48"/>
    <w:link w:val="17"/>
    <w:qFormat/>
    <w:uiPriority w:val="0"/>
    <w:rPr>
      <w:rFonts w:ascii="宋体" w:hAnsi="宋体"/>
      <w:kern w:val="2"/>
      <w:sz w:val="24"/>
      <w:szCs w:val="28"/>
    </w:rPr>
  </w:style>
  <w:style w:type="paragraph" w:customStyle="1" w:styleId="236">
    <w:name w:val="Char1"/>
    <w:basedOn w:val="1"/>
    <w:qFormat/>
    <w:uiPriority w:val="0"/>
    <w:pPr>
      <w:tabs>
        <w:tab w:val="left" w:pos="1551"/>
      </w:tabs>
      <w:adjustRightInd/>
      <w:snapToGrid/>
      <w:spacing w:line="240" w:lineRule="auto"/>
      <w:ind w:left="1551" w:hanging="397" w:firstLineChars="0"/>
    </w:pPr>
  </w:style>
  <w:style w:type="paragraph" w:customStyle="1" w:styleId="237">
    <w:name w:val="Char Char Char Char"/>
    <w:basedOn w:val="1"/>
    <w:qFormat/>
    <w:uiPriority w:val="0"/>
    <w:pPr>
      <w:tabs>
        <w:tab w:val="left" w:pos="360"/>
      </w:tabs>
      <w:adjustRightInd/>
      <w:snapToGrid/>
      <w:spacing w:line="240" w:lineRule="auto"/>
      <w:ind w:firstLine="0" w:firstLineChars="0"/>
    </w:pPr>
    <w:rPr>
      <w:rFonts w:ascii="Times New Roman" w:hAnsi="Times New Roman"/>
    </w:rPr>
  </w:style>
  <w:style w:type="table" w:customStyle="1" w:styleId="238">
    <w:name w:val="网格型2"/>
    <w:basedOn w:val="46"/>
    <w:qFormat/>
    <w:uiPriority w:val="0"/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39">
    <w:name w:val="网格型11"/>
    <w:basedOn w:val="46"/>
    <w:qFormat/>
    <w:uiPriority w:val="0"/>
    <w:rPr>
      <w:rFonts w:ascii="宋体" w:hAnsi="Times New Roman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lenovo/C:\Users\lenovo\Desktop\123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123</Template>
  <Company>上海市安全生产监督管理局</Company>
  <Pages>5</Pages>
  <Words>261</Words>
  <Characters>1490</Characters>
  <Lines>12</Lines>
  <Paragraphs>3</Paragraphs>
  <TotalTime>2</TotalTime>
  <ScaleCrop>false</ScaleCrop>
  <LinksUpToDate>false</LinksUpToDate>
  <CharactersWithSpaces>1748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2019-08-03T09:32:00Z</dcterms:created>
  <dc:creator>lenovo</dc:creator>
  <cp:lastModifiedBy>lenovo</cp:lastModifiedBy>
  <cp:lastPrinted>2014-05-28T10:39:00Z</cp:lastPrinted>
  <dcterms:modified xsi:type="dcterms:W3CDTF">2024-10-01T13:42:51Z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85E00A1CA75023F9DB8BFB6624A02835</vt:lpwstr>
  </property>
</Properties>
</file>