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56" w:rsidRDefault="00D87E56" w:rsidP="00D87E56">
      <w:pPr>
        <w:spacing w:beforeLines="50" w:afterLines="50"/>
        <w:jc w:val="center"/>
        <w:rPr>
          <w:rFonts w:ascii="黑体" w:eastAsia="黑体" w:hAnsi="黑体" w:hint="eastAsia"/>
          <w:bCs/>
          <w:sz w:val="30"/>
          <w:szCs w:val="24"/>
        </w:rPr>
      </w:pPr>
      <w:r>
        <w:rPr>
          <w:rFonts w:ascii="黑体" w:eastAsia="黑体" w:hAnsi="黑体" w:hint="eastAsia"/>
          <w:bCs/>
          <w:sz w:val="30"/>
          <w:szCs w:val="32"/>
        </w:rPr>
        <w:t>检验检测机构法人性质变更</w:t>
      </w:r>
      <w:r>
        <w:rPr>
          <w:rFonts w:ascii="黑体" w:eastAsia="黑体" w:hAnsi="黑体" w:hint="eastAsia"/>
          <w:bCs/>
          <w:sz w:val="30"/>
          <w:szCs w:val="24"/>
        </w:rPr>
        <w:t>审批表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708"/>
        <w:gridCol w:w="2016"/>
        <w:gridCol w:w="2568"/>
        <w:gridCol w:w="1976"/>
      </w:tblGrid>
      <w:tr w:rsidR="00D87E56" w:rsidTr="00B924C0">
        <w:trPr>
          <w:trHeight w:val="1629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 w:line="1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检验检测机构名称</w:t>
            </w:r>
          </w:p>
        </w:tc>
        <w:tc>
          <w:tcPr>
            <w:tcW w:w="65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</w:t>
            </w:r>
          </w:p>
          <w:p w:rsidR="00D87E56" w:rsidRDefault="00D87E56" w:rsidP="00B924C0">
            <w:pPr>
              <w:spacing w:before="100" w:after="100"/>
              <w:ind w:right="48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上海标注计量检测有限公司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（印章）</w:t>
            </w:r>
          </w:p>
          <w:p w:rsidR="00D87E56" w:rsidRDefault="00D87E56" w:rsidP="00B924C0"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2018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年  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月 </w:t>
            </w:r>
            <w:r>
              <w:rPr>
                <w:rFonts w:ascii="宋体" w:hAnsi="宋体" w:hint="eastAsia"/>
                <w:sz w:val="24"/>
                <w:szCs w:val="24"/>
              </w:rPr>
              <w:t>14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日</w:t>
            </w:r>
          </w:p>
        </w:tc>
      </w:tr>
      <w:tr w:rsidR="00D87E56" w:rsidTr="00B924C0">
        <w:trPr>
          <w:trHeight w:val="88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法人性质变更 </w:t>
            </w:r>
          </w:p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（适用于法人单位）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原法人性质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变更后法人性质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D87E56" w:rsidTr="00B924C0">
        <w:trPr>
          <w:trHeight w:val="74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企业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87E56" w:rsidTr="00B924C0">
        <w:trPr>
          <w:trHeight w:val="77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所在法人单位名称变更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原法人单位名称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24"/>
                <w:szCs w:val="28"/>
              </w:rPr>
              <w:t>变更后法人单位名称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D87E56" w:rsidTr="00B924C0">
        <w:trPr>
          <w:trHeight w:val="74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上海标注计量检测集团有限公司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上海标注计量检测有限公司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</w:p>
        </w:tc>
      </w:tr>
      <w:tr w:rsidR="00D87E56" w:rsidTr="00B924C0">
        <w:trPr>
          <w:trHeight w:val="762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所在法人单位名称变更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原法人单位名称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24"/>
                <w:szCs w:val="28"/>
              </w:rPr>
              <w:t>变更后法人单位名称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D87E56" w:rsidTr="00B924C0">
        <w:trPr>
          <w:trHeight w:val="859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sz w:val="24"/>
                <w:szCs w:val="28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D87E56" w:rsidTr="00B924C0">
        <w:trPr>
          <w:trHeight w:val="56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张海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2346789</w:t>
            </w:r>
          </w:p>
        </w:tc>
      </w:tr>
      <w:tr w:rsidR="00D87E56" w:rsidTr="00B924C0">
        <w:trPr>
          <w:trHeight w:val="56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徐汇区丹阳路12号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233333</w:t>
            </w:r>
          </w:p>
        </w:tc>
      </w:tr>
      <w:tr w:rsidR="00D87E56" w:rsidTr="00B924C0">
        <w:trPr>
          <w:trHeight w:val="2256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资质认定</w:t>
            </w:r>
          </w:p>
          <w:p w:rsidR="00D87E56" w:rsidRDefault="00D87E56" w:rsidP="00B924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部门意见 </w:t>
            </w:r>
          </w:p>
        </w:tc>
        <w:tc>
          <w:tcPr>
            <w:tcW w:w="65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7E56" w:rsidRDefault="00D87E56" w:rsidP="00B924C0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</w:p>
          <w:p w:rsidR="00D87E56" w:rsidRDefault="00D87E56" w:rsidP="00B924C0">
            <w:pPr>
              <w:spacing w:before="100" w:after="100"/>
              <w:rPr>
                <w:rFonts w:ascii="宋体" w:hAnsi="宋体" w:hint="eastAsia"/>
                <w:sz w:val="24"/>
                <w:szCs w:val="24"/>
              </w:rPr>
            </w:pPr>
          </w:p>
          <w:p w:rsidR="00D87E56" w:rsidRDefault="00D87E56" w:rsidP="00B924C0">
            <w:pPr>
              <w:spacing w:before="100" w:after="10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（印章）</w:t>
            </w:r>
          </w:p>
          <w:p w:rsidR="00D87E56" w:rsidRDefault="00D87E56" w:rsidP="00B924C0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年   月   日</w:t>
            </w:r>
          </w:p>
        </w:tc>
      </w:tr>
    </w:tbl>
    <w:p w:rsidR="00D87E56" w:rsidRDefault="00D87E56" w:rsidP="00D87E56">
      <w:pPr>
        <w:spacing w:beforeLines="50"/>
        <w:ind w:leftChars="-3" w:left="-6" w:firstLineChars="150" w:firstLine="270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注：法人性质分为：行政单位、事业单位、企业、其他组织，其他组织需在备注中予以详细说明。</w:t>
      </w:r>
    </w:p>
    <w:p w:rsidR="00D87E56" w:rsidRDefault="00D87E56" w:rsidP="00D87E56">
      <w:pPr>
        <w:spacing w:after="312"/>
        <w:ind w:leftChars="-153" w:left="-1" w:hangingChars="178" w:hanging="320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sz w:val="18"/>
          <w:szCs w:val="18"/>
        </w:rPr>
        <w:t xml:space="preserve">   </w:t>
      </w:r>
    </w:p>
    <w:p w:rsidR="00291B8F" w:rsidRDefault="00291B8F" w:rsidP="00D87E56">
      <w:pPr>
        <w:spacing w:after="312"/>
      </w:pPr>
    </w:p>
    <w:sectPr w:rsidR="00291B8F" w:rsidSect="00291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7E56"/>
    <w:rsid w:val="00253189"/>
    <w:rsid w:val="00291B8F"/>
    <w:rsid w:val="00937733"/>
    <w:rsid w:val="00D76EF9"/>
    <w:rsid w:val="00D87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56"/>
    <w:pPr>
      <w:widowControl w:val="0"/>
      <w:spacing w:afterLines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rsid w:val="00D87E56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2018-05-14T06:40:00Z</dcterms:created>
  <dcterms:modified xsi:type="dcterms:W3CDTF">2018-05-14T06:43:00Z</dcterms:modified>
</cp:coreProperties>
</file>