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522" w:rsidRPr="00724522" w:rsidRDefault="00724522" w:rsidP="00724522">
      <w:pPr>
        <w:ind w:hanging="284"/>
        <w:jc w:val="center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检验检测机构资质认定标准（方法）变更审批表</w:t>
      </w:r>
      <w:r>
        <w:rPr>
          <w:rFonts w:hint="eastAsia"/>
        </w:rPr>
        <w:t xml:space="preserve">                                          </w:t>
      </w:r>
      <w:r>
        <w:rPr>
          <w:rFonts w:hint="eastAsia"/>
        </w:rPr>
        <w:t xml:space="preserve">      </w:t>
      </w:r>
      <w:r>
        <w:rPr>
          <w:rFonts w:hint="eastAsia"/>
          <w:szCs w:val="21"/>
        </w:rPr>
        <w:t>第</w:t>
      </w:r>
      <w:r>
        <w:rPr>
          <w:rFonts w:hint="eastAsia"/>
          <w:szCs w:val="21"/>
        </w:rPr>
        <w:t xml:space="preserve"> 1</w:t>
      </w:r>
      <w:r>
        <w:rPr>
          <w:rFonts w:hint="eastAsia"/>
          <w:szCs w:val="21"/>
        </w:rPr>
        <w:t>页，共</w:t>
      </w:r>
      <w:r>
        <w:rPr>
          <w:rFonts w:hint="eastAsia"/>
          <w:szCs w:val="21"/>
        </w:rPr>
        <w:t xml:space="preserve"> 1</w:t>
      </w:r>
      <w:r>
        <w:rPr>
          <w:rFonts w:hint="eastAsia"/>
          <w:szCs w:val="21"/>
        </w:rPr>
        <w:t>页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717"/>
        <w:gridCol w:w="787"/>
        <w:gridCol w:w="210"/>
        <w:gridCol w:w="1458"/>
        <w:gridCol w:w="1049"/>
        <w:gridCol w:w="1261"/>
        <w:gridCol w:w="1294"/>
        <w:gridCol w:w="911"/>
        <w:gridCol w:w="1652"/>
      </w:tblGrid>
      <w:tr w:rsidR="00724522" w:rsidTr="00B924C0">
        <w:trPr>
          <w:trHeight w:val="1476"/>
          <w:jc w:val="center"/>
        </w:trPr>
        <w:tc>
          <w:tcPr>
            <w:tcW w:w="1504" w:type="dxa"/>
            <w:gridSpan w:val="2"/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检验检测</w:t>
            </w:r>
          </w:p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机构名称</w:t>
            </w:r>
          </w:p>
        </w:tc>
        <w:tc>
          <w:tcPr>
            <w:tcW w:w="7835" w:type="dxa"/>
            <w:gridSpan w:val="7"/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上海市建正检测有限公司                                    </w:t>
            </w:r>
          </w:p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（印章）</w:t>
            </w:r>
          </w:p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日期：</w:t>
            </w:r>
          </w:p>
        </w:tc>
      </w:tr>
      <w:tr w:rsidR="00724522" w:rsidTr="00B924C0">
        <w:trPr>
          <w:trHeight w:val="483"/>
          <w:jc w:val="center"/>
        </w:trPr>
        <w:tc>
          <w:tcPr>
            <w:tcW w:w="1504" w:type="dxa"/>
            <w:gridSpan w:val="2"/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717" w:type="dxa"/>
            <w:gridSpan w:val="3"/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5" w:type="dxa"/>
            <w:gridSpan w:val="2"/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电话/传真</w:t>
            </w:r>
          </w:p>
        </w:tc>
        <w:tc>
          <w:tcPr>
            <w:tcW w:w="2563" w:type="dxa"/>
            <w:gridSpan w:val="2"/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724522" w:rsidTr="00B924C0">
        <w:trPr>
          <w:trHeight w:val="756"/>
          <w:jc w:val="center"/>
        </w:trPr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24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类别(产品/项目/参数)</w:t>
            </w:r>
          </w:p>
        </w:tc>
        <w:tc>
          <w:tcPr>
            <w:tcW w:w="2310" w:type="dxa"/>
            <w:gridSpan w:val="2"/>
            <w:tcBorders>
              <w:left w:val="single" w:sz="4" w:space="0" w:color="auto"/>
            </w:tcBorders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已批准的标准（方法）名称、</w:t>
            </w:r>
          </w:p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编号（含年号）</w:t>
            </w:r>
          </w:p>
        </w:tc>
        <w:tc>
          <w:tcPr>
            <w:tcW w:w="2205" w:type="dxa"/>
            <w:gridSpan w:val="2"/>
            <w:tcBorders>
              <w:right w:val="single" w:sz="4" w:space="0" w:color="auto"/>
            </w:tcBorders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变更后的标准（方法）名称、编号（含年号）</w:t>
            </w:r>
          </w:p>
        </w:tc>
        <w:tc>
          <w:tcPr>
            <w:tcW w:w="1652" w:type="dxa"/>
            <w:tcBorders>
              <w:left w:val="single" w:sz="4" w:space="0" w:color="auto"/>
            </w:tcBorders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变更内容</w:t>
            </w:r>
          </w:p>
        </w:tc>
      </w:tr>
      <w:tr w:rsidR="00724522" w:rsidTr="00B924C0">
        <w:trPr>
          <w:trHeight w:val="1704"/>
          <w:jc w:val="center"/>
        </w:trPr>
        <w:tc>
          <w:tcPr>
            <w:tcW w:w="717" w:type="dxa"/>
            <w:tcBorders>
              <w:right w:val="single" w:sz="4" w:space="0" w:color="auto"/>
            </w:tcBorders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1（4）</w:t>
            </w:r>
          </w:p>
        </w:tc>
        <w:tc>
          <w:tcPr>
            <w:tcW w:w="24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金属材料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/ </w:t>
            </w:r>
            <w:r>
              <w:rPr>
                <w:rFonts w:ascii="宋体" w:hAnsi="宋体"/>
                <w:sz w:val="24"/>
                <w:szCs w:val="24"/>
              </w:rPr>
              <w:t>弯曲</w:t>
            </w:r>
          </w:p>
        </w:tc>
        <w:tc>
          <w:tcPr>
            <w:tcW w:w="2310" w:type="dxa"/>
            <w:gridSpan w:val="2"/>
            <w:tcBorders>
              <w:left w:val="single" w:sz="4" w:space="0" w:color="auto"/>
            </w:tcBorders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《</w:t>
            </w:r>
            <w:r>
              <w:rPr>
                <w:rFonts w:ascii="宋体" w:hAnsi="宋体" w:hint="eastAsia"/>
                <w:sz w:val="24"/>
                <w:szCs w:val="24"/>
              </w:rPr>
              <w:t>金属材料弯曲试验方法</w:t>
            </w:r>
            <w:r>
              <w:rPr>
                <w:rFonts w:ascii="宋体" w:hAnsi="宋体"/>
                <w:sz w:val="24"/>
                <w:szCs w:val="24"/>
              </w:rPr>
              <w:t>》GB/T232-1999</w:t>
            </w:r>
          </w:p>
        </w:tc>
        <w:tc>
          <w:tcPr>
            <w:tcW w:w="2205" w:type="dxa"/>
            <w:gridSpan w:val="2"/>
            <w:tcBorders>
              <w:right w:val="single" w:sz="4" w:space="0" w:color="auto"/>
            </w:tcBorders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《</w:t>
            </w:r>
            <w:r>
              <w:rPr>
                <w:rFonts w:ascii="宋体" w:hAnsi="宋体" w:hint="eastAsia"/>
                <w:sz w:val="24"/>
                <w:szCs w:val="24"/>
              </w:rPr>
              <w:t>金属材料 弯曲试验方法</w:t>
            </w:r>
            <w:r>
              <w:rPr>
                <w:rFonts w:ascii="宋体" w:hAnsi="宋体"/>
                <w:sz w:val="24"/>
                <w:szCs w:val="24"/>
              </w:rPr>
              <w:t>》GB/T232-</w:t>
            </w:r>
            <w:r>
              <w:rPr>
                <w:rFonts w:ascii="宋体" w:hAnsi="宋体" w:hint="eastAsia"/>
                <w:sz w:val="24"/>
                <w:szCs w:val="24"/>
              </w:rPr>
              <w:t>2010</w:t>
            </w:r>
          </w:p>
        </w:tc>
        <w:tc>
          <w:tcPr>
            <w:tcW w:w="1652" w:type="dxa"/>
            <w:tcBorders>
              <w:left w:val="single" w:sz="4" w:space="0" w:color="auto"/>
            </w:tcBorders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1.取消了“弯心”术语；2取消了确定试样长度的公式；3.修改了试样厚度的规定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。 </w:t>
            </w:r>
          </w:p>
        </w:tc>
      </w:tr>
      <w:tr w:rsidR="00724522" w:rsidTr="00B924C0">
        <w:trPr>
          <w:trHeight w:val="1700"/>
          <w:jc w:val="center"/>
        </w:trPr>
        <w:tc>
          <w:tcPr>
            <w:tcW w:w="1714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是否自我承诺</w:t>
            </w:r>
          </w:p>
        </w:tc>
        <w:tc>
          <w:tcPr>
            <w:tcW w:w="3768" w:type="dxa"/>
            <w:gridSpan w:val="3"/>
            <w:tcBorders>
              <w:left w:val="single" w:sz="4" w:space="0" w:color="auto"/>
            </w:tcBorders>
            <w:vAlign w:val="center"/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 本次变更不涉及实际能力变化，本机构承诺已具备新标准（方法）所需相应资质认定条件，并对承诺的真实性负责。</w:t>
            </w:r>
          </w:p>
        </w:tc>
        <w:tc>
          <w:tcPr>
            <w:tcW w:w="3857" w:type="dxa"/>
            <w:gridSpan w:val="3"/>
            <w:tcBorders>
              <w:left w:val="single" w:sz="4" w:space="0" w:color="auto"/>
            </w:tcBorders>
          </w:tcPr>
          <w:p w:rsidR="00724522" w:rsidRDefault="00724522" w:rsidP="00B924C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本机构技术负责人审查意见：</w:t>
            </w:r>
          </w:p>
          <w:p w:rsidR="00724522" w:rsidRDefault="00724522" w:rsidP="00B924C0">
            <w:pPr>
              <w:rPr>
                <w:rFonts w:ascii="宋体" w:hAnsi="宋体"/>
                <w:sz w:val="24"/>
                <w:szCs w:val="24"/>
              </w:rPr>
            </w:pPr>
          </w:p>
          <w:p w:rsidR="00724522" w:rsidRDefault="00724522" w:rsidP="00B924C0">
            <w:pPr>
              <w:rPr>
                <w:rFonts w:ascii="宋体" w:hAnsi="宋体"/>
                <w:sz w:val="24"/>
                <w:szCs w:val="24"/>
              </w:rPr>
            </w:pPr>
          </w:p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签名：    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</w:p>
        </w:tc>
      </w:tr>
      <w:tr w:rsidR="00724522" w:rsidTr="00B924C0">
        <w:trPr>
          <w:trHeight w:val="902"/>
          <w:jc w:val="center"/>
        </w:trPr>
        <w:tc>
          <w:tcPr>
            <w:tcW w:w="171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768" w:type="dxa"/>
            <w:gridSpan w:val="3"/>
            <w:tcBorders>
              <w:left w:val="single" w:sz="4" w:space="0" w:color="auto"/>
            </w:tcBorders>
            <w:vAlign w:val="center"/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 申请资质认定部门组织专业技术评价组织/专家书面审查。</w:t>
            </w:r>
          </w:p>
        </w:tc>
        <w:tc>
          <w:tcPr>
            <w:tcW w:w="3857" w:type="dxa"/>
            <w:gridSpan w:val="3"/>
            <w:tcBorders>
              <w:left w:val="single" w:sz="4" w:space="0" w:color="auto"/>
            </w:tcBorders>
          </w:tcPr>
          <w:p w:rsidR="00724522" w:rsidRDefault="00724522" w:rsidP="00B924C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专业技术评价组织/专家审查意见：</w:t>
            </w:r>
          </w:p>
          <w:p w:rsidR="00724522" w:rsidRDefault="00724522" w:rsidP="00B924C0">
            <w:pPr>
              <w:rPr>
                <w:rFonts w:ascii="宋体" w:hAnsi="宋体"/>
                <w:sz w:val="24"/>
                <w:szCs w:val="24"/>
              </w:rPr>
            </w:pPr>
          </w:p>
          <w:p w:rsidR="00724522" w:rsidRDefault="00724522" w:rsidP="00B924C0">
            <w:pPr>
              <w:rPr>
                <w:rFonts w:ascii="宋体" w:hAnsi="宋体"/>
                <w:sz w:val="24"/>
                <w:szCs w:val="24"/>
              </w:rPr>
            </w:pPr>
          </w:p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724522" w:rsidRDefault="00724522" w:rsidP="00B924C0">
            <w:pPr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签名：    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日期：                   </w:t>
            </w:r>
          </w:p>
        </w:tc>
      </w:tr>
      <w:tr w:rsidR="00724522" w:rsidTr="00B924C0">
        <w:trPr>
          <w:trHeight w:val="1387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</w:tcBorders>
            <w:vAlign w:val="center"/>
          </w:tcPr>
          <w:p w:rsidR="00724522" w:rsidRDefault="00724522" w:rsidP="00B924C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资质认定部门审核意见</w:t>
            </w:r>
          </w:p>
        </w:tc>
        <w:tc>
          <w:tcPr>
            <w:tcW w:w="7625" w:type="dxa"/>
            <w:gridSpan w:val="6"/>
            <w:tcBorders>
              <w:left w:val="single" w:sz="4" w:space="0" w:color="auto"/>
            </w:tcBorders>
            <w:vAlign w:val="bottom"/>
          </w:tcPr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724522" w:rsidRDefault="00724522" w:rsidP="00B924C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（印章）</w:t>
            </w:r>
          </w:p>
          <w:p w:rsidR="00724522" w:rsidRDefault="00724522" w:rsidP="00B924C0">
            <w:pPr>
              <w:spacing w:after="6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批准人签字：                                 日期：</w:t>
            </w:r>
          </w:p>
        </w:tc>
      </w:tr>
    </w:tbl>
    <w:p w:rsidR="00724522" w:rsidRDefault="00724522" w:rsidP="00724522">
      <w:pPr>
        <w:spacing w:beforeLines="30"/>
        <w:ind w:leftChars="-18" w:left="-38"/>
        <w:jc w:val="left"/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注：①“序号、资质认定项目名称”应与《证书附表》一致；</w:t>
      </w:r>
    </w:p>
    <w:p w:rsidR="00724522" w:rsidRDefault="00724522" w:rsidP="00724522">
      <w:pPr>
        <w:ind w:leftChars="-68" w:left="1" w:hangingChars="80" w:hanging="144"/>
        <w:jc w:val="left"/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 xml:space="preserve"> ②如标准（方法）仅为年号、编号变化，或变更的内容不涉及实际检验检测能力变化，可填写此表；</w:t>
      </w:r>
    </w:p>
    <w:p w:rsidR="00724522" w:rsidRPr="00A469DB" w:rsidRDefault="00724522" w:rsidP="00724522">
      <w:pPr>
        <w:spacing w:after="312"/>
        <w:ind w:hanging="284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18"/>
          <w:szCs w:val="18"/>
        </w:rPr>
        <w:t xml:space="preserve">  </w:t>
      </w:r>
      <w:r>
        <w:rPr>
          <w:rFonts w:ascii="宋体" w:hAnsi="宋体" w:hint="eastAsia"/>
          <w:sz w:val="18"/>
          <w:szCs w:val="18"/>
        </w:rPr>
        <w:fldChar w:fldCharType="begin"/>
      </w:r>
      <w:r>
        <w:rPr>
          <w:rFonts w:ascii="宋体" w:hAnsi="宋体" w:hint="eastAsia"/>
          <w:sz w:val="18"/>
          <w:szCs w:val="18"/>
        </w:rPr>
        <w:instrText xml:space="preserve"> = 3 \* GB3 \* MERGEFORMAT </w:instrText>
      </w:r>
      <w:r>
        <w:rPr>
          <w:rFonts w:ascii="宋体" w:hAnsi="宋体" w:hint="eastAsia"/>
          <w:sz w:val="18"/>
          <w:szCs w:val="18"/>
        </w:rPr>
        <w:fldChar w:fldCharType="separate"/>
      </w:r>
      <w:r>
        <w:rPr>
          <w:rFonts w:ascii="宋体" w:hAnsi="宋体" w:hint="eastAsia"/>
          <w:sz w:val="18"/>
          <w:szCs w:val="18"/>
        </w:rPr>
        <w:t>③</w:t>
      </w:r>
      <w:r>
        <w:rPr>
          <w:rFonts w:ascii="宋体" w:hAnsi="宋体" w:hint="eastAsia"/>
          <w:sz w:val="18"/>
          <w:szCs w:val="18"/>
        </w:rPr>
        <w:fldChar w:fldCharType="end"/>
      </w:r>
      <w:r>
        <w:rPr>
          <w:rFonts w:ascii="宋体" w:hAnsi="宋体" w:hint="eastAsia"/>
          <w:sz w:val="18"/>
          <w:szCs w:val="18"/>
        </w:rPr>
        <w:t>机构如选择自我承诺的方式，资质认定部门无需组织专业技术评价组织/专家审查，直接批准，在后续监督管理中对被审批单位承诺内容是否属实进行检查，发现承诺内容不实，资质认定部门将撤销审批决定，并将相关情况记入诚信档案。</w:t>
      </w:r>
    </w:p>
    <w:p w:rsidR="00291B8F" w:rsidRPr="00724522" w:rsidRDefault="00291B8F" w:rsidP="00D76EF9">
      <w:pPr>
        <w:spacing w:after="312"/>
      </w:pPr>
    </w:p>
    <w:sectPr w:rsidR="00291B8F" w:rsidRPr="00724522" w:rsidSect="00291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522"/>
    <w:rsid w:val="00253189"/>
    <w:rsid w:val="00291B8F"/>
    <w:rsid w:val="00724522"/>
    <w:rsid w:val="00937733"/>
    <w:rsid w:val="00D76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522"/>
    <w:pPr>
      <w:widowControl w:val="0"/>
      <w:spacing w:afterLines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第二层"/>
    <w:basedOn w:val="a"/>
    <w:rsid w:val="00724522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2018-05-14T06:32:00Z</dcterms:created>
  <dcterms:modified xsi:type="dcterms:W3CDTF">2018-05-14T06:34:00Z</dcterms:modified>
</cp:coreProperties>
</file>