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C41" w:rsidRDefault="00BD1C41" w:rsidP="00BD1C41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申报麻醉药品和精神药品定点经营</w:t>
      </w:r>
      <w:r>
        <w:rPr>
          <w:rFonts w:hint="eastAsia"/>
          <w:b/>
          <w:bCs/>
          <w:sz w:val="30"/>
          <w:szCs w:val="30"/>
        </w:rPr>
        <w:t>变更</w:t>
      </w:r>
      <w:r>
        <w:rPr>
          <w:b/>
          <w:bCs/>
          <w:sz w:val="30"/>
          <w:szCs w:val="30"/>
        </w:rPr>
        <w:t>申请表</w:t>
      </w:r>
    </w:p>
    <w:tbl>
      <w:tblPr>
        <w:tblW w:w="0" w:type="auto"/>
        <w:jc w:val="center"/>
        <w:tblLayout w:type="fixed"/>
        <w:tblLook w:val="0000"/>
      </w:tblPr>
      <w:tblGrid>
        <w:gridCol w:w="1978"/>
        <w:gridCol w:w="3412"/>
        <w:gridCol w:w="2065"/>
        <w:gridCol w:w="1491"/>
      </w:tblGrid>
      <w:tr w:rsidR="00BD1C41" w:rsidTr="00013B88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30"/>
                <w:szCs w:val="30"/>
              </w:rPr>
              <w:t xml:space="preserve"> </w:t>
            </w:r>
            <w:r>
              <w:rPr>
                <w:sz w:val="24"/>
              </w:rPr>
              <w:t>企业名称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药品经营</w:t>
            </w:r>
          </w:p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许可证号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cantSplit/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申报定点</w:t>
            </w:r>
          </w:p>
          <w:p w:rsidR="00BD1C41" w:rsidRDefault="00BD1C41" w:rsidP="00013B8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6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BD1C41" w:rsidTr="00013B88">
        <w:trPr>
          <w:trHeight w:val="79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企业申报事由及自查情况：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仿宋_GB2312" w:hAnsi="宋体"/>
                <w:sz w:val="24"/>
              </w:rPr>
            </w:pPr>
          </w:p>
        </w:tc>
      </w:tr>
      <w:tr w:rsidR="00BD1C41" w:rsidTr="00013B88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受理部门检查情况：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BD1C41" w:rsidTr="00013B88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41" w:rsidRDefault="00BD1C41" w:rsidP="00013B8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受理部门审查意见：</w:t>
            </w: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宋体" w:hAnsi="宋体" w:hint="eastAsia"/>
                <w:sz w:val="24"/>
              </w:rPr>
            </w:pPr>
          </w:p>
          <w:p w:rsidR="00BD1C41" w:rsidRDefault="00BD1C41" w:rsidP="00013B88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:rsidR="00D94CB0" w:rsidRPr="00BD1C41" w:rsidRDefault="00E520AD" w:rsidP="00BD1C41"/>
    <w:sectPr w:rsidR="00D94CB0" w:rsidRPr="00BD1C41" w:rsidSect="00D70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0AD" w:rsidRDefault="00E520AD" w:rsidP="00C51D1D">
      <w:r>
        <w:separator/>
      </w:r>
    </w:p>
  </w:endnote>
  <w:endnote w:type="continuationSeparator" w:id="0">
    <w:p w:rsidR="00E520AD" w:rsidRDefault="00E520AD" w:rsidP="00C51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0AD" w:rsidRDefault="00E520AD" w:rsidP="00C51D1D">
      <w:r>
        <w:separator/>
      </w:r>
    </w:p>
  </w:footnote>
  <w:footnote w:type="continuationSeparator" w:id="0">
    <w:p w:rsidR="00E520AD" w:rsidRDefault="00E520AD" w:rsidP="00C51D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ACD"/>
    <w:rsid w:val="000520FA"/>
    <w:rsid w:val="00140513"/>
    <w:rsid w:val="00352ACD"/>
    <w:rsid w:val="004C196A"/>
    <w:rsid w:val="004D1E98"/>
    <w:rsid w:val="00517732"/>
    <w:rsid w:val="005D211F"/>
    <w:rsid w:val="00636690"/>
    <w:rsid w:val="007927CE"/>
    <w:rsid w:val="007D0987"/>
    <w:rsid w:val="007D5156"/>
    <w:rsid w:val="00960A13"/>
    <w:rsid w:val="009715C7"/>
    <w:rsid w:val="00A264B6"/>
    <w:rsid w:val="00B340A5"/>
    <w:rsid w:val="00BD1C41"/>
    <w:rsid w:val="00C51D1D"/>
    <w:rsid w:val="00CA2390"/>
    <w:rsid w:val="00D549BD"/>
    <w:rsid w:val="00D70CAD"/>
    <w:rsid w:val="00DA72CB"/>
    <w:rsid w:val="00DB4DDC"/>
    <w:rsid w:val="00E35269"/>
    <w:rsid w:val="00E520AD"/>
    <w:rsid w:val="00E72C83"/>
    <w:rsid w:val="00E8778F"/>
    <w:rsid w:val="00EF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D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zhoutianju-pc</dc:creator>
  <cp:lastModifiedBy>zhoutianju-pc</cp:lastModifiedBy>
  <cp:revision>3</cp:revision>
  <dcterms:created xsi:type="dcterms:W3CDTF">2020-07-13T03:02:00Z</dcterms:created>
  <dcterms:modified xsi:type="dcterms:W3CDTF">2020-07-13T03:07:00Z</dcterms:modified>
</cp:coreProperties>
</file>