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医疗器械</w:t>
      </w:r>
      <w:r>
        <w:rPr>
          <w:rFonts w:hint="eastAsia" w:eastAsia="方正小标宋简体"/>
          <w:sz w:val="44"/>
          <w:szCs w:val="44"/>
          <w:lang w:eastAsia="zh-CN"/>
        </w:rPr>
        <w:t>生产产品品种报告</w:t>
      </w:r>
      <w:r>
        <w:rPr>
          <w:rFonts w:hint="eastAsia" w:eastAsia="方正小标宋简体"/>
          <w:sz w:val="44"/>
          <w:szCs w:val="44"/>
        </w:rPr>
        <w:t>申请表</w:t>
      </w:r>
    </w:p>
    <w:tbl>
      <w:tblPr>
        <w:tblStyle w:val="4"/>
        <w:tblW w:w="878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134"/>
        <w:gridCol w:w="1984"/>
        <w:gridCol w:w="1276"/>
        <w:gridCol w:w="1276"/>
        <w:gridCol w:w="12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szCs w:val="21"/>
              </w:rPr>
              <w:t>企业名称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企业管理类别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住</w:t>
            </w:r>
            <w:r>
              <w:rPr>
                <w:b/>
                <w:bCs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szCs w:val="21"/>
              </w:rPr>
              <w:t>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生产地址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传真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生产范围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生产产品品种报告情况说明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生产产品品种报告情形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口涉及生产条件变化，可能影响产品安全、有效的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口涉及生产</w:t>
            </w:r>
            <w:r>
              <w:rPr>
                <w:rFonts w:hint="eastAsia"/>
                <w:bCs/>
                <w:lang w:eastAsia="zh-CN"/>
              </w:rPr>
              <w:t>范围或生产地址等许可事项</w:t>
            </w:r>
            <w:r>
              <w:rPr>
                <w:rFonts w:hint="eastAsia"/>
                <w:bCs/>
              </w:rPr>
              <w:t>变化</w:t>
            </w:r>
          </w:p>
          <w:p>
            <w:pPr>
              <w:spacing w:line="240" w:lineRule="exact"/>
              <w:jc w:val="left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无上述两种情形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exac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品种报告类型</w:t>
            </w:r>
          </w:p>
        </w:tc>
        <w:tc>
          <w:tcPr>
            <w:tcW w:w="692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自查产品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委托生产产品（委托本市企业）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委托生产产品（委托外省企业）</w:t>
            </w:r>
            <w:bookmarkStart w:id="0" w:name="_GoBack"/>
            <w:bookmarkEnd w:id="0"/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受托生产产品（接受本市企业委托）</w:t>
            </w:r>
          </w:p>
          <w:p>
            <w:pPr>
              <w:spacing w:line="240" w:lineRule="exact"/>
              <w:jc w:val="left"/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Cs/>
              </w:rPr>
              <w:t>口</w:t>
            </w:r>
            <w:r>
              <w:rPr>
                <w:rFonts w:hint="eastAsia"/>
                <w:bCs/>
                <w:lang w:eastAsia="zh-CN"/>
              </w:rPr>
              <w:t>受托生产产品（接受外省企业委托）</w:t>
            </w:r>
          </w:p>
        </w:tc>
      </w:tr>
    </w:tbl>
    <w:p>
      <w:pPr>
        <w:rPr>
          <w:rFonts w:eastAsia="仿宋_GB2312"/>
          <w:szCs w:val="21"/>
        </w:rPr>
      </w:pPr>
      <w:r>
        <w:rPr>
          <w:rFonts w:eastAsia="仿宋_GB2312"/>
          <w:szCs w:val="21"/>
        </w:rPr>
        <w:br w:type="page"/>
      </w:r>
    </w:p>
    <w:tbl>
      <w:tblPr>
        <w:tblStyle w:val="4"/>
        <w:tblW w:w="878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20"/>
        <w:gridCol w:w="1882"/>
        <w:gridCol w:w="427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9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原</w:t>
            </w:r>
            <w:r>
              <w:rPr>
                <w:rFonts w:hint="eastAsia"/>
                <w:b/>
                <w:bCs/>
                <w:szCs w:val="21"/>
              </w:rPr>
              <w:t>生产产品列表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产品名称</w:t>
            </w: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注册号</w:t>
            </w:r>
          </w:p>
        </w:tc>
        <w:tc>
          <w:tcPr>
            <w:tcW w:w="4278" w:type="dxa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类别（无菌、植入、体外诊断试剂、其他）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278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9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本次报告的产品品种列表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产品名称</w:t>
            </w: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注册号</w:t>
            </w:r>
          </w:p>
        </w:tc>
        <w:tc>
          <w:tcPr>
            <w:tcW w:w="4278" w:type="dxa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zCs w:val="21"/>
              </w:rPr>
              <w:t>类别（无菌、植入、体外诊断试剂、其他）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278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8080" w:type="dxa"/>
            <w:gridSpan w:val="3"/>
            <w:vAlign w:val="center"/>
          </w:tcPr>
          <w:p>
            <w:pPr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根据《中华人民共和国行政许可法》第三十一条规定，我（单位）提交的申请材料和反映的情况是真实的，承诺对申请材料实质内容的真实性负责，并承担一切法律责任。同时，保证按照法律法规的要求从事医疗器械生产活动。</w:t>
            </w:r>
          </w:p>
          <w:p>
            <w:pPr>
              <w:jc w:val="lef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口本单位承诺遵守国家和本市相关规定，加强医疗器械的安全管理，推进信用体系建设，全面履行生产质量安全责任。同时，本单位向你局承诺在本单位生产过程中，未聘用已被纳入本市药品重点监管名单和国家药品安全“黑名单”，并采取相关限制措施的人员从事生产、经营活动。</w:t>
            </w:r>
          </w:p>
          <w:p>
            <w:pPr>
              <w:jc w:val="left"/>
              <w:rPr>
                <w:b/>
              </w:rPr>
            </w:pPr>
            <w:r>
              <w:rPr>
                <w:rFonts w:hint="eastAsia"/>
                <w:bCs/>
              </w:rPr>
              <w:t>口本单位承诺与注册体系现场核查相比，生产地址、产品名称、预期用途、作用原理、规格型号、组成结构、产品技术要求、关键原材料名称、等级、供方、主要工艺流程、关键过程/特殊过程、生产环境、设施、关键设备、检测环境、设施、关键设备、仓储设施及设备、体系文件版本、主要管理人员（法定代表人、企业负责人、管理者代表、生产负责人、质量负责人、技术负责人）均未发生任何改变【非必选项，确认均未发生改变后方可勾选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8080" w:type="dxa"/>
            <w:gridSpan w:val="3"/>
            <w:vAlign w:val="center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                法定代表人签名：</w:t>
            </w:r>
          </w:p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               （单位公章）                </w:t>
            </w:r>
          </w:p>
          <w:p>
            <w:pPr>
              <w:rPr>
                <w:rFonts w:hint="eastAsia"/>
                <w:b/>
              </w:rPr>
            </w:pPr>
          </w:p>
          <w:p>
            <w:pPr>
              <w:ind w:firstLine="4191" w:firstLineChars="1988"/>
              <w:rPr>
                <w:b/>
              </w:rPr>
            </w:pPr>
            <w:r>
              <w:rPr>
                <w:rFonts w:hint="eastAsia"/>
                <w:b/>
              </w:rPr>
              <w:t>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NDM3ZGI2OTdjOTJjZWMzNTQ2NGE4YWFlOTJhM2QifQ=="/>
  </w:docVars>
  <w:rsids>
    <w:rsidRoot w:val="007549DC"/>
    <w:rsid w:val="00055C22"/>
    <w:rsid w:val="003E762F"/>
    <w:rsid w:val="00635C33"/>
    <w:rsid w:val="007549DC"/>
    <w:rsid w:val="7C7B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732</Words>
  <Characters>732</Characters>
  <Lines>6</Lines>
  <Paragraphs>1</Paragraphs>
  <TotalTime>1</TotalTime>
  <ScaleCrop>false</ScaleCrop>
  <LinksUpToDate>false</LinksUpToDate>
  <CharactersWithSpaces>816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2021-10-15T06:01:00Z</dcterms:created>
  <dc:creator>穆玉彬</dc:creator>
  <cp:lastModifiedBy>Mu</cp:lastModifiedBy>
  <dcterms:modified xsi:type="dcterms:W3CDTF">2022-05-25T11:51:27Z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F3A277E427F64C12A30ACB9712EDBA3B</vt:lpwstr>
  </property>
</Properties>
</file>