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测试特种设备检测机构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特种设备无损检测机构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ascii="黑体" w:hAnsi="黑体" w:eastAsia="黑体"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2022年08月20日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Cs/>
                <w:spacing w:val="4"/>
                <w:szCs w:val="24"/>
              </w:rPr>
              <w:t>测试特种设备检</w:t>
            </w:r>
            <w:r>
              <w:rPr>
                <w:rFonts w:hint="eastAsia" w:eastAsia="宋体" w:cs="Times New Roman"/>
                <w:bCs/>
                <w:spacing w:val="4"/>
                <w:szCs w:val="24"/>
                <w:lang w:val="en-US" w:eastAsia="zh-CN"/>
              </w:rPr>
              <w:t>测</w:t>
            </w:r>
            <w:r>
              <w:rPr>
                <w:rFonts w:hint="eastAsia" w:eastAsia="宋体" w:cs="Times New Roman"/>
                <w:bCs/>
                <w:spacing w:val="4"/>
                <w:szCs w:val="24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18</w:t>
            </w:r>
            <w:r>
              <w:rPr>
                <w:rFonts w:hint="eastAsia"/>
                <w:sz w:val="24"/>
              </w:rPr>
              <w:t>年12月18日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Cs/>
                <w:spacing w:val="4"/>
                <w:szCs w:val="24"/>
                <w:lang w:val="en-US" w:eastAsia="zh-CN"/>
              </w:rPr>
              <w:t>913100000000000000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市辖区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5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13500000000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test@test.com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312" w:beforeLines="100" w:after="93" w:afterLines="30"/>
        <w:jc w:val="center"/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特种设备检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测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机构核准变更申请表</w:t>
      </w:r>
    </w:p>
    <w:tbl>
      <w:tblPr>
        <w:tblStyle w:val="29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67"/>
        <w:gridCol w:w="1220"/>
        <w:gridCol w:w="1386"/>
        <w:gridCol w:w="818"/>
        <w:gridCol w:w="1356"/>
        <w:gridCol w:w="299"/>
        <w:gridCol w:w="874"/>
        <w:gridCol w:w="16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86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变更项目</w:t>
            </w:r>
          </w:p>
        </w:tc>
        <w:tc>
          <w:tcPr>
            <w:tcW w:w="64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名称变更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机构住所变更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办公地址变更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vertAlign w:val="baseline"/>
                <w:lang w:val="en-US" w:eastAsia="zh-CN"/>
              </w:rPr>
              <w:t>试验场地变更</w:t>
            </w:r>
            <w:r>
              <w:rPr>
                <w:rFonts w:hint="eastAsia" w:hAnsi="宋体" w:cs="宋体"/>
                <w:color w:val="10243F" w:themeColor="text2" w:themeShade="8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10243F" w:themeColor="text2" w:themeShade="80"/>
                <w:sz w:val="21"/>
                <w:szCs w:val="21"/>
                <w:vertAlign w:val="baseline"/>
                <w:lang w:val="en-US" w:eastAsia="zh-CN"/>
              </w:rPr>
              <w:t>校验场地变更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减少项目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减少漏磁内检测项目检测范围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变更原因</w:t>
            </w:r>
          </w:p>
        </w:tc>
        <w:tc>
          <w:tcPr>
            <w:tcW w:w="64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名称发生变更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原许可（核准）证编号</w:t>
            </w:r>
          </w:p>
        </w:tc>
        <w:tc>
          <w:tcPr>
            <w:tcW w:w="220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TSxxxxxxx-20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颁发日期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.8.15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变更后的具体内容</w:t>
            </w:r>
          </w:p>
        </w:tc>
        <w:tc>
          <w:tcPr>
            <w:tcW w:w="64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上海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联合</w:t>
            </w:r>
            <w:r>
              <w:rPr>
                <w:rFonts w:hint="eastAsia" w:eastAsia="宋体" w:cs="Times New Roman"/>
                <w:bCs/>
                <w:spacing w:val="4"/>
                <w:sz w:val="21"/>
                <w:szCs w:val="21"/>
              </w:rPr>
              <w:t>测试特种设备检</w:t>
            </w:r>
            <w:r>
              <w:rPr>
                <w:rFonts w:hint="eastAsia" w:eastAsia="宋体" w:cs="Times New Roman"/>
                <w:bCs/>
                <w:spacing w:val="4"/>
                <w:sz w:val="21"/>
                <w:szCs w:val="21"/>
                <w:lang w:val="en-US" w:eastAsia="zh-CN"/>
              </w:rPr>
              <w:t>测</w:t>
            </w:r>
            <w:r>
              <w:rPr>
                <w:rFonts w:hint="eastAsia" w:eastAsia="宋体" w:cs="Times New Roman"/>
                <w:bCs/>
                <w:spacing w:val="4"/>
                <w:sz w:val="21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1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项目代号</w:t>
            </w: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原有核准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减少核准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" w:hRule="atLeast"/>
        </w:trPr>
        <w:tc>
          <w:tcPr>
            <w:tcW w:w="14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90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gridSpan w:val="6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特种设备检验机构核准申请书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z w:val="21"/>
                <w:szCs w:val="21"/>
              </w:rPr>
              <w:t>企业法人营业执照</w:t>
            </w:r>
            <w:bookmarkStart w:id="0" w:name="_GoBack"/>
            <w:bookmarkEnd w:id="0"/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sz w:val="21"/>
                <w:szCs w:val="21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原核准证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5" w:type="dxa"/>
            <w:gridSpan w:val="10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045" w:type="dxa"/>
            <w:gridSpan w:val="10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；聘用的检验检测人员</w:t>
            </w:r>
            <w:r>
              <w:rPr>
                <w:rFonts w:hint="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安全阀校验人员均为全职聘用人员，均履行了合法的聘用手续；获得核准证后我单位将持续保持满足核准条件。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104" w:hangingChars="28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6523" w:leftChars="992" w:hanging="4142" w:hangingChars="19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both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18D0AE9"/>
    <w:rsid w:val="048760F2"/>
    <w:rsid w:val="05264C30"/>
    <w:rsid w:val="0528606D"/>
    <w:rsid w:val="063658EF"/>
    <w:rsid w:val="06DB2834"/>
    <w:rsid w:val="07126147"/>
    <w:rsid w:val="08630AB2"/>
    <w:rsid w:val="08E753B1"/>
    <w:rsid w:val="09EB0ED1"/>
    <w:rsid w:val="0CC06F69"/>
    <w:rsid w:val="0D5054C8"/>
    <w:rsid w:val="0ED463D8"/>
    <w:rsid w:val="10723C3D"/>
    <w:rsid w:val="122C4729"/>
    <w:rsid w:val="13B24416"/>
    <w:rsid w:val="146855F8"/>
    <w:rsid w:val="153A50FC"/>
    <w:rsid w:val="15C76EB2"/>
    <w:rsid w:val="172E30D6"/>
    <w:rsid w:val="18D30230"/>
    <w:rsid w:val="18F27B86"/>
    <w:rsid w:val="191A70DD"/>
    <w:rsid w:val="1C32396A"/>
    <w:rsid w:val="1C56042C"/>
    <w:rsid w:val="1E0208EF"/>
    <w:rsid w:val="1E0A6AF0"/>
    <w:rsid w:val="1EC2311D"/>
    <w:rsid w:val="1EF924FD"/>
    <w:rsid w:val="22443A0A"/>
    <w:rsid w:val="2483022C"/>
    <w:rsid w:val="26B333BC"/>
    <w:rsid w:val="26C97FF4"/>
    <w:rsid w:val="28CC4B91"/>
    <w:rsid w:val="29E02D8C"/>
    <w:rsid w:val="2A3E71D8"/>
    <w:rsid w:val="2C494727"/>
    <w:rsid w:val="2C6A0D15"/>
    <w:rsid w:val="2DF449B1"/>
    <w:rsid w:val="2EB532C1"/>
    <w:rsid w:val="2FBB7B31"/>
    <w:rsid w:val="2FFF78F5"/>
    <w:rsid w:val="309733E0"/>
    <w:rsid w:val="31385D65"/>
    <w:rsid w:val="319E4FA8"/>
    <w:rsid w:val="32DA7FA1"/>
    <w:rsid w:val="34142C4F"/>
    <w:rsid w:val="359609A8"/>
    <w:rsid w:val="36B3674F"/>
    <w:rsid w:val="392576AC"/>
    <w:rsid w:val="3ADD4270"/>
    <w:rsid w:val="3B0E5C90"/>
    <w:rsid w:val="3BF910A8"/>
    <w:rsid w:val="3D653EC4"/>
    <w:rsid w:val="3E5666FD"/>
    <w:rsid w:val="3E8B6203"/>
    <w:rsid w:val="3F067B5E"/>
    <w:rsid w:val="3F32667F"/>
    <w:rsid w:val="3F663DE3"/>
    <w:rsid w:val="420830BB"/>
    <w:rsid w:val="436A5D90"/>
    <w:rsid w:val="438D20D6"/>
    <w:rsid w:val="444255B6"/>
    <w:rsid w:val="453F03EB"/>
    <w:rsid w:val="468635AE"/>
    <w:rsid w:val="46F54B62"/>
    <w:rsid w:val="478B4EA0"/>
    <w:rsid w:val="481B3E57"/>
    <w:rsid w:val="48531BE9"/>
    <w:rsid w:val="49EE407D"/>
    <w:rsid w:val="4ED13FEC"/>
    <w:rsid w:val="4FAC0CFF"/>
    <w:rsid w:val="51906B62"/>
    <w:rsid w:val="53616702"/>
    <w:rsid w:val="53E2397B"/>
    <w:rsid w:val="573A5440"/>
    <w:rsid w:val="580079D4"/>
    <w:rsid w:val="58147A2E"/>
    <w:rsid w:val="61550961"/>
    <w:rsid w:val="61F115C3"/>
    <w:rsid w:val="62344338"/>
    <w:rsid w:val="62812BEA"/>
    <w:rsid w:val="62AA0FF0"/>
    <w:rsid w:val="63443DB1"/>
    <w:rsid w:val="63956C12"/>
    <w:rsid w:val="63E73B41"/>
    <w:rsid w:val="65353D54"/>
    <w:rsid w:val="654A6A37"/>
    <w:rsid w:val="654E74BF"/>
    <w:rsid w:val="66174A0D"/>
    <w:rsid w:val="68896A60"/>
    <w:rsid w:val="693A4682"/>
    <w:rsid w:val="693D1A89"/>
    <w:rsid w:val="6D1A6A9A"/>
    <w:rsid w:val="6D60076F"/>
    <w:rsid w:val="6F194FCF"/>
    <w:rsid w:val="6FB839EA"/>
    <w:rsid w:val="71163687"/>
    <w:rsid w:val="76A80185"/>
    <w:rsid w:val="785A3165"/>
    <w:rsid w:val="78A27E89"/>
    <w:rsid w:val="7950014D"/>
    <w:rsid w:val="7AC1208A"/>
    <w:rsid w:val="7D227D92"/>
    <w:rsid w:val="7D9571CC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qFormat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qFormat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  <w:style w:type="paragraph" w:customStyle="1" w:styleId="92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555</Words>
  <Characters>658</Characters>
  <Lines>149</Lines>
  <Paragraphs>42</Paragraphs>
  <TotalTime>0</TotalTime>
  <ScaleCrop>false</ScaleCrop>
  <LinksUpToDate>false</LinksUpToDate>
  <CharactersWithSpaces>763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2022-08-29T06:11:58Z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