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132" w:rsidRPr="00410D18" w:rsidRDefault="00580A7D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580A7D">
        <w:rPr>
          <w:rFonts w:ascii="宋体" w:eastAsia="宋体" w:hAnsi="宋体"/>
          <w:b/>
          <w:color w:val="000000"/>
          <w:sz w:val="28"/>
          <w:szCs w:val="28"/>
        </w:rPr>
        <w:t>饮用水卫生管理规章制度</w:t>
      </w:r>
    </w:p>
    <w:p w:rsidR="00111DD6" w:rsidRPr="00410D18" w:rsidRDefault="00111DD6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</w:p>
    <w:p w:rsidR="00410D18" w:rsidRDefault="00D00110" w:rsidP="00410D18">
      <w:pPr>
        <w:jc w:val="left"/>
        <w:rPr>
          <w:rFonts w:ascii="宋体" w:eastAsia="宋体" w:hAnsi="宋体" w:cs="宋体" w:hint="eastAsia"/>
          <w:kern w:val="0"/>
          <w:szCs w:val="21"/>
        </w:rPr>
      </w:pPr>
      <w:r w:rsidRPr="00D00110">
        <w:rPr>
          <w:rFonts w:ascii="宋体" w:eastAsia="宋体" w:hAnsi="宋体" w:cs="宋体" w:hint="eastAsia"/>
          <w:kern w:val="0"/>
          <w:szCs w:val="21"/>
        </w:rPr>
        <w:t>生产场所内与制水和供水相关的卫生管理规章制度，必须包括突发水污染事件应急处置制度。</w:t>
      </w:r>
    </w:p>
    <w:p w:rsidR="00D00D12" w:rsidRDefault="00D00D12" w:rsidP="00410D18">
      <w:pPr>
        <w:jc w:val="left"/>
        <w:rPr>
          <w:rFonts w:ascii="宋体" w:eastAsia="宋体" w:hAnsi="宋体" w:cs="宋体" w:hint="eastAsia"/>
          <w:kern w:val="0"/>
          <w:szCs w:val="21"/>
        </w:rPr>
      </w:pPr>
    </w:p>
    <w:p w:rsidR="00D00D12" w:rsidRPr="00D00110" w:rsidRDefault="00D00D12" w:rsidP="00D00D12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D00D12" w:rsidRPr="00D00110" w:rsidRDefault="00D00D12" w:rsidP="00D00D12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D00D12" w:rsidRPr="00D00110" w:rsidRDefault="00D00D12" w:rsidP="00D00D12">
      <w:pPr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×××××××××××××××××××××××××××××××××××××××</w:t>
      </w:r>
    </w:p>
    <w:p w:rsidR="00D00D12" w:rsidRPr="00D00110" w:rsidRDefault="00D00D12" w:rsidP="00D00D12">
      <w:pPr>
        <w:jc w:val="left"/>
        <w:rPr>
          <w:rFonts w:ascii="宋体" w:eastAsia="宋体" w:hAnsi="宋体"/>
          <w:szCs w:val="21"/>
        </w:rPr>
      </w:pPr>
    </w:p>
    <w:p w:rsidR="00D00D12" w:rsidRPr="00D00110" w:rsidRDefault="00D00D12" w:rsidP="00410D18">
      <w:pPr>
        <w:jc w:val="left"/>
        <w:rPr>
          <w:rFonts w:ascii="宋体" w:eastAsia="宋体" w:hAnsi="宋体"/>
          <w:szCs w:val="21"/>
        </w:rPr>
      </w:pPr>
    </w:p>
    <w:sectPr w:rsidR="00D00D12" w:rsidRPr="00D00110" w:rsidSect="001905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E39" w:rsidRDefault="00D37E39" w:rsidP="00111DD6">
      <w:r>
        <w:separator/>
      </w:r>
    </w:p>
  </w:endnote>
  <w:endnote w:type="continuationSeparator" w:id="1">
    <w:p w:rsidR="00D37E39" w:rsidRDefault="00D37E39" w:rsidP="00111D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E39" w:rsidRDefault="00D37E39" w:rsidP="00111DD6">
      <w:r>
        <w:separator/>
      </w:r>
    </w:p>
  </w:footnote>
  <w:footnote w:type="continuationSeparator" w:id="1">
    <w:p w:rsidR="00D37E39" w:rsidRDefault="00D37E39" w:rsidP="00111DD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171C"/>
    <w:rsid w:val="00111DD6"/>
    <w:rsid w:val="00187837"/>
    <w:rsid w:val="001905D6"/>
    <w:rsid w:val="0033171C"/>
    <w:rsid w:val="003846F7"/>
    <w:rsid w:val="00410D18"/>
    <w:rsid w:val="00580A7D"/>
    <w:rsid w:val="0061599C"/>
    <w:rsid w:val="008C5132"/>
    <w:rsid w:val="00A249BD"/>
    <w:rsid w:val="00A51E45"/>
    <w:rsid w:val="00AF0501"/>
    <w:rsid w:val="00AF12C9"/>
    <w:rsid w:val="00D00110"/>
    <w:rsid w:val="00D00D12"/>
    <w:rsid w:val="00D31573"/>
    <w:rsid w:val="00D37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5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1D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1D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942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张怡琼:0</cp:lastModifiedBy>
  <cp:revision>8</cp:revision>
  <dcterms:created xsi:type="dcterms:W3CDTF">2020-05-01T01:07:00Z</dcterms:created>
  <dcterms:modified xsi:type="dcterms:W3CDTF">2020-05-26T00:50:00Z</dcterms:modified>
</cp:coreProperties>
</file>