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6E" w:rsidRPr="00692FFE" w:rsidRDefault="00BF506E" w:rsidP="00BF506E">
      <w:pPr>
        <w:spacing w:line="360" w:lineRule="auto"/>
        <w:jc w:val="center"/>
        <w:outlineLvl w:val="0"/>
        <w:rPr>
          <w:rFonts w:ascii="仿宋_GB2312" w:eastAsia="仿宋_GB2312" w:hAnsi="仿宋" w:cs="Arial"/>
          <w:sz w:val="32"/>
          <w:szCs w:val="32"/>
        </w:rPr>
      </w:pPr>
      <w:r w:rsidRPr="00692FFE">
        <w:rPr>
          <w:rFonts w:ascii="仿宋_GB2312" w:eastAsia="仿宋_GB2312" w:hAnsi="仿宋" w:cs="Arial" w:hint="eastAsia"/>
          <w:sz w:val="32"/>
          <w:szCs w:val="32"/>
        </w:rPr>
        <w:t>沪</w:t>
      </w:r>
      <w:proofErr w:type="gramStart"/>
      <w:r w:rsidRPr="00692FFE">
        <w:rPr>
          <w:rFonts w:ascii="仿宋_GB2312" w:eastAsia="仿宋_GB2312" w:hAnsi="仿宋" w:cs="Arial" w:hint="eastAsia"/>
          <w:sz w:val="32"/>
          <w:szCs w:val="32"/>
        </w:rPr>
        <w:t>规土资许</w:t>
      </w:r>
      <w:proofErr w:type="gramEnd"/>
      <w:r w:rsidRPr="00692FFE">
        <w:rPr>
          <w:rFonts w:ascii="仿宋_GB2312" w:eastAsia="仿宋_GB2312" w:hAnsi="仿宋" w:cs="Arial" w:hint="eastAsia"/>
          <w:sz w:val="32"/>
          <w:szCs w:val="32"/>
        </w:rPr>
        <w:t>选方〔年份〕</w:t>
      </w:r>
      <w:r w:rsidRPr="00692FFE">
        <w:rPr>
          <w:rFonts w:ascii="仿宋_GB2312" w:eastAsia="仿宋_GB2312" w:hAnsi="仿宋" w:cs="Arial"/>
          <w:sz w:val="32"/>
          <w:szCs w:val="32"/>
        </w:rPr>
        <w:t>X</w:t>
      </w:r>
      <w:r w:rsidRPr="00692FFE">
        <w:rPr>
          <w:rFonts w:ascii="仿宋_GB2312" w:eastAsia="仿宋_GB2312" w:hAnsi="仿宋" w:cs="Arial" w:hint="eastAsia"/>
          <w:sz w:val="32"/>
          <w:szCs w:val="32"/>
        </w:rPr>
        <w:t>号</w:t>
      </w:r>
    </w:p>
    <w:p w:rsidR="00BF506E" w:rsidRPr="00882EC3" w:rsidRDefault="00BF506E" w:rsidP="00BF506E">
      <w:pPr>
        <w:spacing w:line="360" w:lineRule="auto"/>
        <w:jc w:val="center"/>
        <w:outlineLvl w:val="0"/>
        <w:rPr>
          <w:rFonts w:ascii="宋体" w:hAnsi="宋体"/>
          <w:b/>
          <w:color w:val="000000"/>
          <w:sz w:val="28"/>
          <w:szCs w:val="28"/>
        </w:rPr>
      </w:pPr>
    </w:p>
    <w:p w:rsidR="00BF506E" w:rsidRPr="00697000" w:rsidRDefault="00B05E7E" w:rsidP="00BF506E">
      <w:pPr>
        <w:spacing w:before="120" w:after="120" w:line="520" w:lineRule="exact"/>
        <w:ind w:right="34"/>
        <w:jc w:val="center"/>
        <w:rPr>
          <w:rFonts w:ascii="宋体" w:hAnsi="宋体"/>
          <w:color w:val="000000"/>
          <w:sz w:val="40"/>
          <w:szCs w:val="40"/>
        </w:rPr>
      </w:pPr>
      <w:r>
        <w:rPr>
          <w:rFonts w:ascii="宋体" w:hAnsi="宋体" w:hint="eastAsia"/>
          <w:color w:val="000000"/>
          <w:sz w:val="40"/>
          <w:szCs w:val="40"/>
        </w:rPr>
        <w:t>关于准予××××建设工程设计方案延续的决定</w:t>
      </w:r>
    </w:p>
    <w:p w:rsidR="00BF506E" w:rsidRPr="007C3F52" w:rsidRDefault="00BF506E" w:rsidP="00BF506E">
      <w:pPr>
        <w:spacing w:before="120" w:after="120" w:line="520" w:lineRule="exact"/>
        <w:ind w:right="34"/>
        <w:rPr>
          <w:rFonts w:ascii="宋体"/>
          <w:color w:val="000000"/>
          <w:sz w:val="28"/>
          <w:szCs w:val="28"/>
        </w:rPr>
      </w:pPr>
    </w:p>
    <w:p w:rsidR="00BF506E" w:rsidRPr="00692FFE" w:rsidRDefault="00BF506E" w:rsidP="00BF506E">
      <w:pPr>
        <w:autoSpaceDE w:val="0"/>
        <w:autoSpaceDN w:val="0"/>
        <w:adjustRightInd w:val="0"/>
        <w:spacing w:line="580" w:lineRule="exact"/>
        <w:rPr>
          <w:rFonts w:ascii="仿宋_GB2312" w:eastAsia="仿宋_GB2312" w:hAnsi="Arial" w:cs="Arial"/>
          <w:kern w:val="0"/>
          <w:sz w:val="32"/>
          <w:szCs w:val="32"/>
        </w:rPr>
      </w:pPr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申请单位：</w:t>
      </w:r>
    </w:p>
    <w:p w:rsidR="00BF506E" w:rsidRPr="00692FFE" w:rsidRDefault="00BF506E" w:rsidP="00BF506E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你单位填报的受理号《上海市建设工程设计方案延续申请表》及所附的有关文件、图纸、资料收悉。</w:t>
      </w:r>
    </w:p>
    <w:p w:rsidR="00BF506E" w:rsidRPr="00692FFE" w:rsidRDefault="00BF506E" w:rsidP="00BF506E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该项目经我局以（文号）文审定（</w:t>
      </w:r>
      <w:proofErr w:type="gramStart"/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编证号</w:t>
      </w:r>
      <w:proofErr w:type="gramEnd"/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）建设工程设计方案。现因</w:t>
      </w:r>
      <w:r w:rsidRPr="00E22D10">
        <w:rPr>
          <w:rFonts w:ascii="仿宋_GB2312" w:eastAsia="仿宋_GB2312" w:hAnsi="Arial" w:cs="Arial"/>
          <w:kern w:val="0"/>
          <w:sz w:val="32"/>
          <w:szCs w:val="32"/>
          <w:u w:val="single"/>
        </w:rPr>
        <w:t xml:space="preserve">      </w:t>
      </w:r>
      <w:r w:rsidRPr="00E22D10">
        <w:rPr>
          <w:rFonts w:ascii="仿宋_GB2312" w:eastAsia="仿宋_GB2312" w:hAnsi="Arial" w:cs="Arial" w:hint="eastAsia"/>
          <w:kern w:val="0"/>
          <w:sz w:val="32"/>
          <w:szCs w:val="32"/>
          <w:u w:val="single"/>
        </w:rPr>
        <w:t>（原因）</w:t>
      </w:r>
      <w:r w:rsidRPr="00E22D10">
        <w:rPr>
          <w:rFonts w:ascii="仿宋_GB2312" w:eastAsia="仿宋_GB2312" w:hAnsi="Arial" w:cs="Arial"/>
          <w:kern w:val="0"/>
          <w:sz w:val="32"/>
          <w:szCs w:val="32"/>
          <w:u w:val="single"/>
        </w:rPr>
        <w:t xml:space="preserve">       </w:t>
      </w:r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，你（单位）向我局提出延续</w:t>
      </w:r>
      <w:bookmarkStart w:id="0" w:name="S_recInfo_stProjectName_SC_1"/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（项目或工程名称）</w:t>
      </w:r>
      <w:bookmarkEnd w:id="0"/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建设工程设计方案的申请。</w:t>
      </w:r>
    </w:p>
    <w:p w:rsidR="00BF506E" w:rsidRPr="00692FFE" w:rsidRDefault="00BF506E" w:rsidP="00BF506E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经审核，符合《中华人民共和国城乡规划法》、《上海市城乡规划条例》和本市城乡规划管理有关规定。根据《中华人民共和国行政许可法》的规定，我局决定准予延续，有效期延续至    年    月     日。</w:t>
      </w:r>
    </w:p>
    <w:p w:rsidR="00BF506E" w:rsidRDefault="00BF506E" w:rsidP="00BF506E">
      <w:pPr>
        <w:spacing w:line="480" w:lineRule="auto"/>
        <w:ind w:right="32"/>
        <w:rPr>
          <w:rFonts w:ascii="仿宋_GB2312" w:eastAsia="仿宋_GB2312" w:hAnsi="Arial" w:cs="Arial"/>
          <w:kern w:val="0"/>
          <w:sz w:val="32"/>
          <w:szCs w:val="32"/>
        </w:rPr>
      </w:pPr>
    </w:p>
    <w:p w:rsidR="00BF506E" w:rsidRPr="00692FFE" w:rsidRDefault="00BF506E" w:rsidP="00BF506E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92FFE">
        <w:rPr>
          <w:rFonts w:ascii="仿宋_GB2312" w:eastAsia="仿宋_GB2312" w:hAnsi="Arial" w:cs="Arial"/>
          <w:kern w:val="0"/>
          <w:sz w:val="32"/>
          <w:szCs w:val="32"/>
        </w:rPr>
        <w:t xml:space="preserve">                      </w:t>
      </w:r>
    </w:p>
    <w:p w:rsidR="00BF506E" w:rsidRPr="00692FFE" w:rsidRDefault="00BF506E" w:rsidP="00BF506E">
      <w:pPr>
        <w:autoSpaceDE w:val="0"/>
        <w:autoSpaceDN w:val="0"/>
        <w:adjustRightInd w:val="0"/>
        <w:spacing w:line="580" w:lineRule="exact"/>
        <w:ind w:rightChars="300" w:right="630"/>
        <w:jc w:val="right"/>
        <w:rPr>
          <w:rFonts w:ascii="仿宋_GB2312" w:eastAsia="仿宋_GB2312" w:hAnsi="Arial" w:cs="Arial"/>
          <w:kern w:val="0"/>
          <w:sz w:val="32"/>
          <w:szCs w:val="32"/>
        </w:rPr>
      </w:pPr>
      <w:r w:rsidRPr="00692FFE">
        <w:rPr>
          <w:rFonts w:ascii="仿宋_GB2312" w:eastAsia="仿宋_GB2312" w:hAnsi="Arial" w:cs="Arial" w:hint="eastAsia"/>
          <w:kern w:val="0"/>
          <w:sz w:val="32"/>
          <w:szCs w:val="32"/>
        </w:rPr>
        <w:t>上海市规划和国土资源管理局</w:t>
      </w:r>
    </w:p>
    <w:p w:rsidR="00BF506E" w:rsidRPr="00692FFE" w:rsidRDefault="00BF506E" w:rsidP="00BF506E">
      <w:pPr>
        <w:autoSpaceDE w:val="0"/>
        <w:autoSpaceDN w:val="0"/>
        <w:adjustRightInd w:val="0"/>
        <w:spacing w:line="580" w:lineRule="exact"/>
        <w:ind w:rightChars="300" w:right="630"/>
        <w:jc w:val="right"/>
        <w:rPr>
          <w:rFonts w:ascii="仿宋_GB2312" w:eastAsia="仿宋_GB2312" w:hAnsi="Arial" w:cs="Arial"/>
          <w:kern w:val="0"/>
          <w:sz w:val="32"/>
          <w:szCs w:val="32"/>
        </w:rPr>
      </w:pPr>
      <w:fldSimple w:instr=" DOCPROPERTY  QFRQ  \* MERGEFORMAT ">
        <w:r w:rsidRPr="00692FFE">
          <w:rPr>
            <w:rFonts w:ascii="仿宋_GB2312" w:eastAsia="仿宋_GB2312" w:hAnsi="Arial" w:cs="Arial"/>
            <w:kern w:val="0"/>
            <w:sz w:val="32"/>
            <w:szCs w:val="32"/>
          </w:rPr>
          <w:t xml:space="preserve">        </w:t>
        </w:r>
        <w:r w:rsidRPr="00692FFE">
          <w:rPr>
            <w:rFonts w:ascii="仿宋_GB2312" w:eastAsia="仿宋_GB2312" w:hAnsi="Arial" w:cs="Arial" w:hint="eastAsia"/>
            <w:kern w:val="0"/>
            <w:sz w:val="32"/>
            <w:szCs w:val="32"/>
          </w:rPr>
          <w:t>年</w:t>
        </w:r>
        <w:r w:rsidRPr="00692FFE">
          <w:rPr>
            <w:rFonts w:ascii="仿宋_GB2312" w:eastAsia="仿宋_GB2312" w:hAnsi="Arial" w:cs="Arial"/>
            <w:kern w:val="0"/>
            <w:sz w:val="32"/>
            <w:szCs w:val="32"/>
          </w:rPr>
          <w:t xml:space="preserve">    </w:t>
        </w:r>
        <w:r w:rsidRPr="00692FFE">
          <w:rPr>
            <w:rFonts w:ascii="仿宋_GB2312" w:eastAsia="仿宋_GB2312" w:hAnsi="Arial" w:cs="Arial" w:hint="eastAsia"/>
            <w:kern w:val="0"/>
            <w:sz w:val="32"/>
            <w:szCs w:val="32"/>
          </w:rPr>
          <w:t>月</w:t>
        </w:r>
        <w:r w:rsidRPr="00692FFE">
          <w:rPr>
            <w:rFonts w:ascii="仿宋_GB2312" w:eastAsia="仿宋_GB2312" w:hAnsi="Arial" w:cs="Arial"/>
            <w:kern w:val="0"/>
            <w:sz w:val="32"/>
            <w:szCs w:val="32"/>
          </w:rPr>
          <w:t xml:space="preserve">       </w:t>
        </w:r>
        <w:r w:rsidRPr="00692FFE">
          <w:rPr>
            <w:rFonts w:ascii="仿宋_GB2312" w:eastAsia="仿宋_GB2312" w:hAnsi="Arial" w:cs="Arial" w:hint="eastAsia"/>
            <w:kern w:val="0"/>
            <w:sz w:val="32"/>
            <w:szCs w:val="32"/>
          </w:rPr>
          <w:t>日</w:t>
        </w:r>
      </w:fldSimple>
    </w:p>
    <w:tbl>
      <w:tblPr>
        <w:tblpPr w:leftFromText="181" w:rightFromText="181" w:tblpXSpec="center" w:tblpYSpec="bottom"/>
        <w:tblOverlap w:val="never"/>
        <w:tblW w:w="0" w:type="auto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/>
      </w:tblPr>
      <w:tblGrid>
        <w:gridCol w:w="5192"/>
        <w:gridCol w:w="3653"/>
      </w:tblGrid>
      <w:tr w:rsidR="00BF506E" w:rsidRPr="00D74363" w:rsidTr="00F4626E">
        <w:tc>
          <w:tcPr>
            <w:tcW w:w="8845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F506E" w:rsidRPr="00D74363" w:rsidRDefault="00BF506E" w:rsidP="00F4626E">
            <w:pPr>
              <w:adjustRightInd w:val="0"/>
              <w:spacing w:line="360" w:lineRule="exact"/>
              <w:ind w:rightChars="100" w:right="210" w:firstLineChars="50" w:firstLine="140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 w:rsidRPr="00D74363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抄送:</w:t>
            </w:r>
            <w:r w:rsidRPr="00D74363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BF506E" w:rsidRPr="00D74363" w:rsidTr="00F4626E">
        <w:tc>
          <w:tcPr>
            <w:tcW w:w="5192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BF506E" w:rsidRPr="00D74363" w:rsidRDefault="00BF506E" w:rsidP="00F4626E">
            <w:pPr>
              <w:adjustRightInd w:val="0"/>
              <w:spacing w:line="360" w:lineRule="exact"/>
              <w:ind w:firstLineChars="50" w:firstLine="140"/>
              <w:textAlignment w:val="baseline"/>
              <w:rPr>
                <w:rFonts w:ascii="仿宋_GB2312" w:eastAsia="仿宋_GB2312" w:hAnsi="宋体"/>
                <w:sz w:val="28"/>
                <w:szCs w:val="28"/>
              </w:rPr>
            </w:pPr>
            <w:r w:rsidRPr="00962B5A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上海市规划和国土资源管理局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</w:tcPr>
          <w:p w:rsidR="00BF506E" w:rsidRPr="00D74363" w:rsidRDefault="00BF506E" w:rsidP="00F4626E">
            <w:pPr>
              <w:wordWrap w:val="0"/>
              <w:adjustRightInd w:val="0"/>
              <w:spacing w:line="360" w:lineRule="exact"/>
              <w:ind w:rightChars="100" w:right="210"/>
              <w:jc w:val="righ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smartTag w:uri="urn:schemas-microsoft-com:office:smarttags" w:element="chsdate">
              <w:smartTagPr>
                <w:attr w:name="Year" w:val="2017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D74363">
                <w:rPr>
                  <w:rFonts w:ascii="仿宋_GB2312" w:eastAsia="仿宋_GB2312" w:hAnsi="宋体"/>
                  <w:kern w:val="0"/>
                  <w:sz w:val="28"/>
                  <w:szCs w:val="28"/>
                </w:rPr>
                <w:t>2017年2月3日</w:t>
              </w:r>
            </w:smartTag>
            <w:r w:rsidRPr="00D74363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印发</w:t>
            </w:r>
          </w:p>
        </w:tc>
      </w:tr>
    </w:tbl>
    <w:p w:rsidR="00BF506E" w:rsidRDefault="00BF506E" w:rsidP="00BF506E"/>
    <w:p w:rsidR="00BF506E" w:rsidRDefault="00BF506E" w:rsidP="00BF506E"/>
    <w:p w:rsidR="00BF506E" w:rsidRDefault="00BF506E" w:rsidP="00BF506E"/>
    <w:p w:rsidR="005A7BEA" w:rsidRDefault="005A7BEA"/>
    <w:sectPr w:rsidR="005A7BEA" w:rsidSect="005A7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506E"/>
    <w:rsid w:val="005A7BEA"/>
    <w:rsid w:val="00B05E7E"/>
    <w:rsid w:val="00BF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x606-sunl</dc:creator>
  <cp:lastModifiedBy>x606-sunl</cp:lastModifiedBy>
  <cp:revision>2</cp:revision>
  <dcterms:created xsi:type="dcterms:W3CDTF">2018-09-28T07:02:00Z</dcterms:created>
  <dcterms:modified xsi:type="dcterms:W3CDTF">2018-09-28T07:04:00Z</dcterms:modified>
</cp:coreProperties>
</file>