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ascii="黑体" w:eastAsia="黑体"/>
          <w:sz w:val="28"/>
          <w:szCs w:val="28"/>
        </w:rPr>
      </w:pPr>
    </w:p>
    <w:p>
      <w:pPr>
        <w:spacing w:after="156" w:afterLines="50" w:line="500" w:lineRule="exact"/>
        <w:jc w:val="center"/>
        <w:rPr>
          <w:rFonts w:ascii="黑体" w:eastAsia="黑体"/>
          <w:b/>
          <w:bCs/>
          <w:sz w:val="44"/>
          <w:szCs w:val="44"/>
        </w:rPr>
      </w:pPr>
      <w:bookmarkStart w:id="0" w:name="_GoBack"/>
      <w:r>
        <w:rPr>
          <w:rFonts w:hint="eastAsia" w:ascii="黑体" w:eastAsia="黑体"/>
          <w:b/>
          <w:bCs/>
          <w:sz w:val="44"/>
          <w:szCs w:val="44"/>
        </w:rPr>
        <w:t>公路工程监理企业资质证书</w:t>
      </w:r>
    </w:p>
    <w:p>
      <w:pPr>
        <w:spacing w:after="156" w:afterLines="50" w:line="50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/>
          <w:b/>
          <w:bCs/>
          <w:sz w:val="44"/>
          <w:szCs w:val="44"/>
        </w:rPr>
        <w:t>变更(补证、注销)申请表</w:t>
      </w:r>
    </w:p>
    <w:bookmarkEnd w:id="0"/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一、基本情况</w:t>
      </w:r>
    </w:p>
    <w:tbl>
      <w:tblPr>
        <w:tblStyle w:val="2"/>
        <w:tblW w:w="8522" w:type="dxa"/>
        <w:tblInd w:w="0" w:type="dxa"/>
        <w:tblBorders>
          <w:top w:val="single" w:color="auto" w:sz="2" w:space="0"/>
          <w:left w:val="none" w:color="auto" w:sz="0" w:space="0"/>
          <w:bottom w:val="single" w:color="auto" w:sz="2" w:space="0"/>
          <w:right w:val="none" w:color="auto" w:sz="0" w:space="0"/>
          <w:insideH w:val="single" w:color="auto" w:sz="2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160"/>
        <w:gridCol w:w="1980"/>
        <w:gridCol w:w="2474"/>
      </w:tblGrid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661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资质等级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批准文号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证书编号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原证有效期限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填表人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联系电话（手机）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申请事由</w:t>
            </w:r>
          </w:p>
        </w:tc>
        <w:tc>
          <w:tcPr>
            <w:tcW w:w="661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hint="eastAsia"/>
          <w:b/>
          <w:sz w:val="28"/>
          <w:szCs w:val="28"/>
        </w:rPr>
      </w:pPr>
      <w:r>
        <w:rPr>
          <w:rFonts w:hint="eastAsia"/>
          <w:szCs w:val="21"/>
        </w:rPr>
        <w:t>注：“申请事由”请选择“名称变更、住所变更、企业类型变更、法定代表人变更、信用代码变更、证书遗失补证、注销”（注明遗失时间）”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二、申请变更事项</w:t>
      </w:r>
    </w:p>
    <w:tbl>
      <w:tblPr>
        <w:tblStyle w:val="2"/>
        <w:tblW w:w="8522" w:type="dxa"/>
        <w:tblInd w:w="0" w:type="dxa"/>
        <w:tblBorders>
          <w:top w:val="single" w:color="auto" w:sz="2" w:space="0"/>
          <w:left w:val="none" w:color="auto" w:sz="0" w:space="0"/>
          <w:bottom w:val="single" w:color="auto" w:sz="2" w:space="0"/>
          <w:right w:val="none" w:color="auto" w:sz="0" w:space="0"/>
          <w:insideH w:val="single" w:color="auto" w:sz="2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420"/>
        <w:gridCol w:w="3194"/>
      </w:tblGrid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   目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原批准项目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拟变更项目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（申请</w:t>
            </w:r>
            <w:r>
              <w:rPr>
                <w:rFonts w:hint="eastAsia"/>
                <w:szCs w:val="21"/>
              </w:rPr>
              <w:t>证书遗失补证、注销时不用填写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企业类型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信用代码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企业地址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9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top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2" w:space="0"/>
            <w:right w:val="none" w:color="auto" w:sz="0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08" w:type="dxa"/>
            <w:noWrap w:val="0"/>
            <w:vAlign w:val="top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94" w:type="dxa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注：1.  “原批准项目”中，按照表格要求填写信息，所填内容应与原副本一致。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2.  “拟变更项目”中，变动的填写变动后的内容，不变的填写“不变”字样。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三、提交材料目录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□ 原监理企业资质证书正、副本复印件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□ 营业执照（□原证，□新证）复印件 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□ 市场监管部门出具的企业变更证明原件（申请</w:t>
      </w:r>
      <w:r>
        <w:rPr>
          <w:rFonts w:hint="eastAsia"/>
          <w:szCs w:val="21"/>
        </w:rPr>
        <w:t>证书遗失补证、注销时不用提交</w:t>
      </w:r>
      <w:r>
        <w:rPr>
          <w:rFonts w:hint="eastAsia"/>
          <w:sz w:val="24"/>
        </w:rPr>
        <w:t>）</w:t>
      </w:r>
    </w:p>
    <w:tbl>
      <w:tblPr>
        <w:tblStyle w:val="2"/>
        <w:tblW w:w="8528" w:type="dxa"/>
        <w:tblInd w:w="0" w:type="dxa"/>
        <w:tblBorders>
          <w:top w:val="single" w:color="auto" w:sz="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5" w:hRule="atLeast"/>
        </w:trPr>
        <w:tc>
          <w:tcPr>
            <w:tcW w:w="8528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四、提供变更项目或证书遗失相关资料和文件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（一）变更“单位名称”或“信用代码”或“企业地址”或“企业类型”：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1、原监理企业资质证书正本和副本复印件； 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2、市场监管部门出具的变更证明原件；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3、新、旧营业执照复印件。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4、“单位名称”或“企业类型”变更，需提供上级主管部门批复或股东会决议。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（二）变更“法定代表人”：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1、原监理企业资质证书正本和副本复印件；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2、营业执照复印件；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3、上级主管部门任命文件或公司董事会任命文件原件；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4、拟变更人员的身份证复印件。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（三）证书遗失：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1、原监理企业资质证书正、副本复印件；</w:t>
            </w:r>
          </w:p>
          <w:p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2、营业执照复印件。 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（四）注销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1、原监理企业资质证书正、副本复印件。</w:t>
            </w:r>
          </w:p>
          <w:p>
            <w:pPr>
              <w:spacing w:line="360" w:lineRule="auto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注：以上材料均要求A4规格，复印件清晰并盖单位公章</w:t>
            </w:r>
          </w:p>
          <w:p>
            <w:pPr>
              <w:ind w:left="1260" w:leftChars="400" w:hanging="420" w:hangingChars="200"/>
              <w:rPr>
                <w:sz w:val="24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                                              </w:t>
            </w:r>
          </w:p>
          <w:p>
            <w:pPr>
              <w:spacing w:line="340" w:lineRule="exact"/>
              <w:ind w:left="599" w:leftChars="114" w:hanging="360" w:hangingChars="150"/>
              <w:rPr>
                <w:sz w:val="24"/>
              </w:rPr>
            </w:pPr>
          </w:p>
          <w:p>
            <w:pPr>
              <w:spacing w:line="340" w:lineRule="exact"/>
              <w:ind w:left="599" w:leftChars="114" w:hanging="360" w:hangingChars="150"/>
              <w:rPr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8528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五、证件遗失（灭失）声明（申请补证时需填写）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证件遗失（灭失）声明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________________公司/个人因保管不慎，遗失（灭失）如下证件名称________________（证件编码___________________），特此声明作废。</w:t>
            </w:r>
          </w:p>
          <w:p>
            <w:pPr>
              <w:spacing w:line="360" w:lineRule="auto"/>
              <w:ind w:right="1350" w:firstLine="480" w:firstLineChars="200"/>
              <w:jc w:val="righ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auto"/>
              <w:ind w:right="1350" w:firstLine="480" w:firstLineChars="200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声明人：</w:t>
            </w:r>
          </w:p>
          <w:p>
            <w:pPr>
              <w:spacing w:line="360" w:lineRule="auto"/>
              <w:ind w:right="1500" w:firstLine="480" w:firstLineChars="200"/>
              <w:jc w:val="right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t>日期：</w:t>
            </w:r>
          </w:p>
        </w:tc>
      </w:tr>
      <w:tr>
        <w:tblPrEx>
          <w:tblBorders>
            <w:top w:val="single" w:color="auto" w:sz="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8528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六、企业法定代表人声明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以上所提交的文件、证件及有关材料真实、可靠，复印件与原件一致，我（单位）对申请材料实质内容的真实性负责，对因材料虚假所引起的一切后果承担法律责任。</w:t>
            </w:r>
          </w:p>
          <w:p>
            <w:pPr>
              <w:spacing w:line="400" w:lineRule="exact"/>
              <w:ind w:firstLine="480" w:firstLineChars="2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企业负责人（盖章）： </w:t>
            </w:r>
          </w:p>
          <w:p>
            <w:pPr>
              <w:ind w:firstLine="4320" w:firstLineChars="1800"/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C21602"/>
    <w:multiLevelType w:val="multilevel"/>
    <w:tmpl w:val="40C21602"/>
    <w:lvl w:ilvl="0" w:tentative="0">
      <w:start w:val="1"/>
      <w:numFmt w:val="decimal"/>
      <w:lvlText w:val="%1、"/>
      <w:lvlJc w:val="left"/>
      <w:pPr>
        <w:tabs>
          <w:tab w:val="left" w:pos="870"/>
        </w:tabs>
        <w:ind w:left="870" w:hanging="360"/>
      </w:pPr>
      <w:rPr>
        <w:rFonts w:hint="eastAsia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1350"/>
        </w:tabs>
        <w:ind w:left="13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70"/>
        </w:tabs>
        <w:ind w:left="177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90"/>
        </w:tabs>
        <w:ind w:left="21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10"/>
        </w:tabs>
        <w:ind w:left="26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30"/>
        </w:tabs>
        <w:ind w:left="30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50"/>
        </w:tabs>
        <w:ind w:left="34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70"/>
        </w:tabs>
        <w:ind w:left="38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90"/>
        </w:tabs>
        <w:ind w:left="42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MDZiOGE2NTA0NGFiNDVhODNlNTFjNTk2NGY5YzUifQ=="/>
  </w:docVars>
  <w:rsids>
    <w:rsidRoot w:val="485C0B44"/>
    <w:rsid w:val="485C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2022-11-03T06:49:00Z</dcterms:created>
  <dc:creator>刘音翔</dc:creator>
  <cp:lastModifiedBy>刘音翔</cp:lastModifiedBy>
  <dcterms:modified xsi:type="dcterms:W3CDTF">2022-11-03T06:50:51Z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A9A020FDA91F42E6B40B2C012567890B</vt:lpwstr>
  </property>
</Properties>
</file>