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DD515E">
      <w:pPr>
        <w:spacing w:line="0" w:lineRule="atLeast"/>
        <w:rPr>
          <w:rFonts w:hint="eastAsia" w:ascii="黑体" w:eastAsia="黑体"/>
          <w:sz w:val="32"/>
        </w:rPr>
      </w:pPr>
    </w:p>
    <w:p w14:paraId="03B70E72">
      <w:pPr>
        <w:spacing w:line="0" w:lineRule="atLeast"/>
        <w:rPr>
          <w:rFonts w:hint="eastAsia" w:ascii="黑体" w:eastAsia="黑体"/>
          <w:sz w:val="32"/>
        </w:rPr>
      </w:pPr>
    </w:p>
    <w:p w14:paraId="1DF5924E">
      <w:pPr>
        <w:jc w:val="center"/>
        <w:rPr>
          <w:rFonts w:ascii="宋体" w:hAnsi="宋体"/>
          <w:color w:val="000000"/>
          <w:kern w:val="0"/>
          <w:sz w:val="28"/>
          <w:szCs w:val="28"/>
        </w:rPr>
      </w:pPr>
      <w:r>
        <w:rPr>
          <w:rFonts w:hint="eastAsia" w:ascii="方正小标宋简体" w:hAnsi="方正小标宋简体" w:eastAsia="方正小标宋简体" w:cs="方正小标宋简体"/>
          <w:sz w:val="36"/>
          <w:szCs w:val="36"/>
        </w:rPr>
        <w:t>消防设计文件审查申请表（样张）</w:t>
      </w:r>
    </w:p>
    <w:p w14:paraId="4289135E">
      <w:pPr>
        <w:spacing w:line="590" w:lineRule="exact"/>
        <w:ind w:left="-708" w:leftChars="-337"/>
        <w:jc w:val="right"/>
        <w:rPr>
          <w:rFonts w:ascii="宋体" w:hAnsi="宋体"/>
          <w:color w:val="000000"/>
          <w:kern w:val="0"/>
          <w:sz w:val="24"/>
        </w:rPr>
      </w:pPr>
      <w:r>
        <w:rPr>
          <w:rFonts w:ascii="宋体" w:hAnsi="宋体"/>
          <w:color w:val="000000"/>
          <w:kern w:val="0"/>
          <w:sz w:val="24"/>
        </w:rPr>
        <w:t xml:space="preserve">工程名称：       </w:t>
      </w:r>
      <w:r>
        <w:rPr>
          <w:rFonts w:hint="eastAsia" w:ascii="宋体" w:hAnsi="宋体"/>
          <w:color w:val="000000"/>
          <w:kern w:val="0"/>
          <w:sz w:val="24"/>
        </w:rPr>
        <w:t xml:space="preserve">（建设单位印章）              </w:t>
      </w:r>
      <w:r>
        <w:rPr>
          <w:rFonts w:ascii="宋体" w:hAnsi="宋体"/>
          <w:color w:val="000000"/>
          <w:kern w:val="0"/>
          <w:sz w:val="24"/>
        </w:rPr>
        <w:t xml:space="preserve"> </w:t>
      </w:r>
      <w:r>
        <w:rPr>
          <w:rFonts w:hint="eastAsia" w:ascii="宋体" w:hAnsi="宋体"/>
          <w:color w:val="000000"/>
          <w:kern w:val="0"/>
          <w:sz w:val="24"/>
        </w:rPr>
        <w:t xml:space="preserve"> </w:t>
      </w:r>
      <w:r>
        <w:rPr>
          <w:rFonts w:ascii="宋体" w:hAnsi="宋体"/>
          <w:color w:val="000000"/>
          <w:kern w:val="0"/>
          <w:sz w:val="24"/>
        </w:rPr>
        <w:t>申请日期：       年   月   日</w:t>
      </w:r>
    </w:p>
    <w:tbl>
      <w:tblPr>
        <w:tblStyle w:val="4"/>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696"/>
        <w:gridCol w:w="139"/>
        <w:gridCol w:w="835"/>
        <w:gridCol w:w="838"/>
        <w:gridCol w:w="602"/>
        <w:gridCol w:w="526"/>
        <w:gridCol w:w="6"/>
        <w:gridCol w:w="466"/>
        <w:gridCol w:w="561"/>
        <w:gridCol w:w="568"/>
        <w:gridCol w:w="419"/>
        <w:gridCol w:w="6"/>
        <w:gridCol w:w="572"/>
        <w:gridCol w:w="556"/>
        <w:gridCol w:w="6"/>
        <w:gridCol w:w="892"/>
        <w:gridCol w:w="944"/>
        <w:gridCol w:w="6"/>
      </w:tblGrid>
      <w:tr w14:paraId="299A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53" w:hRule="atLeast"/>
          <w:jc w:val="center"/>
        </w:trPr>
        <w:tc>
          <w:tcPr>
            <w:tcW w:w="1567" w:type="dxa"/>
            <w:noWrap w:val="0"/>
            <w:vAlign w:val="center"/>
          </w:tcPr>
          <w:p w14:paraId="31729954">
            <w:pPr>
              <w:spacing w:line="360" w:lineRule="exact"/>
              <w:jc w:val="center"/>
              <w:rPr>
                <w:rFonts w:ascii="宋体" w:hAnsi="宋体"/>
                <w:color w:val="000000"/>
                <w:kern w:val="0"/>
              </w:rPr>
            </w:pPr>
            <w:r>
              <w:rPr>
                <w:rFonts w:hint="eastAsia" w:ascii="宋体" w:hAnsi="宋体"/>
                <w:color w:val="000000"/>
                <w:kern w:val="0"/>
              </w:rPr>
              <w:t>上海张三公司</w:t>
            </w:r>
          </w:p>
        </w:tc>
        <w:tc>
          <w:tcPr>
            <w:tcW w:w="2508" w:type="dxa"/>
            <w:gridSpan w:val="4"/>
            <w:noWrap w:val="0"/>
            <w:vAlign w:val="center"/>
          </w:tcPr>
          <w:p w14:paraId="3110084A">
            <w:pPr>
              <w:spacing w:line="360" w:lineRule="exact"/>
              <w:jc w:val="center"/>
              <w:rPr>
                <w:rFonts w:ascii="宋体" w:hAnsi="宋体"/>
                <w:color w:val="000000"/>
                <w:kern w:val="0"/>
              </w:rPr>
            </w:pPr>
            <w:r>
              <w:rPr>
                <w:rFonts w:ascii="宋体" w:hAnsi="宋体"/>
                <w:color w:val="000000"/>
                <w:kern w:val="0"/>
              </w:rPr>
              <w:t>联系人</w:t>
            </w:r>
          </w:p>
        </w:tc>
        <w:tc>
          <w:tcPr>
            <w:tcW w:w="1128" w:type="dxa"/>
            <w:gridSpan w:val="2"/>
            <w:noWrap w:val="0"/>
            <w:vAlign w:val="center"/>
          </w:tcPr>
          <w:p w14:paraId="51456E98">
            <w:pPr>
              <w:spacing w:line="360" w:lineRule="exact"/>
              <w:jc w:val="center"/>
              <w:rPr>
                <w:rFonts w:ascii="宋体" w:hAnsi="宋体"/>
                <w:color w:val="000000"/>
                <w:kern w:val="0"/>
              </w:rPr>
            </w:pPr>
            <w:r>
              <w:rPr>
                <w:rFonts w:hint="eastAsia" w:ascii="宋体" w:hAnsi="宋体"/>
                <w:color w:val="000000"/>
                <w:kern w:val="0"/>
              </w:rPr>
              <w:t>张三</w:t>
            </w:r>
          </w:p>
        </w:tc>
        <w:tc>
          <w:tcPr>
            <w:tcW w:w="2020" w:type="dxa"/>
            <w:gridSpan w:val="5"/>
            <w:noWrap w:val="0"/>
            <w:vAlign w:val="center"/>
          </w:tcPr>
          <w:p w14:paraId="21275C54">
            <w:pPr>
              <w:spacing w:line="360" w:lineRule="exact"/>
              <w:jc w:val="center"/>
              <w:rPr>
                <w:rFonts w:ascii="宋体" w:hAnsi="宋体"/>
                <w:color w:val="000000"/>
                <w:kern w:val="0"/>
              </w:rPr>
            </w:pPr>
            <w:r>
              <w:rPr>
                <w:rFonts w:ascii="宋体" w:hAnsi="宋体"/>
                <w:color w:val="000000"/>
                <w:kern w:val="0"/>
              </w:rPr>
              <w:t>联系电话</w:t>
            </w:r>
          </w:p>
        </w:tc>
        <w:tc>
          <w:tcPr>
            <w:tcW w:w="1134" w:type="dxa"/>
            <w:gridSpan w:val="3"/>
            <w:noWrap w:val="0"/>
            <w:vAlign w:val="center"/>
          </w:tcPr>
          <w:p w14:paraId="462FEC5D">
            <w:pPr>
              <w:spacing w:line="360" w:lineRule="exact"/>
              <w:jc w:val="center"/>
              <w:rPr>
                <w:rFonts w:ascii="宋体" w:hAnsi="宋体"/>
                <w:color w:val="000000"/>
                <w:kern w:val="0"/>
              </w:rPr>
            </w:pPr>
            <w:r>
              <w:rPr>
                <w:rFonts w:hint="eastAsia" w:ascii="宋体" w:hAnsi="宋体"/>
                <w:color w:val="000000"/>
                <w:kern w:val="0"/>
              </w:rPr>
              <w:t>1234567890</w:t>
            </w:r>
          </w:p>
        </w:tc>
        <w:tc>
          <w:tcPr>
            <w:tcW w:w="1842" w:type="dxa"/>
            <w:gridSpan w:val="3"/>
            <w:noWrap w:val="0"/>
            <w:vAlign w:val="center"/>
          </w:tcPr>
          <w:p w14:paraId="3833C35A">
            <w:pPr>
              <w:spacing w:line="360" w:lineRule="exact"/>
              <w:jc w:val="center"/>
              <w:rPr>
                <w:rFonts w:ascii="宋体" w:hAnsi="宋体"/>
                <w:color w:val="000000"/>
                <w:kern w:val="0"/>
              </w:rPr>
            </w:pPr>
            <w:r>
              <w:rPr>
                <w:rFonts w:hint="eastAsia" w:ascii="宋体" w:hAnsi="宋体"/>
                <w:color w:val="000000"/>
                <w:kern w:val="0"/>
              </w:rPr>
              <w:t>上海张三公司</w:t>
            </w:r>
          </w:p>
        </w:tc>
      </w:tr>
      <w:tr w14:paraId="60408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787" w:hRule="atLeast"/>
          <w:jc w:val="center"/>
        </w:trPr>
        <w:tc>
          <w:tcPr>
            <w:tcW w:w="1567" w:type="dxa"/>
            <w:noWrap w:val="0"/>
            <w:vAlign w:val="center"/>
          </w:tcPr>
          <w:p w14:paraId="472F9C2F">
            <w:pPr>
              <w:spacing w:line="360" w:lineRule="exact"/>
              <w:jc w:val="center"/>
              <w:rPr>
                <w:rFonts w:ascii="宋体" w:hAnsi="宋体"/>
                <w:color w:val="000000"/>
                <w:kern w:val="0"/>
              </w:rPr>
            </w:pPr>
            <w:r>
              <w:rPr>
                <w:rFonts w:ascii="宋体" w:hAnsi="宋体"/>
                <w:color w:val="000000"/>
                <w:kern w:val="0"/>
              </w:rPr>
              <w:t>工程地址</w:t>
            </w:r>
          </w:p>
        </w:tc>
        <w:tc>
          <w:tcPr>
            <w:tcW w:w="2508" w:type="dxa"/>
            <w:gridSpan w:val="4"/>
            <w:noWrap w:val="0"/>
            <w:vAlign w:val="center"/>
          </w:tcPr>
          <w:p w14:paraId="025FFCD3">
            <w:pPr>
              <w:spacing w:line="360" w:lineRule="exact"/>
              <w:jc w:val="center"/>
              <w:rPr>
                <w:rFonts w:ascii="宋体" w:hAnsi="宋体"/>
                <w:color w:val="000000"/>
                <w:kern w:val="0"/>
              </w:rPr>
            </w:pPr>
            <w:r>
              <w:rPr>
                <w:rFonts w:hint="eastAsia" w:ascii="宋体" w:hAnsi="宋体"/>
                <w:color w:val="000000"/>
                <w:kern w:val="0"/>
              </w:rPr>
              <w:t>上海市</w:t>
            </w:r>
            <w:r>
              <w:rPr>
                <w:rFonts w:hint="eastAsia" w:ascii="宋体" w:hAnsi="宋体"/>
                <w:color w:val="000000"/>
                <w:kern w:val="0"/>
                <w:lang w:val="en-US" w:eastAsia="zh-CN"/>
              </w:rPr>
              <w:t>***</w:t>
            </w:r>
            <w:r>
              <w:rPr>
                <w:rFonts w:hint="eastAsia" w:ascii="宋体" w:hAnsi="宋体"/>
                <w:color w:val="000000"/>
                <w:kern w:val="0"/>
              </w:rPr>
              <w:t>路1号</w:t>
            </w:r>
          </w:p>
        </w:tc>
        <w:tc>
          <w:tcPr>
            <w:tcW w:w="1128" w:type="dxa"/>
            <w:gridSpan w:val="2"/>
            <w:noWrap w:val="0"/>
            <w:vAlign w:val="center"/>
          </w:tcPr>
          <w:p w14:paraId="6B276616">
            <w:pPr>
              <w:spacing w:line="360" w:lineRule="exact"/>
              <w:ind w:left="-33" w:right="-165" w:hanging="120"/>
              <w:jc w:val="center"/>
              <w:rPr>
                <w:rFonts w:ascii="宋体" w:hAnsi="宋体"/>
                <w:color w:val="000000"/>
                <w:kern w:val="0"/>
              </w:rPr>
            </w:pPr>
            <w:r>
              <w:rPr>
                <w:rFonts w:ascii="宋体" w:hAnsi="宋体"/>
                <w:color w:val="000000"/>
                <w:kern w:val="0"/>
              </w:rPr>
              <w:t>类   别</w:t>
            </w:r>
          </w:p>
        </w:tc>
        <w:tc>
          <w:tcPr>
            <w:tcW w:w="4996" w:type="dxa"/>
            <w:gridSpan w:val="11"/>
            <w:noWrap w:val="0"/>
            <w:vAlign w:val="center"/>
          </w:tcPr>
          <w:p w14:paraId="35582264">
            <w:pPr>
              <w:spacing w:line="360" w:lineRule="exact"/>
              <w:jc w:val="center"/>
              <w:rPr>
                <w:rFonts w:ascii="宋体" w:hAnsi="宋体"/>
                <w:color w:val="000000"/>
                <w:kern w:val="0"/>
              </w:rPr>
            </w:pPr>
            <w:r>
              <w:rPr>
                <w:rFonts w:ascii="宋体" w:hAnsi="宋体"/>
                <w:color w:val="000000"/>
                <w:kern w:val="0"/>
              </w:rPr>
              <w:t xml:space="preserve">□新建   ■扩建  </w:t>
            </w:r>
          </w:p>
          <w:p w14:paraId="6079CFAB">
            <w:pPr>
              <w:spacing w:line="360" w:lineRule="exact"/>
              <w:jc w:val="center"/>
              <w:rPr>
                <w:rFonts w:ascii="宋体" w:hAnsi="宋体"/>
                <w:color w:val="000000"/>
                <w:kern w:val="0"/>
              </w:rPr>
            </w:pPr>
            <w:r>
              <w:rPr>
                <w:rFonts w:ascii="宋体" w:hAnsi="宋体"/>
                <w:color w:val="000000"/>
                <w:kern w:val="0"/>
              </w:rPr>
              <w:t xml:space="preserve"> □改建</w:t>
            </w:r>
            <w:r>
              <w:rPr>
                <w:rFonts w:hint="eastAsia" w:ascii="宋体" w:hAnsi="宋体"/>
                <w:color w:val="000000"/>
                <w:kern w:val="0"/>
              </w:rPr>
              <w:t>（</w:t>
            </w:r>
            <w:r>
              <w:rPr>
                <w:rFonts w:hint="eastAsia" w:ascii="宋体" w:hAnsi="宋体"/>
                <w:color w:val="000000"/>
                <w:kern w:val="0"/>
                <w:szCs w:val="21"/>
              </w:rPr>
              <w:t>装饰</w:t>
            </w:r>
            <w:r>
              <w:rPr>
                <w:rFonts w:ascii="宋体" w:hAnsi="宋体"/>
                <w:color w:val="000000"/>
                <w:kern w:val="0"/>
                <w:szCs w:val="21"/>
              </w:rPr>
              <w:t>装修</w:t>
            </w:r>
            <w:r>
              <w:rPr>
                <w:rFonts w:hint="eastAsia" w:ascii="宋体" w:hAnsi="宋体"/>
                <w:color w:val="000000"/>
                <w:kern w:val="0"/>
              </w:rPr>
              <w:t>、改变用途、建筑保温）</w:t>
            </w:r>
          </w:p>
        </w:tc>
      </w:tr>
      <w:tr w14:paraId="1A08C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263" w:type="dxa"/>
            <w:gridSpan w:val="2"/>
            <w:noWrap w:val="0"/>
            <w:vAlign w:val="center"/>
          </w:tcPr>
          <w:p w14:paraId="76A85705">
            <w:pPr>
              <w:spacing w:line="360" w:lineRule="exact"/>
              <w:jc w:val="center"/>
              <w:rPr>
                <w:rFonts w:ascii="宋体" w:hAnsi="宋体"/>
                <w:color w:val="000000"/>
                <w:kern w:val="0"/>
              </w:rPr>
            </w:pPr>
            <w:r>
              <w:rPr>
                <w:rFonts w:hint="eastAsia" w:ascii="宋体" w:hAnsi="宋体"/>
                <w:color w:val="000000"/>
                <w:kern w:val="0"/>
              </w:rPr>
              <w:t>工程投资额（万元）</w:t>
            </w:r>
          </w:p>
        </w:tc>
        <w:tc>
          <w:tcPr>
            <w:tcW w:w="1812" w:type="dxa"/>
            <w:gridSpan w:val="3"/>
            <w:noWrap w:val="0"/>
            <w:vAlign w:val="center"/>
          </w:tcPr>
          <w:p w14:paraId="300C9431">
            <w:pPr>
              <w:spacing w:line="360" w:lineRule="exact"/>
              <w:jc w:val="center"/>
              <w:rPr>
                <w:rFonts w:ascii="宋体" w:hAnsi="宋体"/>
                <w:color w:val="000000"/>
                <w:kern w:val="0"/>
              </w:rPr>
            </w:pPr>
            <w:r>
              <w:rPr>
                <w:rFonts w:hint="eastAsia" w:ascii="宋体" w:hAnsi="宋体"/>
                <w:color w:val="000000"/>
                <w:kern w:val="0"/>
              </w:rPr>
              <w:t>100000</w:t>
            </w:r>
          </w:p>
        </w:tc>
        <w:tc>
          <w:tcPr>
            <w:tcW w:w="2729" w:type="dxa"/>
            <w:gridSpan w:val="6"/>
            <w:noWrap w:val="0"/>
            <w:vAlign w:val="center"/>
          </w:tcPr>
          <w:p w14:paraId="38D86B8B">
            <w:pPr>
              <w:spacing w:line="360" w:lineRule="exact"/>
              <w:jc w:val="center"/>
              <w:rPr>
                <w:rFonts w:ascii="宋体" w:hAnsi="宋体"/>
                <w:color w:val="000000"/>
                <w:kern w:val="0"/>
              </w:rPr>
            </w:pPr>
            <w:r>
              <w:rPr>
                <w:rFonts w:hint="eastAsia" w:ascii="宋体" w:hAnsi="宋体"/>
                <w:color w:val="000000"/>
                <w:kern w:val="0"/>
              </w:rPr>
              <w:t>总建筑面积</w:t>
            </w:r>
            <w:r>
              <w:rPr>
                <w:rFonts w:ascii="宋体" w:hAnsi="宋体"/>
                <w:color w:val="000000"/>
                <w:kern w:val="0"/>
              </w:rPr>
              <w:t>（m</w:t>
            </w:r>
            <w:r>
              <w:rPr>
                <w:rFonts w:ascii="宋体" w:hAnsi="宋体"/>
                <w:color w:val="000000"/>
                <w:kern w:val="0"/>
                <w:vertAlign w:val="superscript"/>
              </w:rPr>
              <w:t>2</w:t>
            </w:r>
            <w:r>
              <w:rPr>
                <w:rFonts w:ascii="宋体" w:hAnsi="宋体"/>
                <w:color w:val="000000"/>
                <w:kern w:val="0"/>
              </w:rPr>
              <w:t>）</w:t>
            </w:r>
          </w:p>
        </w:tc>
        <w:tc>
          <w:tcPr>
            <w:tcW w:w="3401" w:type="dxa"/>
            <w:gridSpan w:val="8"/>
            <w:noWrap w:val="0"/>
            <w:vAlign w:val="center"/>
          </w:tcPr>
          <w:p w14:paraId="2E066FA9">
            <w:pPr>
              <w:spacing w:line="360" w:lineRule="exact"/>
              <w:jc w:val="center"/>
              <w:rPr>
                <w:rFonts w:ascii="宋体" w:hAnsi="宋体"/>
                <w:color w:val="000000"/>
                <w:kern w:val="0"/>
              </w:rPr>
            </w:pPr>
            <w:r>
              <w:rPr>
                <w:rFonts w:hint="eastAsia" w:ascii="宋体" w:hAnsi="宋体"/>
                <w:color w:val="000000"/>
                <w:kern w:val="0"/>
              </w:rPr>
              <w:t>10000</w:t>
            </w:r>
          </w:p>
        </w:tc>
      </w:tr>
      <w:tr w14:paraId="0AB1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4075" w:type="dxa"/>
            <w:gridSpan w:val="5"/>
            <w:noWrap w:val="0"/>
            <w:vAlign w:val="center"/>
          </w:tcPr>
          <w:p w14:paraId="3E5D1383">
            <w:pPr>
              <w:spacing w:line="280" w:lineRule="exact"/>
              <w:jc w:val="center"/>
              <w:rPr>
                <w:rFonts w:ascii="宋体" w:hAnsi="宋体"/>
                <w:color w:val="000000"/>
                <w:kern w:val="0"/>
              </w:rPr>
            </w:pPr>
            <w:r>
              <w:rPr>
                <w:rFonts w:hint="eastAsia" w:ascii="宋体" w:hAnsi="宋体"/>
                <w:color w:val="000000"/>
                <w:kern w:val="0"/>
              </w:rPr>
              <w:t>特殊建设工程情形（详见附件2）</w:t>
            </w:r>
          </w:p>
        </w:tc>
        <w:tc>
          <w:tcPr>
            <w:tcW w:w="6130" w:type="dxa"/>
            <w:gridSpan w:val="14"/>
            <w:noWrap w:val="0"/>
            <w:vAlign w:val="center"/>
          </w:tcPr>
          <w:p w14:paraId="547BFB4A">
            <w:pPr>
              <w:spacing w:line="28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rPr>
              <w:t>（一）</w:t>
            </w:r>
            <w:r>
              <w:rPr>
                <w:rFonts w:ascii="宋体" w:hAnsi="宋体"/>
                <w:color w:val="000000"/>
                <w:kern w:val="0"/>
              </w:rPr>
              <w:t>□</w:t>
            </w:r>
            <w:r>
              <w:rPr>
                <w:rFonts w:hint="eastAsia" w:ascii="宋体" w:hAnsi="宋体"/>
                <w:color w:val="000000"/>
                <w:kern w:val="0"/>
              </w:rPr>
              <w:t>（二）</w:t>
            </w:r>
            <w:r>
              <w:rPr>
                <w:rFonts w:ascii="宋体" w:hAnsi="宋体"/>
                <w:color w:val="000000"/>
                <w:kern w:val="0"/>
              </w:rPr>
              <w:t>■（</w:t>
            </w:r>
            <w:r>
              <w:rPr>
                <w:rFonts w:hint="eastAsia" w:ascii="宋体" w:hAnsi="宋体"/>
                <w:color w:val="000000"/>
                <w:kern w:val="0"/>
              </w:rPr>
              <w:t>三）</w:t>
            </w:r>
            <w:r>
              <w:rPr>
                <w:rFonts w:ascii="宋体" w:hAnsi="宋体"/>
                <w:color w:val="000000"/>
                <w:kern w:val="0"/>
              </w:rPr>
              <w:t xml:space="preserve"> □（</w:t>
            </w:r>
            <w:r>
              <w:rPr>
                <w:rFonts w:hint="eastAsia" w:ascii="宋体" w:hAnsi="宋体"/>
                <w:color w:val="000000"/>
                <w:kern w:val="0"/>
              </w:rPr>
              <w:t>四）</w:t>
            </w:r>
            <w:r>
              <w:rPr>
                <w:rFonts w:ascii="宋体" w:hAnsi="宋体"/>
                <w:color w:val="000000"/>
                <w:kern w:val="0"/>
              </w:rPr>
              <w:t xml:space="preserve"> □（</w:t>
            </w:r>
            <w:r>
              <w:rPr>
                <w:rFonts w:hint="eastAsia" w:ascii="宋体" w:hAnsi="宋体"/>
                <w:color w:val="000000"/>
                <w:kern w:val="0"/>
              </w:rPr>
              <w:t>五）</w:t>
            </w:r>
            <w:r>
              <w:rPr>
                <w:rFonts w:ascii="宋体" w:hAnsi="宋体"/>
                <w:color w:val="000000"/>
                <w:kern w:val="0"/>
              </w:rPr>
              <w:t xml:space="preserve"> □（</w:t>
            </w:r>
            <w:r>
              <w:rPr>
                <w:rFonts w:hint="eastAsia" w:ascii="宋体" w:hAnsi="宋体"/>
                <w:color w:val="000000"/>
                <w:kern w:val="0"/>
              </w:rPr>
              <w:t>六）</w:t>
            </w:r>
          </w:p>
          <w:p w14:paraId="7A3744E8">
            <w:pPr>
              <w:spacing w:line="28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rPr>
              <w:t>（七）</w:t>
            </w:r>
            <w:r>
              <w:rPr>
                <w:rFonts w:ascii="宋体" w:hAnsi="宋体"/>
                <w:color w:val="000000"/>
                <w:kern w:val="0"/>
              </w:rPr>
              <w:t>□</w:t>
            </w:r>
            <w:r>
              <w:rPr>
                <w:rFonts w:hint="eastAsia" w:ascii="宋体" w:hAnsi="宋体"/>
                <w:color w:val="000000"/>
                <w:kern w:val="0"/>
              </w:rPr>
              <w:t>（八）</w:t>
            </w:r>
            <w:r>
              <w:rPr>
                <w:rFonts w:ascii="宋体" w:hAnsi="宋体"/>
                <w:color w:val="000000"/>
                <w:kern w:val="0"/>
              </w:rPr>
              <w:t>□（</w:t>
            </w:r>
            <w:r>
              <w:rPr>
                <w:rFonts w:hint="eastAsia" w:ascii="宋体" w:hAnsi="宋体"/>
                <w:color w:val="000000"/>
                <w:kern w:val="0"/>
              </w:rPr>
              <w:t>九）</w:t>
            </w:r>
            <w:r>
              <w:rPr>
                <w:rFonts w:ascii="宋体" w:hAnsi="宋体"/>
                <w:color w:val="000000"/>
                <w:kern w:val="0"/>
              </w:rPr>
              <w:t xml:space="preserve"> □（</w:t>
            </w:r>
            <w:r>
              <w:rPr>
                <w:rFonts w:hint="eastAsia" w:ascii="宋体" w:hAnsi="宋体"/>
                <w:color w:val="000000"/>
                <w:kern w:val="0"/>
              </w:rPr>
              <w:t>十）</w:t>
            </w:r>
            <w:r>
              <w:rPr>
                <w:rFonts w:ascii="宋体" w:hAnsi="宋体"/>
                <w:color w:val="000000"/>
                <w:kern w:val="0"/>
              </w:rPr>
              <w:t xml:space="preserve"> □（</w:t>
            </w:r>
            <w:r>
              <w:rPr>
                <w:rFonts w:hint="eastAsia" w:ascii="宋体" w:hAnsi="宋体"/>
                <w:color w:val="000000"/>
                <w:kern w:val="0"/>
              </w:rPr>
              <w:t>十一）</w:t>
            </w:r>
            <w:r>
              <w:rPr>
                <w:rFonts w:ascii="宋体" w:hAnsi="宋体"/>
                <w:color w:val="000000"/>
                <w:kern w:val="0"/>
              </w:rPr>
              <w:t xml:space="preserve"> □（</w:t>
            </w:r>
            <w:r>
              <w:rPr>
                <w:rFonts w:hint="eastAsia" w:ascii="宋体" w:hAnsi="宋体"/>
                <w:color w:val="000000"/>
                <w:kern w:val="0"/>
              </w:rPr>
              <w:t>十二）</w:t>
            </w:r>
          </w:p>
        </w:tc>
      </w:tr>
      <w:tr w14:paraId="0EB69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263" w:type="dxa"/>
            <w:gridSpan w:val="2"/>
            <w:noWrap w:val="0"/>
            <w:vAlign w:val="center"/>
          </w:tcPr>
          <w:p w14:paraId="1449E606">
            <w:pPr>
              <w:spacing w:line="280" w:lineRule="exact"/>
              <w:jc w:val="center"/>
              <w:rPr>
                <w:rFonts w:ascii="宋体" w:hAnsi="宋体"/>
                <w:color w:val="000000"/>
                <w:kern w:val="0"/>
              </w:rPr>
            </w:pPr>
            <w:r>
              <w:rPr>
                <w:rFonts w:ascii="宋体" w:hAnsi="宋体"/>
                <w:color w:val="000000"/>
                <w:kern w:val="0"/>
              </w:rPr>
              <w:t>单位类别</w:t>
            </w:r>
          </w:p>
        </w:tc>
        <w:tc>
          <w:tcPr>
            <w:tcW w:w="1812" w:type="dxa"/>
            <w:gridSpan w:val="3"/>
            <w:noWrap w:val="0"/>
            <w:vAlign w:val="center"/>
          </w:tcPr>
          <w:p w14:paraId="55FF5368">
            <w:pPr>
              <w:spacing w:line="280" w:lineRule="exact"/>
              <w:jc w:val="center"/>
              <w:rPr>
                <w:rFonts w:ascii="宋体" w:hAnsi="宋体"/>
                <w:color w:val="000000"/>
                <w:kern w:val="0"/>
              </w:rPr>
            </w:pPr>
            <w:r>
              <w:rPr>
                <w:rFonts w:ascii="宋体" w:hAnsi="宋体"/>
                <w:color w:val="000000"/>
                <w:kern w:val="0"/>
              </w:rPr>
              <w:t>单位名称</w:t>
            </w:r>
          </w:p>
        </w:tc>
        <w:tc>
          <w:tcPr>
            <w:tcW w:w="1134" w:type="dxa"/>
            <w:gridSpan w:val="3"/>
            <w:noWrap w:val="0"/>
            <w:vAlign w:val="center"/>
          </w:tcPr>
          <w:p w14:paraId="46A46217">
            <w:pPr>
              <w:spacing w:line="280" w:lineRule="exact"/>
              <w:jc w:val="center"/>
              <w:rPr>
                <w:rFonts w:ascii="宋体" w:hAnsi="宋体"/>
                <w:color w:val="000000"/>
                <w:kern w:val="0"/>
              </w:rPr>
            </w:pPr>
            <w:r>
              <w:rPr>
                <w:rFonts w:ascii="宋体" w:hAnsi="宋体"/>
                <w:color w:val="000000"/>
                <w:kern w:val="0"/>
              </w:rPr>
              <w:t>资质等级</w:t>
            </w:r>
          </w:p>
        </w:tc>
        <w:tc>
          <w:tcPr>
            <w:tcW w:w="1595" w:type="dxa"/>
            <w:gridSpan w:val="3"/>
            <w:noWrap w:val="0"/>
            <w:vAlign w:val="center"/>
          </w:tcPr>
          <w:p w14:paraId="50757DF0">
            <w:pPr>
              <w:spacing w:line="280" w:lineRule="exact"/>
              <w:ind w:left="56" w:right="-150" w:hanging="206"/>
              <w:jc w:val="center"/>
              <w:rPr>
                <w:rFonts w:ascii="宋体" w:hAnsi="宋体"/>
                <w:color w:val="000000"/>
                <w:kern w:val="0"/>
              </w:rPr>
            </w:pPr>
            <w:r>
              <w:rPr>
                <w:rFonts w:ascii="宋体" w:hAnsi="宋体"/>
                <w:color w:val="000000"/>
                <w:kern w:val="0"/>
              </w:rPr>
              <w:t>法定代表人</w:t>
            </w:r>
          </w:p>
          <w:p w14:paraId="21942E96">
            <w:pPr>
              <w:spacing w:line="280" w:lineRule="exact"/>
              <w:ind w:left="56" w:right="-150" w:hanging="206"/>
              <w:jc w:val="center"/>
              <w:rPr>
                <w:rFonts w:ascii="宋体" w:hAnsi="宋体"/>
                <w:color w:val="000000"/>
                <w:kern w:val="0"/>
              </w:rPr>
            </w:pPr>
            <w:r>
              <w:rPr>
                <w:rFonts w:hint="eastAsia" w:ascii="宋体" w:hAnsi="宋体"/>
                <w:color w:val="000000"/>
                <w:kern w:val="0"/>
              </w:rPr>
              <w:t>（身份证号）</w:t>
            </w:r>
          </w:p>
        </w:tc>
        <w:tc>
          <w:tcPr>
            <w:tcW w:w="1559" w:type="dxa"/>
            <w:gridSpan w:val="5"/>
            <w:noWrap w:val="0"/>
            <w:vAlign w:val="center"/>
          </w:tcPr>
          <w:p w14:paraId="4C69EB72">
            <w:pPr>
              <w:spacing w:line="280" w:lineRule="exact"/>
              <w:jc w:val="center"/>
              <w:rPr>
                <w:rFonts w:ascii="宋体" w:hAnsi="宋体"/>
                <w:color w:val="000000"/>
                <w:kern w:val="0"/>
              </w:rPr>
            </w:pPr>
            <w:r>
              <w:rPr>
                <w:rFonts w:hint="eastAsia" w:ascii="宋体" w:hAnsi="宋体"/>
                <w:color w:val="000000"/>
                <w:kern w:val="0"/>
              </w:rPr>
              <w:t>项目负责人（身份证号）</w:t>
            </w:r>
          </w:p>
        </w:tc>
        <w:tc>
          <w:tcPr>
            <w:tcW w:w="1842" w:type="dxa"/>
            <w:gridSpan w:val="3"/>
            <w:noWrap w:val="0"/>
            <w:vAlign w:val="center"/>
          </w:tcPr>
          <w:p w14:paraId="0BF4F437">
            <w:pPr>
              <w:spacing w:line="280" w:lineRule="exact"/>
              <w:jc w:val="center"/>
              <w:rPr>
                <w:rFonts w:ascii="宋体" w:hAnsi="宋体"/>
                <w:color w:val="000000"/>
                <w:kern w:val="0"/>
              </w:rPr>
            </w:pPr>
            <w:r>
              <w:rPr>
                <w:rFonts w:ascii="宋体" w:hAnsi="宋体"/>
                <w:color w:val="000000"/>
                <w:kern w:val="0"/>
              </w:rPr>
              <w:t>联系电话</w:t>
            </w:r>
            <w:r>
              <w:rPr>
                <w:rFonts w:hint="eastAsia" w:ascii="宋体" w:hAnsi="宋体"/>
                <w:color w:val="000000"/>
                <w:kern w:val="0"/>
              </w:rPr>
              <w:t>（移动电话和座机）</w:t>
            </w:r>
          </w:p>
        </w:tc>
      </w:tr>
      <w:tr w14:paraId="0F6ED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2263" w:type="dxa"/>
            <w:gridSpan w:val="2"/>
            <w:noWrap w:val="0"/>
            <w:vAlign w:val="center"/>
          </w:tcPr>
          <w:p w14:paraId="58FCA05D">
            <w:pPr>
              <w:spacing w:line="360" w:lineRule="exact"/>
              <w:jc w:val="center"/>
              <w:rPr>
                <w:rFonts w:ascii="宋体" w:hAnsi="宋体"/>
                <w:color w:val="000000"/>
                <w:kern w:val="0"/>
              </w:rPr>
            </w:pPr>
            <w:r>
              <w:rPr>
                <w:rFonts w:hint="eastAsia" w:ascii="宋体" w:hAnsi="宋体"/>
                <w:color w:val="000000"/>
                <w:kern w:val="0"/>
              </w:rPr>
              <w:t>建设单位</w:t>
            </w:r>
          </w:p>
        </w:tc>
        <w:tc>
          <w:tcPr>
            <w:tcW w:w="1812" w:type="dxa"/>
            <w:gridSpan w:val="3"/>
            <w:noWrap w:val="0"/>
            <w:vAlign w:val="center"/>
          </w:tcPr>
          <w:p w14:paraId="55F8699E">
            <w:pPr>
              <w:spacing w:line="360" w:lineRule="exact"/>
              <w:jc w:val="center"/>
              <w:rPr>
                <w:rFonts w:ascii="宋体" w:hAnsi="宋体"/>
                <w:color w:val="000000"/>
                <w:kern w:val="0"/>
              </w:rPr>
            </w:pPr>
            <w:r>
              <w:rPr>
                <w:rFonts w:hint="eastAsia" w:ascii="宋体" w:hAnsi="宋体"/>
                <w:color w:val="000000"/>
                <w:kern w:val="0"/>
              </w:rPr>
              <w:t>上海张三公司</w:t>
            </w:r>
          </w:p>
        </w:tc>
        <w:tc>
          <w:tcPr>
            <w:tcW w:w="1134" w:type="dxa"/>
            <w:gridSpan w:val="3"/>
            <w:noWrap w:val="0"/>
            <w:vAlign w:val="center"/>
          </w:tcPr>
          <w:p w14:paraId="65EB77CF">
            <w:pPr>
              <w:spacing w:line="360" w:lineRule="exact"/>
              <w:jc w:val="center"/>
              <w:rPr>
                <w:rFonts w:ascii="宋体" w:hAnsi="宋体"/>
                <w:color w:val="000000"/>
                <w:kern w:val="0"/>
              </w:rPr>
            </w:pPr>
            <w:r>
              <w:rPr>
                <w:rFonts w:hint="eastAsia" w:ascii="宋体" w:hAnsi="宋体"/>
                <w:color w:val="000000"/>
                <w:kern w:val="0"/>
              </w:rPr>
              <w:t>一级</w:t>
            </w:r>
          </w:p>
        </w:tc>
        <w:tc>
          <w:tcPr>
            <w:tcW w:w="1595" w:type="dxa"/>
            <w:gridSpan w:val="3"/>
            <w:noWrap w:val="0"/>
            <w:vAlign w:val="center"/>
          </w:tcPr>
          <w:p w14:paraId="43336DF6">
            <w:pPr>
              <w:spacing w:line="360" w:lineRule="exact"/>
              <w:ind w:left="56" w:right="-150" w:hanging="206"/>
              <w:jc w:val="center"/>
              <w:rPr>
                <w:rFonts w:ascii="宋体" w:hAnsi="宋体"/>
                <w:color w:val="000000"/>
                <w:kern w:val="0"/>
              </w:rPr>
            </w:pPr>
            <w:r>
              <w:rPr>
                <w:rFonts w:hint="eastAsia" w:ascii="宋体" w:hAnsi="宋体"/>
                <w:color w:val="000000"/>
                <w:kern w:val="0"/>
              </w:rPr>
              <w:t>12345678901234</w:t>
            </w:r>
          </w:p>
        </w:tc>
        <w:tc>
          <w:tcPr>
            <w:tcW w:w="1559" w:type="dxa"/>
            <w:gridSpan w:val="5"/>
            <w:noWrap w:val="0"/>
            <w:vAlign w:val="center"/>
          </w:tcPr>
          <w:p w14:paraId="502F2140">
            <w:pPr>
              <w:spacing w:line="360" w:lineRule="exact"/>
              <w:ind w:left="56" w:right="-150" w:hanging="206"/>
              <w:jc w:val="center"/>
              <w:rPr>
                <w:rFonts w:ascii="宋体" w:hAnsi="宋体"/>
                <w:color w:val="000000"/>
                <w:kern w:val="0"/>
              </w:rPr>
            </w:pPr>
            <w:r>
              <w:rPr>
                <w:rFonts w:hint="eastAsia" w:ascii="宋体" w:hAnsi="宋体"/>
                <w:color w:val="000000"/>
                <w:kern w:val="0"/>
              </w:rPr>
              <w:t>1234567894</w:t>
            </w:r>
          </w:p>
        </w:tc>
        <w:tc>
          <w:tcPr>
            <w:tcW w:w="1842" w:type="dxa"/>
            <w:gridSpan w:val="3"/>
            <w:noWrap w:val="0"/>
            <w:vAlign w:val="center"/>
          </w:tcPr>
          <w:p w14:paraId="06F68BF3">
            <w:pPr>
              <w:spacing w:line="360" w:lineRule="exact"/>
              <w:jc w:val="center"/>
              <w:rPr>
                <w:rFonts w:ascii="宋体" w:hAnsi="宋体"/>
                <w:color w:val="000000"/>
                <w:kern w:val="0"/>
              </w:rPr>
            </w:pPr>
            <w:r>
              <w:rPr>
                <w:rFonts w:hint="eastAsia" w:ascii="宋体" w:hAnsi="宋体"/>
                <w:color w:val="000000"/>
                <w:kern w:val="0"/>
              </w:rPr>
              <w:t>65001234</w:t>
            </w:r>
          </w:p>
        </w:tc>
      </w:tr>
      <w:tr w14:paraId="6A791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2263" w:type="dxa"/>
            <w:gridSpan w:val="2"/>
            <w:noWrap w:val="0"/>
            <w:vAlign w:val="center"/>
          </w:tcPr>
          <w:p w14:paraId="496B0855">
            <w:pPr>
              <w:spacing w:line="360" w:lineRule="exact"/>
              <w:jc w:val="center"/>
              <w:rPr>
                <w:rFonts w:ascii="宋体" w:hAnsi="宋体"/>
                <w:color w:val="000000"/>
                <w:kern w:val="0"/>
              </w:rPr>
            </w:pPr>
            <w:r>
              <w:rPr>
                <w:rFonts w:ascii="宋体" w:hAnsi="宋体"/>
                <w:color w:val="000000"/>
                <w:kern w:val="0"/>
              </w:rPr>
              <w:t>设计单位</w:t>
            </w:r>
          </w:p>
        </w:tc>
        <w:tc>
          <w:tcPr>
            <w:tcW w:w="1812" w:type="dxa"/>
            <w:gridSpan w:val="3"/>
            <w:noWrap w:val="0"/>
            <w:vAlign w:val="center"/>
          </w:tcPr>
          <w:p w14:paraId="62E1966F">
            <w:pPr>
              <w:spacing w:line="360" w:lineRule="exact"/>
              <w:jc w:val="center"/>
              <w:rPr>
                <w:rFonts w:ascii="宋体" w:hAnsi="宋体"/>
                <w:color w:val="000000"/>
                <w:kern w:val="0"/>
              </w:rPr>
            </w:pPr>
            <w:r>
              <w:rPr>
                <w:rFonts w:hint="eastAsia" w:ascii="宋体" w:hAnsi="宋体"/>
                <w:color w:val="000000"/>
                <w:kern w:val="0"/>
              </w:rPr>
              <w:t>上海李四设计院</w:t>
            </w:r>
          </w:p>
        </w:tc>
        <w:tc>
          <w:tcPr>
            <w:tcW w:w="1134" w:type="dxa"/>
            <w:gridSpan w:val="3"/>
            <w:noWrap w:val="0"/>
            <w:vAlign w:val="center"/>
          </w:tcPr>
          <w:p w14:paraId="7319C4B1">
            <w:pPr>
              <w:spacing w:line="360" w:lineRule="exact"/>
              <w:jc w:val="center"/>
              <w:rPr>
                <w:rFonts w:ascii="宋体" w:hAnsi="宋体"/>
                <w:color w:val="000000"/>
                <w:kern w:val="0"/>
              </w:rPr>
            </w:pPr>
            <w:r>
              <w:rPr>
                <w:rFonts w:hint="eastAsia" w:ascii="宋体" w:hAnsi="宋体"/>
                <w:color w:val="000000"/>
                <w:kern w:val="0"/>
              </w:rPr>
              <w:t>甲级</w:t>
            </w:r>
          </w:p>
        </w:tc>
        <w:tc>
          <w:tcPr>
            <w:tcW w:w="1595" w:type="dxa"/>
            <w:gridSpan w:val="3"/>
            <w:noWrap w:val="0"/>
            <w:vAlign w:val="center"/>
          </w:tcPr>
          <w:p w14:paraId="0E6F991D">
            <w:pPr>
              <w:spacing w:line="360" w:lineRule="exact"/>
              <w:ind w:left="-88" w:hanging="206"/>
              <w:jc w:val="center"/>
              <w:rPr>
                <w:rFonts w:ascii="宋体" w:hAnsi="宋体"/>
                <w:color w:val="000000"/>
                <w:kern w:val="0"/>
              </w:rPr>
            </w:pPr>
            <w:r>
              <w:rPr>
                <w:rFonts w:hint="eastAsia" w:ascii="宋体" w:hAnsi="宋体"/>
                <w:color w:val="000000"/>
                <w:kern w:val="0"/>
              </w:rPr>
              <w:t>987654321987</w:t>
            </w:r>
          </w:p>
        </w:tc>
        <w:tc>
          <w:tcPr>
            <w:tcW w:w="1559" w:type="dxa"/>
            <w:gridSpan w:val="5"/>
            <w:noWrap w:val="0"/>
            <w:vAlign w:val="center"/>
          </w:tcPr>
          <w:p w14:paraId="6B5D818B">
            <w:pPr>
              <w:spacing w:line="360" w:lineRule="exact"/>
              <w:ind w:left="-88" w:hanging="206"/>
              <w:jc w:val="center"/>
              <w:rPr>
                <w:rFonts w:ascii="宋体" w:hAnsi="宋体"/>
                <w:color w:val="000000"/>
                <w:kern w:val="0"/>
              </w:rPr>
            </w:pPr>
            <w:r>
              <w:rPr>
                <w:rFonts w:hint="eastAsia" w:ascii="宋体" w:hAnsi="宋体"/>
                <w:color w:val="000000"/>
                <w:kern w:val="0"/>
              </w:rPr>
              <w:t>98765432</w:t>
            </w:r>
          </w:p>
        </w:tc>
        <w:tc>
          <w:tcPr>
            <w:tcW w:w="1842" w:type="dxa"/>
            <w:gridSpan w:val="3"/>
            <w:noWrap w:val="0"/>
            <w:vAlign w:val="center"/>
          </w:tcPr>
          <w:p w14:paraId="3C284C67">
            <w:pPr>
              <w:spacing w:line="360" w:lineRule="exact"/>
              <w:jc w:val="center"/>
              <w:rPr>
                <w:rFonts w:ascii="宋体" w:hAnsi="宋体"/>
                <w:color w:val="000000"/>
                <w:kern w:val="0"/>
              </w:rPr>
            </w:pPr>
            <w:r>
              <w:rPr>
                <w:rFonts w:hint="eastAsia" w:ascii="宋体" w:hAnsi="宋体"/>
                <w:color w:val="000000"/>
                <w:kern w:val="0"/>
              </w:rPr>
              <w:t>65004567</w:t>
            </w:r>
          </w:p>
        </w:tc>
      </w:tr>
      <w:tr w14:paraId="6F26A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263" w:type="dxa"/>
            <w:gridSpan w:val="2"/>
            <w:noWrap w:val="0"/>
            <w:vAlign w:val="center"/>
          </w:tcPr>
          <w:p w14:paraId="7CBCB3DB">
            <w:pPr>
              <w:spacing w:line="320" w:lineRule="exact"/>
              <w:jc w:val="center"/>
              <w:rPr>
                <w:rFonts w:ascii="宋体" w:hAnsi="宋体"/>
                <w:color w:val="000000"/>
                <w:kern w:val="0"/>
                <w:highlight w:val="yellow"/>
              </w:rPr>
            </w:pPr>
            <w:r>
              <w:rPr>
                <w:rFonts w:hint="eastAsia" w:ascii="宋体" w:hAnsi="宋体"/>
                <w:color w:val="000000"/>
                <w:kern w:val="0"/>
              </w:rPr>
              <w:t>技术服务机构</w:t>
            </w:r>
          </w:p>
        </w:tc>
        <w:tc>
          <w:tcPr>
            <w:tcW w:w="1812" w:type="dxa"/>
            <w:gridSpan w:val="3"/>
            <w:noWrap w:val="0"/>
            <w:vAlign w:val="center"/>
          </w:tcPr>
          <w:p w14:paraId="149382F6">
            <w:pPr>
              <w:spacing w:line="240" w:lineRule="exact"/>
              <w:jc w:val="left"/>
              <w:rPr>
                <w:rFonts w:ascii="宋体" w:hAnsi="宋体"/>
                <w:color w:val="000000"/>
                <w:kern w:val="0"/>
                <w:sz w:val="18"/>
                <w:szCs w:val="18"/>
                <w:highlight w:val="yellow"/>
              </w:rPr>
            </w:pPr>
            <w:r>
              <w:rPr>
                <w:rFonts w:hint="eastAsia" w:ascii="宋体" w:hAnsi="宋体"/>
                <w:color w:val="000000"/>
                <w:kern w:val="0"/>
                <w:sz w:val="18"/>
                <w:szCs w:val="18"/>
              </w:rPr>
              <w:t>上海王五审图公司</w:t>
            </w:r>
          </w:p>
        </w:tc>
        <w:tc>
          <w:tcPr>
            <w:tcW w:w="1134" w:type="dxa"/>
            <w:gridSpan w:val="3"/>
            <w:noWrap w:val="0"/>
            <w:vAlign w:val="center"/>
          </w:tcPr>
          <w:p w14:paraId="01F88DDF">
            <w:pPr>
              <w:spacing w:line="360" w:lineRule="exact"/>
              <w:jc w:val="center"/>
              <w:rPr>
                <w:rFonts w:ascii="宋体" w:hAnsi="宋体"/>
                <w:color w:val="000000"/>
                <w:kern w:val="0"/>
                <w:highlight w:val="yellow"/>
              </w:rPr>
            </w:pPr>
            <w:r>
              <w:rPr>
                <w:rFonts w:hint="eastAsia" w:ascii="宋体" w:hAnsi="宋体"/>
                <w:color w:val="000000"/>
                <w:kern w:val="0"/>
              </w:rPr>
              <w:t>甲级</w:t>
            </w:r>
          </w:p>
        </w:tc>
        <w:tc>
          <w:tcPr>
            <w:tcW w:w="1595" w:type="dxa"/>
            <w:gridSpan w:val="3"/>
            <w:noWrap w:val="0"/>
            <w:vAlign w:val="center"/>
          </w:tcPr>
          <w:p w14:paraId="34C26125">
            <w:pPr>
              <w:spacing w:line="360" w:lineRule="exact"/>
              <w:ind w:left="56" w:right="-150" w:hanging="206"/>
              <w:jc w:val="center"/>
              <w:rPr>
                <w:rFonts w:ascii="宋体" w:hAnsi="宋体"/>
                <w:color w:val="000000"/>
                <w:kern w:val="0"/>
              </w:rPr>
            </w:pPr>
            <w:r>
              <w:rPr>
                <w:rFonts w:hint="eastAsia" w:ascii="宋体" w:hAnsi="宋体"/>
                <w:color w:val="000000"/>
                <w:kern w:val="0"/>
              </w:rPr>
              <w:t>1234567891234</w:t>
            </w:r>
          </w:p>
        </w:tc>
        <w:tc>
          <w:tcPr>
            <w:tcW w:w="1559" w:type="dxa"/>
            <w:gridSpan w:val="5"/>
            <w:noWrap w:val="0"/>
            <w:vAlign w:val="center"/>
          </w:tcPr>
          <w:p w14:paraId="62892C83">
            <w:pPr>
              <w:spacing w:line="360" w:lineRule="exact"/>
              <w:ind w:left="56" w:right="-150" w:hanging="206"/>
              <w:jc w:val="center"/>
              <w:rPr>
                <w:rFonts w:ascii="宋体" w:hAnsi="宋体"/>
                <w:color w:val="000000"/>
                <w:kern w:val="0"/>
              </w:rPr>
            </w:pPr>
            <w:r>
              <w:rPr>
                <w:rFonts w:hint="eastAsia" w:ascii="宋体" w:hAnsi="宋体"/>
                <w:color w:val="000000"/>
                <w:kern w:val="0"/>
              </w:rPr>
              <w:t>1234591234</w:t>
            </w:r>
          </w:p>
        </w:tc>
        <w:tc>
          <w:tcPr>
            <w:tcW w:w="1842" w:type="dxa"/>
            <w:gridSpan w:val="3"/>
            <w:noWrap w:val="0"/>
            <w:vAlign w:val="center"/>
          </w:tcPr>
          <w:p w14:paraId="3FFE6E57">
            <w:pPr>
              <w:spacing w:line="360" w:lineRule="exact"/>
              <w:jc w:val="center"/>
              <w:rPr>
                <w:rFonts w:ascii="宋体" w:hAnsi="宋体"/>
                <w:color w:val="000000"/>
                <w:kern w:val="0"/>
                <w:highlight w:val="yellow"/>
              </w:rPr>
            </w:pPr>
            <w:r>
              <w:rPr>
                <w:rFonts w:hint="eastAsia" w:ascii="宋体" w:hAnsi="宋体"/>
                <w:color w:val="000000"/>
                <w:kern w:val="0"/>
              </w:rPr>
              <w:t>65005678</w:t>
            </w:r>
          </w:p>
        </w:tc>
      </w:tr>
      <w:tr w14:paraId="277FE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jc w:val="center"/>
        </w:trPr>
        <w:tc>
          <w:tcPr>
            <w:tcW w:w="1567" w:type="dxa"/>
            <w:vMerge w:val="restart"/>
            <w:noWrap w:val="0"/>
            <w:vAlign w:val="center"/>
          </w:tcPr>
          <w:p w14:paraId="02EB8A97">
            <w:pPr>
              <w:spacing w:line="360" w:lineRule="exact"/>
              <w:jc w:val="center"/>
              <w:rPr>
                <w:rFonts w:ascii="宋体" w:hAnsi="宋体"/>
                <w:color w:val="000000"/>
                <w:kern w:val="0"/>
              </w:rPr>
            </w:pPr>
            <w:r>
              <w:rPr>
                <w:rFonts w:ascii="宋体" w:hAnsi="宋体"/>
                <w:color w:val="000000"/>
                <w:kern w:val="0"/>
              </w:rPr>
              <w:t>建筑名称</w:t>
            </w:r>
          </w:p>
        </w:tc>
        <w:tc>
          <w:tcPr>
            <w:tcW w:w="835" w:type="dxa"/>
            <w:gridSpan w:val="2"/>
            <w:vMerge w:val="restart"/>
            <w:noWrap w:val="0"/>
            <w:vAlign w:val="center"/>
          </w:tcPr>
          <w:p w14:paraId="55BF8702">
            <w:pPr>
              <w:spacing w:line="360" w:lineRule="exact"/>
              <w:jc w:val="center"/>
              <w:rPr>
                <w:rFonts w:ascii="宋体" w:hAnsi="宋体"/>
                <w:color w:val="000000"/>
                <w:kern w:val="0"/>
              </w:rPr>
            </w:pPr>
            <w:r>
              <w:rPr>
                <w:rFonts w:ascii="宋体" w:hAnsi="宋体"/>
                <w:color w:val="000000"/>
                <w:kern w:val="0"/>
              </w:rPr>
              <w:t>结构类型</w:t>
            </w:r>
          </w:p>
        </w:tc>
        <w:tc>
          <w:tcPr>
            <w:tcW w:w="835" w:type="dxa"/>
            <w:vMerge w:val="restart"/>
            <w:noWrap w:val="0"/>
            <w:vAlign w:val="center"/>
          </w:tcPr>
          <w:p w14:paraId="7440EA21">
            <w:pPr>
              <w:spacing w:line="360" w:lineRule="exact"/>
              <w:jc w:val="center"/>
              <w:rPr>
                <w:rFonts w:ascii="宋体" w:hAnsi="宋体"/>
                <w:color w:val="000000"/>
                <w:kern w:val="0"/>
              </w:rPr>
            </w:pPr>
            <w:r>
              <w:rPr>
                <w:rFonts w:hint="eastAsia" w:ascii="宋体" w:hAnsi="宋体"/>
                <w:color w:val="000000"/>
                <w:kern w:val="0"/>
              </w:rPr>
              <w:t>使用性质</w:t>
            </w:r>
          </w:p>
        </w:tc>
        <w:tc>
          <w:tcPr>
            <w:tcW w:w="838" w:type="dxa"/>
            <w:vMerge w:val="restart"/>
            <w:noWrap w:val="0"/>
            <w:vAlign w:val="center"/>
          </w:tcPr>
          <w:p w14:paraId="66735A44">
            <w:pPr>
              <w:spacing w:line="280" w:lineRule="exact"/>
              <w:ind w:left="-46" w:right="-153" w:hanging="107"/>
              <w:jc w:val="center"/>
              <w:rPr>
                <w:rFonts w:ascii="宋体" w:hAnsi="宋体"/>
                <w:color w:val="000000"/>
                <w:kern w:val="0"/>
              </w:rPr>
            </w:pPr>
            <w:r>
              <w:rPr>
                <w:rFonts w:ascii="宋体" w:hAnsi="宋体"/>
                <w:color w:val="000000"/>
                <w:kern w:val="0"/>
              </w:rPr>
              <w:t>耐火等级</w:t>
            </w:r>
          </w:p>
        </w:tc>
        <w:tc>
          <w:tcPr>
            <w:tcW w:w="1134" w:type="dxa"/>
            <w:gridSpan w:val="3"/>
            <w:noWrap w:val="0"/>
            <w:vAlign w:val="center"/>
          </w:tcPr>
          <w:p w14:paraId="10B20917">
            <w:pPr>
              <w:spacing w:line="280" w:lineRule="exact"/>
              <w:ind w:left="-42" w:right="-75" w:hanging="99"/>
              <w:jc w:val="center"/>
              <w:rPr>
                <w:rFonts w:ascii="宋体" w:hAnsi="宋体"/>
                <w:color w:val="000000"/>
                <w:kern w:val="0"/>
              </w:rPr>
            </w:pPr>
            <w:r>
              <w:rPr>
                <w:rFonts w:ascii="宋体" w:hAnsi="宋体"/>
                <w:color w:val="000000"/>
                <w:kern w:val="0"/>
              </w:rPr>
              <w:t>层 数</w:t>
            </w:r>
          </w:p>
        </w:tc>
        <w:tc>
          <w:tcPr>
            <w:tcW w:w="1027" w:type="dxa"/>
            <w:gridSpan w:val="2"/>
            <w:vMerge w:val="restart"/>
            <w:noWrap w:val="0"/>
            <w:vAlign w:val="center"/>
          </w:tcPr>
          <w:p w14:paraId="197591A9">
            <w:pPr>
              <w:spacing w:line="280" w:lineRule="exact"/>
              <w:jc w:val="center"/>
              <w:rPr>
                <w:rFonts w:ascii="宋体" w:hAnsi="宋体"/>
                <w:color w:val="000000"/>
                <w:kern w:val="0"/>
              </w:rPr>
            </w:pPr>
            <w:r>
              <w:rPr>
                <w:rFonts w:ascii="宋体" w:hAnsi="宋体"/>
                <w:color w:val="000000"/>
                <w:kern w:val="0"/>
              </w:rPr>
              <w:t>高度（m）</w:t>
            </w:r>
          </w:p>
        </w:tc>
        <w:tc>
          <w:tcPr>
            <w:tcW w:w="993" w:type="dxa"/>
            <w:gridSpan w:val="3"/>
            <w:vMerge w:val="restart"/>
            <w:noWrap w:val="0"/>
            <w:vAlign w:val="center"/>
          </w:tcPr>
          <w:p w14:paraId="0BB72F79">
            <w:pPr>
              <w:spacing w:line="280" w:lineRule="exact"/>
              <w:jc w:val="center"/>
              <w:rPr>
                <w:rFonts w:ascii="宋体" w:hAnsi="宋体"/>
                <w:color w:val="000000"/>
                <w:kern w:val="0"/>
              </w:rPr>
            </w:pPr>
            <w:r>
              <w:rPr>
                <w:rFonts w:hint="eastAsia" w:ascii="宋体" w:hAnsi="宋体"/>
                <w:color w:val="000000"/>
                <w:kern w:val="0"/>
              </w:rPr>
              <w:t>长</w:t>
            </w:r>
            <w:r>
              <w:rPr>
                <w:rFonts w:ascii="宋体" w:hAnsi="宋体"/>
                <w:color w:val="000000"/>
                <w:kern w:val="0"/>
              </w:rPr>
              <w:t>度（m）</w:t>
            </w:r>
          </w:p>
        </w:tc>
        <w:tc>
          <w:tcPr>
            <w:tcW w:w="1134" w:type="dxa"/>
            <w:gridSpan w:val="3"/>
            <w:vMerge w:val="restart"/>
            <w:noWrap w:val="0"/>
            <w:vAlign w:val="center"/>
          </w:tcPr>
          <w:p w14:paraId="57E94120">
            <w:pPr>
              <w:spacing w:line="280" w:lineRule="exact"/>
              <w:jc w:val="center"/>
              <w:rPr>
                <w:rFonts w:ascii="宋体" w:hAnsi="宋体"/>
                <w:color w:val="000000"/>
                <w:kern w:val="0"/>
              </w:rPr>
            </w:pPr>
            <w:r>
              <w:rPr>
                <w:rFonts w:ascii="宋体" w:hAnsi="宋体"/>
                <w:color w:val="000000"/>
                <w:kern w:val="0"/>
              </w:rPr>
              <w:t>占地面积（m</w:t>
            </w:r>
            <w:r>
              <w:rPr>
                <w:rFonts w:ascii="宋体" w:hAnsi="宋体"/>
                <w:color w:val="000000"/>
                <w:kern w:val="0"/>
                <w:vertAlign w:val="superscript"/>
              </w:rPr>
              <w:t>2</w:t>
            </w:r>
            <w:r>
              <w:rPr>
                <w:rFonts w:ascii="宋体" w:hAnsi="宋体"/>
                <w:color w:val="000000"/>
                <w:kern w:val="0"/>
              </w:rPr>
              <w:t>）</w:t>
            </w:r>
          </w:p>
        </w:tc>
        <w:tc>
          <w:tcPr>
            <w:tcW w:w="1842" w:type="dxa"/>
            <w:gridSpan w:val="3"/>
            <w:noWrap w:val="0"/>
            <w:vAlign w:val="center"/>
          </w:tcPr>
          <w:p w14:paraId="32726985">
            <w:pPr>
              <w:spacing w:line="360" w:lineRule="exact"/>
              <w:jc w:val="center"/>
              <w:rPr>
                <w:rFonts w:ascii="宋体" w:hAnsi="宋体"/>
                <w:color w:val="000000"/>
                <w:kern w:val="0"/>
              </w:rPr>
            </w:pPr>
            <w:r>
              <w:rPr>
                <w:rFonts w:ascii="宋体" w:hAnsi="宋体"/>
                <w:color w:val="000000"/>
                <w:kern w:val="0"/>
              </w:rPr>
              <w:t>建筑面积（m</w:t>
            </w:r>
            <w:r>
              <w:rPr>
                <w:rFonts w:ascii="宋体" w:hAnsi="宋体"/>
                <w:color w:val="000000"/>
                <w:kern w:val="0"/>
                <w:vertAlign w:val="superscript"/>
              </w:rPr>
              <w:t>2</w:t>
            </w:r>
            <w:r>
              <w:rPr>
                <w:rFonts w:ascii="宋体" w:hAnsi="宋体"/>
                <w:color w:val="000000"/>
                <w:kern w:val="0"/>
              </w:rPr>
              <w:t>）</w:t>
            </w:r>
          </w:p>
        </w:tc>
      </w:tr>
      <w:tr w14:paraId="41173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 w:hRule="atLeast"/>
          <w:jc w:val="center"/>
        </w:trPr>
        <w:tc>
          <w:tcPr>
            <w:tcW w:w="1567" w:type="dxa"/>
            <w:vMerge w:val="continue"/>
            <w:noWrap w:val="0"/>
            <w:vAlign w:val="center"/>
          </w:tcPr>
          <w:p w14:paraId="48F9D488">
            <w:pPr>
              <w:spacing w:line="360" w:lineRule="exact"/>
              <w:jc w:val="center"/>
              <w:rPr>
                <w:rFonts w:ascii="宋体" w:hAnsi="宋体"/>
                <w:color w:val="000000"/>
                <w:kern w:val="0"/>
              </w:rPr>
            </w:pPr>
          </w:p>
        </w:tc>
        <w:tc>
          <w:tcPr>
            <w:tcW w:w="835" w:type="dxa"/>
            <w:gridSpan w:val="2"/>
            <w:vMerge w:val="continue"/>
            <w:noWrap w:val="0"/>
            <w:vAlign w:val="center"/>
          </w:tcPr>
          <w:p w14:paraId="2E86B56E">
            <w:pPr>
              <w:spacing w:line="360" w:lineRule="exact"/>
              <w:jc w:val="center"/>
              <w:rPr>
                <w:rFonts w:ascii="宋体" w:hAnsi="宋体"/>
                <w:color w:val="000000"/>
                <w:kern w:val="0"/>
              </w:rPr>
            </w:pPr>
          </w:p>
        </w:tc>
        <w:tc>
          <w:tcPr>
            <w:tcW w:w="835" w:type="dxa"/>
            <w:vMerge w:val="continue"/>
            <w:noWrap w:val="0"/>
            <w:vAlign w:val="center"/>
          </w:tcPr>
          <w:p w14:paraId="1F0CD2C3">
            <w:pPr>
              <w:spacing w:line="360" w:lineRule="exact"/>
              <w:jc w:val="center"/>
              <w:rPr>
                <w:rFonts w:ascii="宋体" w:hAnsi="宋体"/>
                <w:color w:val="000000"/>
                <w:kern w:val="0"/>
              </w:rPr>
            </w:pPr>
          </w:p>
        </w:tc>
        <w:tc>
          <w:tcPr>
            <w:tcW w:w="838" w:type="dxa"/>
            <w:vMerge w:val="continue"/>
            <w:noWrap w:val="0"/>
            <w:vAlign w:val="center"/>
          </w:tcPr>
          <w:p w14:paraId="1356E201">
            <w:pPr>
              <w:spacing w:line="360" w:lineRule="exact"/>
              <w:jc w:val="center"/>
              <w:rPr>
                <w:rFonts w:ascii="宋体" w:hAnsi="宋体"/>
                <w:color w:val="000000"/>
                <w:kern w:val="0"/>
              </w:rPr>
            </w:pPr>
          </w:p>
        </w:tc>
        <w:tc>
          <w:tcPr>
            <w:tcW w:w="602" w:type="dxa"/>
            <w:noWrap w:val="0"/>
            <w:vAlign w:val="center"/>
          </w:tcPr>
          <w:p w14:paraId="5858F72B">
            <w:pPr>
              <w:spacing w:line="360" w:lineRule="exact"/>
              <w:ind w:left="-141" w:right="-75"/>
              <w:jc w:val="center"/>
              <w:rPr>
                <w:rFonts w:ascii="宋体" w:hAnsi="宋体"/>
                <w:color w:val="000000"/>
                <w:kern w:val="0"/>
              </w:rPr>
            </w:pPr>
            <w:r>
              <w:rPr>
                <w:rFonts w:ascii="宋体" w:hAnsi="宋体"/>
                <w:color w:val="000000"/>
                <w:kern w:val="0"/>
              </w:rPr>
              <w:t>地上</w:t>
            </w:r>
          </w:p>
        </w:tc>
        <w:tc>
          <w:tcPr>
            <w:tcW w:w="532" w:type="dxa"/>
            <w:gridSpan w:val="2"/>
            <w:noWrap w:val="0"/>
            <w:vAlign w:val="center"/>
          </w:tcPr>
          <w:p w14:paraId="000C8A50">
            <w:pPr>
              <w:spacing w:line="360" w:lineRule="exact"/>
              <w:ind w:left="-141" w:right="-75"/>
              <w:jc w:val="center"/>
              <w:rPr>
                <w:rFonts w:ascii="宋体" w:hAnsi="宋体"/>
                <w:color w:val="000000"/>
                <w:kern w:val="0"/>
              </w:rPr>
            </w:pPr>
            <w:r>
              <w:rPr>
                <w:rFonts w:ascii="宋体" w:hAnsi="宋体"/>
                <w:color w:val="000000"/>
                <w:kern w:val="0"/>
              </w:rPr>
              <w:t>地下</w:t>
            </w:r>
          </w:p>
        </w:tc>
        <w:tc>
          <w:tcPr>
            <w:tcW w:w="1027" w:type="dxa"/>
            <w:gridSpan w:val="2"/>
            <w:vMerge w:val="continue"/>
            <w:noWrap w:val="0"/>
            <w:vAlign w:val="center"/>
          </w:tcPr>
          <w:p w14:paraId="1BB19E3B">
            <w:pPr>
              <w:spacing w:line="360" w:lineRule="exact"/>
              <w:jc w:val="center"/>
              <w:rPr>
                <w:rFonts w:ascii="宋体" w:hAnsi="宋体"/>
                <w:color w:val="000000"/>
                <w:kern w:val="0"/>
              </w:rPr>
            </w:pPr>
          </w:p>
        </w:tc>
        <w:tc>
          <w:tcPr>
            <w:tcW w:w="993" w:type="dxa"/>
            <w:gridSpan w:val="3"/>
            <w:vMerge w:val="continue"/>
            <w:noWrap w:val="0"/>
            <w:vAlign w:val="center"/>
          </w:tcPr>
          <w:p w14:paraId="6A93FDAF">
            <w:pPr>
              <w:spacing w:line="360" w:lineRule="exact"/>
              <w:jc w:val="center"/>
              <w:rPr>
                <w:rFonts w:ascii="宋体" w:hAnsi="宋体"/>
                <w:color w:val="000000"/>
                <w:kern w:val="0"/>
              </w:rPr>
            </w:pPr>
          </w:p>
        </w:tc>
        <w:tc>
          <w:tcPr>
            <w:tcW w:w="1134" w:type="dxa"/>
            <w:gridSpan w:val="3"/>
            <w:vMerge w:val="continue"/>
            <w:noWrap w:val="0"/>
            <w:vAlign w:val="center"/>
          </w:tcPr>
          <w:p w14:paraId="57D17AB0">
            <w:pPr>
              <w:spacing w:line="360" w:lineRule="exact"/>
              <w:jc w:val="center"/>
              <w:rPr>
                <w:rFonts w:ascii="宋体" w:hAnsi="宋体"/>
                <w:color w:val="000000"/>
                <w:kern w:val="0"/>
              </w:rPr>
            </w:pPr>
          </w:p>
        </w:tc>
        <w:tc>
          <w:tcPr>
            <w:tcW w:w="892" w:type="dxa"/>
            <w:noWrap w:val="0"/>
            <w:vAlign w:val="center"/>
          </w:tcPr>
          <w:p w14:paraId="3A771733">
            <w:pPr>
              <w:spacing w:line="360" w:lineRule="exact"/>
              <w:jc w:val="center"/>
              <w:rPr>
                <w:rFonts w:ascii="宋体" w:hAnsi="宋体"/>
                <w:color w:val="000000"/>
                <w:kern w:val="0"/>
              </w:rPr>
            </w:pPr>
            <w:r>
              <w:rPr>
                <w:rFonts w:hint="eastAsia" w:ascii="宋体" w:hAnsi="宋体"/>
                <w:color w:val="000000"/>
                <w:kern w:val="0"/>
              </w:rPr>
              <w:t>地上</w:t>
            </w:r>
          </w:p>
        </w:tc>
        <w:tc>
          <w:tcPr>
            <w:tcW w:w="950" w:type="dxa"/>
            <w:gridSpan w:val="2"/>
            <w:noWrap w:val="0"/>
            <w:vAlign w:val="center"/>
          </w:tcPr>
          <w:p w14:paraId="0901B99A">
            <w:pPr>
              <w:spacing w:line="360" w:lineRule="exact"/>
              <w:jc w:val="center"/>
              <w:rPr>
                <w:rFonts w:ascii="宋体" w:hAnsi="宋体"/>
                <w:color w:val="000000"/>
                <w:kern w:val="0"/>
              </w:rPr>
            </w:pPr>
            <w:r>
              <w:rPr>
                <w:rFonts w:ascii="宋体" w:hAnsi="宋体"/>
                <w:color w:val="000000"/>
                <w:kern w:val="0"/>
              </w:rPr>
              <w:t>地下</w:t>
            </w:r>
          </w:p>
        </w:tc>
      </w:tr>
      <w:tr w14:paraId="76ED8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567" w:type="dxa"/>
            <w:noWrap w:val="0"/>
            <w:vAlign w:val="center"/>
          </w:tcPr>
          <w:p w14:paraId="090A4326">
            <w:pPr>
              <w:spacing w:line="360" w:lineRule="exact"/>
              <w:rPr>
                <w:rFonts w:hint="eastAsia" w:ascii="宋体" w:hAnsi="宋体" w:eastAsia="宋体"/>
                <w:color w:val="000000"/>
                <w:kern w:val="0"/>
                <w:lang w:eastAsia="zh-CN"/>
              </w:rPr>
            </w:pPr>
            <w:r>
              <w:rPr>
                <w:rFonts w:hint="eastAsia" w:ascii="宋体" w:hAnsi="宋体"/>
                <w:color w:val="000000"/>
                <w:kern w:val="0"/>
                <w:lang w:val="en-US" w:eastAsia="zh-CN"/>
              </w:rPr>
              <w:t>车站主体</w:t>
            </w:r>
          </w:p>
        </w:tc>
        <w:tc>
          <w:tcPr>
            <w:tcW w:w="835" w:type="dxa"/>
            <w:gridSpan w:val="2"/>
            <w:noWrap w:val="0"/>
            <w:vAlign w:val="center"/>
          </w:tcPr>
          <w:p w14:paraId="6A47D21E">
            <w:pPr>
              <w:spacing w:line="360" w:lineRule="exact"/>
              <w:jc w:val="center"/>
              <w:rPr>
                <w:rFonts w:hint="eastAsia" w:ascii="宋体" w:hAnsi="宋体" w:eastAsia="宋体"/>
                <w:color w:val="000000"/>
                <w:kern w:val="0"/>
                <w:lang w:eastAsia="zh-CN"/>
              </w:rPr>
            </w:pPr>
            <w:r>
              <w:rPr>
                <w:rFonts w:hint="eastAsia" w:ascii="宋体" w:hAnsi="宋体"/>
                <w:color w:val="000000"/>
                <w:kern w:val="0"/>
                <w:lang w:val="en-US" w:eastAsia="zh-CN"/>
              </w:rPr>
              <w:t>框架</w:t>
            </w:r>
          </w:p>
        </w:tc>
        <w:tc>
          <w:tcPr>
            <w:tcW w:w="835" w:type="dxa"/>
            <w:noWrap w:val="0"/>
            <w:vAlign w:val="center"/>
          </w:tcPr>
          <w:p w14:paraId="49A1FFD9">
            <w:pPr>
              <w:spacing w:line="360" w:lineRule="exact"/>
              <w:jc w:val="center"/>
              <w:rPr>
                <w:rFonts w:hint="eastAsia" w:ascii="宋体" w:hAnsi="宋体" w:eastAsia="宋体"/>
                <w:color w:val="000000"/>
                <w:kern w:val="0"/>
                <w:lang w:eastAsia="zh-CN"/>
              </w:rPr>
            </w:pPr>
            <w:r>
              <w:rPr>
                <w:rFonts w:hint="eastAsia" w:ascii="宋体" w:hAnsi="宋体"/>
                <w:color w:val="000000"/>
                <w:kern w:val="0"/>
                <w:lang w:val="en-US" w:eastAsia="zh-CN"/>
              </w:rPr>
              <w:t>轨道交通</w:t>
            </w:r>
          </w:p>
        </w:tc>
        <w:tc>
          <w:tcPr>
            <w:tcW w:w="838" w:type="dxa"/>
            <w:noWrap w:val="0"/>
            <w:vAlign w:val="center"/>
          </w:tcPr>
          <w:p w14:paraId="3A758BC3">
            <w:pPr>
              <w:spacing w:line="360" w:lineRule="exact"/>
              <w:jc w:val="center"/>
              <w:rPr>
                <w:rFonts w:hint="eastAsia" w:ascii="宋体" w:hAnsi="宋体" w:eastAsia="宋体"/>
                <w:color w:val="000000"/>
                <w:kern w:val="0"/>
                <w:lang w:eastAsia="zh-CN"/>
              </w:rPr>
            </w:pPr>
            <w:r>
              <w:rPr>
                <w:rFonts w:hint="eastAsia" w:ascii="宋体" w:hAnsi="宋体"/>
                <w:color w:val="000000"/>
                <w:kern w:val="0"/>
                <w:lang w:val="en-US" w:eastAsia="zh-CN"/>
              </w:rPr>
              <w:t>一级</w:t>
            </w:r>
          </w:p>
        </w:tc>
        <w:tc>
          <w:tcPr>
            <w:tcW w:w="602" w:type="dxa"/>
            <w:noWrap w:val="0"/>
            <w:vAlign w:val="center"/>
          </w:tcPr>
          <w:p w14:paraId="52C9E020">
            <w:pPr>
              <w:spacing w:line="360" w:lineRule="exact"/>
              <w:ind w:left="-141" w:right="-75"/>
              <w:jc w:val="center"/>
              <w:rPr>
                <w:rFonts w:hint="eastAsia" w:ascii="宋体" w:hAnsi="宋体" w:eastAsia="宋体"/>
                <w:color w:val="000000"/>
                <w:kern w:val="0"/>
                <w:lang w:eastAsia="zh-CN"/>
              </w:rPr>
            </w:pPr>
            <w:r>
              <w:rPr>
                <w:rFonts w:hint="eastAsia" w:ascii="宋体" w:hAnsi="宋体"/>
                <w:color w:val="000000"/>
                <w:kern w:val="0"/>
                <w:lang w:val="en-US" w:eastAsia="zh-CN"/>
              </w:rPr>
              <w:t>1</w:t>
            </w:r>
          </w:p>
        </w:tc>
        <w:tc>
          <w:tcPr>
            <w:tcW w:w="532" w:type="dxa"/>
            <w:gridSpan w:val="2"/>
            <w:noWrap w:val="0"/>
            <w:vAlign w:val="center"/>
          </w:tcPr>
          <w:p w14:paraId="65A42258">
            <w:pPr>
              <w:spacing w:line="360" w:lineRule="exact"/>
              <w:ind w:left="-141" w:right="-75"/>
              <w:jc w:val="center"/>
              <w:rPr>
                <w:rFonts w:hint="eastAsia" w:ascii="宋体" w:hAnsi="宋体" w:eastAsia="宋体"/>
                <w:color w:val="000000"/>
                <w:kern w:val="0"/>
                <w:lang w:eastAsia="zh-CN"/>
              </w:rPr>
            </w:pPr>
            <w:r>
              <w:rPr>
                <w:rFonts w:hint="eastAsia" w:ascii="宋体" w:hAnsi="宋体"/>
                <w:color w:val="000000"/>
                <w:kern w:val="0"/>
                <w:lang w:val="en-US" w:eastAsia="zh-CN"/>
              </w:rPr>
              <w:t>4</w:t>
            </w:r>
          </w:p>
        </w:tc>
        <w:tc>
          <w:tcPr>
            <w:tcW w:w="1027" w:type="dxa"/>
            <w:gridSpan w:val="2"/>
            <w:noWrap w:val="0"/>
            <w:vAlign w:val="center"/>
          </w:tcPr>
          <w:p w14:paraId="1899292C">
            <w:pPr>
              <w:spacing w:line="360" w:lineRule="exact"/>
              <w:jc w:val="center"/>
              <w:rPr>
                <w:rFonts w:hint="default" w:ascii="宋体" w:hAnsi="宋体" w:eastAsia="宋体"/>
                <w:color w:val="000000"/>
                <w:kern w:val="0"/>
                <w:lang w:val="en-US" w:eastAsia="zh-CN"/>
              </w:rPr>
            </w:pPr>
            <w:r>
              <w:rPr>
                <w:rFonts w:hint="eastAsia" w:ascii="宋体" w:hAnsi="宋体"/>
                <w:color w:val="000000"/>
                <w:kern w:val="0"/>
                <w:lang w:val="en-US" w:eastAsia="zh-CN"/>
              </w:rPr>
              <w:t>20/-16</w:t>
            </w:r>
          </w:p>
        </w:tc>
        <w:tc>
          <w:tcPr>
            <w:tcW w:w="993" w:type="dxa"/>
            <w:gridSpan w:val="3"/>
            <w:noWrap w:val="0"/>
            <w:vAlign w:val="center"/>
          </w:tcPr>
          <w:p w14:paraId="03093E71">
            <w:pPr>
              <w:spacing w:line="360" w:lineRule="exact"/>
              <w:jc w:val="center"/>
              <w:rPr>
                <w:rFonts w:hint="default" w:ascii="宋体" w:hAnsi="宋体" w:eastAsia="宋体"/>
                <w:color w:val="000000"/>
                <w:kern w:val="0"/>
                <w:lang w:val="en-US" w:eastAsia="zh-CN"/>
              </w:rPr>
            </w:pPr>
            <w:r>
              <w:rPr>
                <w:rFonts w:hint="eastAsia" w:ascii="宋体" w:hAnsi="宋体"/>
                <w:color w:val="000000"/>
                <w:kern w:val="0"/>
                <w:lang w:val="en-US" w:eastAsia="zh-CN"/>
              </w:rPr>
              <w:t>250</w:t>
            </w:r>
          </w:p>
        </w:tc>
        <w:tc>
          <w:tcPr>
            <w:tcW w:w="1134" w:type="dxa"/>
            <w:gridSpan w:val="3"/>
            <w:noWrap w:val="0"/>
            <w:vAlign w:val="center"/>
          </w:tcPr>
          <w:p w14:paraId="7FB34FAF">
            <w:pPr>
              <w:spacing w:line="360" w:lineRule="exact"/>
              <w:jc w:val="center"/>
              <w:rPr>
                <w:rFonts w:hint="default" w:ascii="宋体" w:hAnsi="宋体" w:eastAsia="宋体"/>
                <w:color w:val="000000"/>
                <w:kern w:val="0"/>
                <w:lang w:val="en-US" w:eastAsia="zh-CN"/>
              </w:rPr>
            </w:pPr>
            <w:r>
              <w:rPr>
                <w:rFonts w:hint="eastAsia" w:ascii="宋体" w:hAnsi="宋体"/>
                <w:color w:val="000000"/>
                <w:kern w:val="0"/>
                <w:lang w:val="en-US" w:eastAsia="zh-CN"/>
              </w:rPr>
              <w:t>6000</w:t>
            </w:r>
          </w:p>
        </w:tc>
        <w:tc>
          <w:tcPr>
            <w:tcW w:w="892" w:type="dxa"/>
            <w:noWrap w:val="0"/>
            <w:vAlign w:val="center"/>
          </w:tcPr>
          <w:p w14:paraId="73891997">
            <w:pPr>
              <w:spacing w:line="360" w:lineRule="exact"/>
              <w:jc w:val="center"/>
              <w:rPr>
                <w:rFonts w:hint="default" w:ascii="宋体" w:hAnsi="宋体" w:eastAsia="宋体"/>
                <w:color w:val="000000"/>
                <w:kern w:val="0"/>
                <w:lang w:val="en-US" w:eastAsia="zh-CN"/>
              </w:rPr>
            </w:pPr>
            <w:r>
              <w:rPr>
                <w:rFonts w:hint="eastAsia" w:ascii="宋体" w:hAnsi="宋体"/>
                <w:color w:val="000000"/>
                <w:kern w:val="0"/>
                <w:lang w:val="en-US" w:eastAsia="zh-CN"/>
              </w:rPr>
              <w:t>600</w:t>
            </w:r>
          </w:p>
        </w:tc>
        <w:tc>
          <w:tcPr>
            <w:tcW w:w="950" w:type="dxa"/>
            <w:gridSpan w:val="2"/>
            <w:noWrap w:val="0"/>
            <w:vAlign w:val="center"/>
          </w:tcPr>
          <w:p w14:paraId="32B0EF41">
            <w:pPr>
              <w:spacing w:line="360" w:lineRule="exact"/>
              <w:jc w:val="center"/>
              <w:rPr>
                <w:rFonts w:hint="default" w:ascii="宋体" w:hAnsi="宋体" w:eastAsia="宋体"/>
                <w:color w:val="000000"/>
                <w:kern w:val="0"/>
                <w:lang w:val="en-US" w:eastAsia="zh-CN"/>
              </w:rPr>
            </w:pPr>
            <w:r>
              <w:rPr>
                <w:rFonts w:hint="eastAsia" w:ascii="宋体" w:hAnsi="宋体"/>
                <w:color w:val="000000"/>
                <w:kern w:val="0"/>
                <w:lang w:val="en-US" w:eastAsia="zh-CN"/>
              </w:rPr>
              <w:t>18000</w:t>
            </w:r>
          </w:p>
        </w:tc>
      </w:tr>
      <w:tr w14:paraId="09CEF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1567" w:type="dxa"/>
            <w:noWrap w:val="0"/>
            <w:vAlign w:val="center"/>
          </w:tcPr>
          <w:p w14:paraId="6CD35E41">
            <w:pPr>
              <w:spacing w:line="360" w:lineRule="exact"/>
              <w:jc w:val="center"/>
              <w:rPr>
                <w:rFonts w:ascii="宋体" w:hAnsi="宋体"/>
                <w:color w:val="000000"/>
                <w:kern w:val="0"/>
              </w:rPr>
            </w:pPr>
          </w:p>
        </w:tc>
        <w:tc>
          <w:tcPr>
            <w:tcW w:w="835" w:type="dxa"/>
            <w:gridSpan w:val="2"/>
            <w:noWrap w:val="0"/>
            <w:vAlign w:val="center"/>
          </w:tcPr>
          <w:p w14:paraId="70ED6026">
            <w:pPr>
              <w:spacing w:line="360" w:lineRule="exact"/>
              <w:jc w:val="center"/>
              <w:rPr>
                <w:rFonts w:ascii="宋体" w:hAnsi="宋体"/>
                <w:color w:val="000000"/>
                <w:kern w:val="0"/>
              </w:rPr>
            </w:pPr>
          </w:p>
        </w:tc>
        <w:tc>
          <w:tcPr>
            <w:tcW w:w="835" w:type="dxa"/>
            <w:noWrap w:val="0"/>
            <w:vAlign w:val="center"/>
          </w:tcPr>
          <w:p w14:paraId="5BB3BCAF">
            <w:pPr>
              <w:spacing w:line="360" w:lineRule="exact"/>
              <w:jc w:val="center"/>
              <w:rPr>
                <w:rFonts w:ascii="宋体" w:hAnsi="宋体"/>
                <w:color w:val="000000"/>
                <w:kern w:val="0"/>
              </w:rPr>
            </w:pPr>
          </w:p>
        </w:tc>
        <w:tc>
          <w:tcPr>
            <w:tcW w:w="838" w:type="dxa"/>
            <w:noWrap w:val="0"/>
            <w:vAlign w:val="center"/>
          </w:tcPr>
          <w:p w14:paraId="0E4531C6">
            <w:pPr>
              <w:spacing w:line="360" w:lineRule="exact"/>
              <w:jc w:val="center"/>
              <w:rPr>
                <w:rFonts w:ascii="宋体" w:hAnsi="宋体"/>
                <w:color w:val="000000"/>
                <w:kern w:val="0"/>
              </w:rPr>
            </w:pPr>
          </w:p>
        </w:tc>
        <w:tc>
          <w:tcPr>
            <w:tcW w:w="602" w:type="dxa"/>
            <w:noWrap w:val="0"/>
            <w:vAlign w:val="center"/>
          </w:tcPr>
          <w:p w14:paraId="1BCDDF49">
            <w:pPr>
              <w:spacing w:line="360" w:lineRule="exact"/>
              <w:ind w:left="-141" w:right="-75"/>
              <w:jc w:val="center"/>
              <w:rPr>
                <w:rFonts w:ascii="宋体" w:hAnsi="宋体"/>
                <w:color w:val="000000"/>
                <w:kern w:val="0"/>
              </w:rPr>
            </w:pPr>
          </w:p>
        </w:tc>
        <w:tc>
          <w:tcPr>
            <w:tcW w:w="532" w:type="dxa"/>
            <w:gridSpan w:val="2"/>
            <w:noWrap w:val="0"/>
            <w:vAlign w:val="center"/>
          </w:tcPr>
          <w:p w14:paraId="506A3851">
            <w:pPr>
              <w:spacing w:line="360" w:lineRule="exact"/>
              <w:ind w:left="-141" w:right="-75"/>
              <w:jc w:val="center"/>
              <w:rPr>
                <w:rFonts w:ascii="宋体" w:hAnsi="宋体"/>
                <w:color w:val="000000"/>
                <w:kern w:val="0"/>
              </w:rPr>
            </w:pPr>
          </w:p>
        </w:tc>
        <w:tc>
          <w:tcPr>
            <w:tcW w:w="1027" w:type="dxa"/>
            <w:gridSpan w:val="2"/>
            <w:noWrap w:val="0"/>
            <w:vAlign w:val="center"/>
          </w:tcPr>
          <w:p w14:paraId="4C8EE253">
            <w:pPr>
              <w:spacing w:line="360" w:lineRule="exact"/>
              <w:jc w:val="center"/>
              <w:rPr>
                <w:rFonts w:ascii="宋体" w:hAnsi="宋体"/>
                <w:color w:val="000000"/>
                <w:kern w:val="0"/>
              </w:rPr>
            </w:pPr>
          </w:p>
        </w:tc>
        <w:tc>
          <w:tcPr>
            <w:tcW w:w="993" w:type="dxa"/>
            <w:gridSpan w:val="3"/>
            <w:noWrap w:val="0"/>
            <w:vAlign w:val="center"/>
          </w:tcPr>
          <w:p w14:paraId="63445CBA">
            <w:pPr>
              <w:spacing w:line="360" w:lineRule="exact"/>
              <w:jc w:val="center"/>
              <w:rPr>
                <w:rFonts w:ascii="宋体" w:hAnsi="宋体"/>
                <w:color w:val="000000"/>
                <w:kern w:val="0"/>
              </w:rPr>
            </w:pPr>
          </w:p>
        </w:tc>
        <w:tc>
          <w:tcPr>
            <w:tcW w:w="1134" w:type="dxa"/>
            <w:gridSpan w:val="3"/>
            <w:noWrap w:val="0"/>
            <w:vAlign w:val="center"/>
          </w:tcPr>
          <w:p w14:paraId="40C5B767">
            <w:pPr>
              <w:spacing w:line="360" w:lineRule="exact"/>
              <w:jc w:val="center"/>
              <w:rPr>
                <w:rFonts w:ascii="宋体" w:hAnsi="宋体"/>
                <w:color w:val="000000"/>
                <w:kern w:val="0"/>
              </w:rPr>
            </w:pPr>
          </w:p>
        </w:tc>
        <w:tc>
          <w:tcPr>
            <w:tcW w:w="892" w:type="dxa"/>
            <w:noWrap w:val="0"/>
            <w:vAlign w:val="center"/>
          </w:tcPr>
          <w:p w14:paraId="70033B4E">
            <w:pPr>
              <w:spacing w:line="360" w:lineRule="exact"/>
              <w:jc w:val="center"/>
              <w:rPr>
                <w:rFonts w:ascii="宋体" w:hAnsi="宋体"/>
                <w:color w:val="000000"/>
                <w:kern w:val="0"/>
              </w:rPr>
            </w:pPr>
          </w:p>
        </w:tc>
        <w:tc>
          <w:tcPr>
            <w:tcW w:w="950" w:type="dxa"/>
            <w:gridSpan w:val="2"/>
            <w:noWrap w:val="0"/>
            <w:vAlign w:val="center"/>
          </w:tcPr>
          <w:p w14:paraId="0F684D35">
            <w:pPr>
              <w:spacing w:line="360" w:lineRule="exact"/>
              <w:jc w:val="center"/>
              <w:rPr>
                <w:rFonts w:ascii="宋体" w:hAnsi="宋体"/>
                <w:color w:val="000000"/>
                <w:kern w:val="0"/>
              </w:rPr>
            </w:pPr>
          </w:p>
        </w:tc>
      </w:tr>
      <w:tr w14:paraId="5D0D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1567" w:type="dxa"/>
            <w:vMerge w:val="restart"/>
            <w:noWrap w:val="0"/>
            <w:vAlign w:val="center"/>
          </w:tcPr>
          <w:p w14:paraId="7C2F441D">
            <w:pPr>
              <w:spacing w:line="36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szCs w:val="21"/>
              </w:rPr>
              <w:t>装饰</w:t>
            </w:r>
            <w:r>
              <w:rPr>
                <w:rFonts w:ascii="宋体" w:hAnsi="宋体"/>
                <w:color w:val="000000"/>
                <w:kern w:val="0"/>
                <w:szCs w:val="21"/>
              </w:rPr>
              <w:t>装修</w:t>
            </w:r>
          </w:p>
        </w:tc>
        <w:tc>
          <w:tcPr>
            <w:tcW w:w="1670" w:type="dxa"/>
            <w:gridSpan w:val="3"/>
            <w:noWrap w:val="0"/>
            <w:vAlign w:val="center"/>
          </w:tcPr>
          <w:p w14:paraId="60F1FDC8">
            <w:pPr>
              <w:spacing w:line="360" w:lineRule="exact"/>
              <w:jc w:val="center"/>
              <w:rPr>
                <w:rFonts w:ascii="宋体" w:hAnsi="宋体"/>
                <w:color w:val="000000"/>
                <w:kern w:val="0"/>
              </w:rPr>
            </w:pPr>
            <w:r>
              <w:rPr>
                <w:rFonts w:ascii="宋体" w:hAnsi="宋体"/>
                <w:color w:val="000000"/>
                <w:kern w:val="0"/>
              </w:rPr>
              <w:t>装修部位</w:t>
            </w:r>
          </w:p>
        </w:tc>
        <w:tc>
          <w:tcPr>
            <w:tcW w:w="6968" w:type="dxa"/>
            <w:gridSpan w:val="15"/>
            <w:noWrap w:val="0"/>
            <w:vAlign w:val="center"/>
          </w:tcPr>
          <w:p w14:paraId="318F6B37">
            <w:pPr>
              <w:spacing w:line="360" w:lineRule="exact"/>
              <w:jc w:val="center"/>
              <w:rPr>
                <w:rFonts w:ascii="宋体" w:hAnsi="宋体"/>
                <w:color w:val="000000"/>
                <w:kern w:val="0"/>
              </w:rPr>
            </w:pPr>
            <w:r>
              <w:rPr>
                <w:rFonts w:ascii="宋体" w:hAnsi="宋体"/>
                <w:color w:val="000000"/>
                <w:kern w:val="0"/>
              </w:rPr>
              <w:t>■顶棚 ■墙面 ■地面 □隔断 □固定家具 □装饰织物 □其他</w:t>
            </w:r>
          </w:p>
        </w:tc>
      </w:tr>
      <w:tr w14:paraId="49A4A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1567" w:type="dxa"/>
            <w:vMerge w:val="continue"/>
            <w:noWrap w:val="0"/>
            <w:vAlign w:val="center"/>
          </w:tcPr>
          <w:p w14:paraId="2D990A80">
            <w:pPr>
              <w:spacing w:line="360" w:lineRule="exact"/>
              <w:jc w:val="center"/>
              <w:rPr>
                <w:rFonts w:ascii="宋体" w:hAnsi="宋体"/>
                <w:color w:val="000000"/>
                <w:kern w:val="0"/>
              </w:rPr>
            </w:pPr>
          </w:p>
        </w:tc>
        <w:tc>
          <w:tcPr>
            <w:tcW w:w="1670" w:type="dxa"/>
            <w:gridSpan w:val="3"/>
            <w:noWrap w:val="0"/>
            <w:vAlign w:val="center"/>
          </w:tcPr>
          <w:p w14:paraId="4EFD3129">
            <w:pPr>
              <w:spacing w:line="360" w:lineRule="exact"/>
              <w:jc w:val="center"/>
              <w:rPr>
                <w:rFonts w:ascii="宋体" w:hAnsi="宋体"/>
                <w:color w:val="000000"/>
                <w:kern w:val="0"/>
              </w:rPr>
            </w:pPr>
            <w:r>
              <w:rPr>
                <w:rFonts w:ascii="宋体" w:hAnsi="宋体"/>
                <w:color w:val="000000"/>
                <w:kern w:val="0"/>
              </w:rPr>
              <w:t>装修面积（m</w:t>
            </w:r>
            <w:r>
              <w:rPr>
                <w:rFonts w:ascii="宋体" w:hAnsi="宋体"/>
                <w:color w:val="000000"/>
                <w:kern w:val="0"/>
                <w:vertAlign w:val="superscript"/>
              </w:rPr>
              <w:t>2</w:t>
            </w:r>
            <w:r>
              <w:rPr>
                <w:rFonts w:ascii="宋体" w:hAnsi="宋体"/>
                <w:color w:val="000000"/>
                <w:kern w:val="0"/>
              </w:rPr>
              <w:t>）</w:t>
            </w:r>
          </w:p>
        </w:tc>
        <w:tc>
          <w:tcPr>
            <w:tcW w:w="2438" w:type="dxa"/>
            <w:gridSpan w:val="5"/>
            <w:noWrap w:val="0"/>
            <w:vAlign w:val="center"/>
          </w:tcPr>
          <w:p w14:paraId="21A4AA46">
            <w:pPr>
              <w:spacing w:line="360" w:lineRule="exact"/>
              <w:ind w:left="-141" w:right="-75"/>
              <w:jc w:val="center"/>
              <w:rPr>
                <w:rFonts w:ascii="宋体" w:hAnsi="宋体"/>
                <w:color w:val="000000"/>
                <w:kern w:val="0"/>
              </w:rPr>
            </w:pPr>
            <w:r>
              <w:rPr>
                <w:rFonts w:hint="eastAsia" w:ascii="宋体" w:hAnsi="宋体"/>
                <w:color w:val="000000"/>
                <w:kern w:val="0"/>
              </w:rPr>
              <w:t>500</w:t>
            </w:r>
          </w:p>
        </w:tc>
        <w:tc>
          <w:tcPr>
            <w:tcW w:w="2126" w:type="dxa"/>
            <w:gridSpan w:val="5"/>
            <w:noWrap w:val="0"/>
            <w:vAlign w:val="center"/>
          </w:tcPr>
          <w:p w14:paraId="1A06706A">
            <w:pPr>
              <w:spacing w:line="360" w:lineRule="exact"/>
              <w:jc w:val="center"/>
              <w:rPr>
                <w:rFonts w:ascii="宋体" w:hAnsi="宋体"/>
                <w:color w:val="000000"/>
                <w:kern w:val="0"/>
              </w:rPr>
            </w:pPr>
            <w:r>
              <w:rPr>
                <w:rFonts w:ascii="宋体" w:hAnsi="宋体"/>
                <w:color w:val="000000"/>
                <w:kern w:val="0"/>
              </w:rPr>
              <w:t>装修</w:t>
            </w:r>
            <w:r>
              <w:rPr>
                <w:rFonts w:hint="eastAsia" w:ascii="宋体" w:hAnsi="宋体"/>
                <w:color w:val="000000"/>
                <w:kern w:val="0"/>
              </w:rPr>
              <w:t>所在</w:t>
            </w:r>
            <w:r>
              <w:rPr>
                <w:rFonts w:ascii="宋体" w:hAnsi="宋体"/>
                <w:color w:val="000000"/>
                <w:kern w:val="0"/>
              </w:rPr>
              <w:t>层数</w:t>
            </w:r>
          </w:p>
        </w:tc>
        <w:tc>
          <w:tcPr>
            <w:tcW w:w="2404" w:type="dxa"/>
            <w:gridSpan w:val="5"/>
            <w:noWrap w:val="0"/>
            <w:vAlign w:val="center"/>
          </w:tcPr>
          <w:p w14:paraId="22019447">
            <w:pPr>
              <w:spacing w:line="360" w:lineRule="exact"/>
              <w:jc w:val="center"/>
              <w:rPr>
                <w:rFonts w:ascii="宋体" w:hAnsi="宋体"/>
                <w:color w:val="000000"/>
                <w:kern w:val="0"/>
              </w:rPr>
            </w:pPr>
            <w:r>
              <w:rPr>
                <w:rFonts w:hint="eastAsia" w:ascii="宋体" w:hAnsi="宋体"/>
                <w:color w:val="000000"/>
                <w:kern w:val="0"/>
              </w:rPr>
              <w:t>5</w:t>
            </w:r>
          </w:p>
        </w:tc>
      </w:tr>
      <w:tr w14:paraId="199F6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1567" w:type="dxa"/>
            <w:noWrap w:val="0"/>
            <w:vAlign w:val="center"/>
          </w:tcPr>
          <w:p w14:paraId="782830FD">
            <w:pPr>
              <w:spacing w:line="360" w:lineRule="exact"/>
              <w:jc w:val="center"/>
              <w:rPr>
                <w:rFonts w:ascii="宋体" w:hAnsi="宋体"/>
                <w:color w:val="000000"/>
                <w:kern w:val="0"/>
              </w:rPr>
            </w:pPr>
            <w:r>
              <w:rPr>
                <w:rFonts w:ascii="宋体" w:hAnsi="宋体"/>
                <w:color w:val="000000"/>
                <w:kern w:val="0"/>
              </w:rPr>
              <w:t>□</w:t>
            </w:r>
            <w:r>
              <w:rPr>
                <w:rFonts w:hint="eastAsia" w:ascii="宋体" w:hAnsi="宋体"/>
                <w:color w:val="000000"/>
                <w:kern w:val="0"/>
              </w:rPr>
              <w:t>改变用途</w:t>
            </w:r>
          </w:p>
        </w:tc>
        <w:tc>
          <w:tcPr>
            <w:tcW w:w="1670" w:type="dxa"/>
            <w:gridSpan w:val="3"/>
            <w:noWrap w:val="0"/>
            <w:vAlign w:val="center"/>
          </w:tcPr>
          <w:p w14:paraId="012D46D3">
            <w:pPr>
              <w:spacing w:line="360" w:lineRule="exact"/>
              <w:jc w:val="center"/>
              <w:rPr>
                <w:rFonts w:ascii="宋体" w:hAnsi="宋体"/>
                <w:color w:val="000000"/>
                <w:kern w:val="0"/>
              </w:rPr>
            </w:pPr>
            <w:r>
              <w:rPr>
                <w:rFonts w:ascii="宋体" w:hAnsi="宋体"/>
                <w:color w:val="000000"/>
                <w:kern w:val="0"/>
              </w:rPr>
              <w:t>使用性质</w:t>
            </w:r>
          </w:p>
        </w:tc>
        <w:tc>
          <w:tcPr>
            <w:tcW w:w="2438" w:type="dxa"/>
            <w:gridSpan w:val="5"/>
            <w:noWrap w:val="0"/>
            <w:vAlign w:val="center"/>
          </w:tcPr>
          <w:p w14:paraId="7853E805">
            <w:pPr>
              <w:spacing w:line="360" w:lineRule="exact"/>
              <w:ind w:left="-141" w:right="-75"/>
              <w:jc w:val="center"/>
              <w:rPr>
                <w:rFonts w:ascii="宋体" w:hAnsi="宋体"/>
                <w:color w:val="000000"/>
                <w:kern w:val="0"/>
              </w:rPr>
            </w:pPr>
            <w:r>
              <w:rPr>
                <w:rFonts w:hint="eastAsia" w:ascii="宋体" w:hAnsi="宋体"/>
                <w:color w:val="000000"/>
                <w:kern w:val="0"/>
              </w:rPr>
              <w:t>办公</w:t>
            </w:r>
          </w:p>
        </w:tc>
        <w:tc>
          <w:tcPr>
            <w:tcW w:w="2126" w:type="dxa"/>
            <w:gridSpan w:val="5"/>
            <w:noWrap w:val="0"/>
            <w:vAlign w:val="center"/>
          </w:tcPr>
          <w:p w14:paraId="081A816F">
            <w:pPr>
              <w:spacing w:line="360" w:lineRule="exact"/>
              <w:jc w:val="center"/>
              <w:rPr>
                <w:rFonts w:ascii="宋体" w:hAnsi="宋体"/>
                <w:color w:val="000000"/>
                <w:kern w:val="0"/>
              </w:rPr>
            </w:pPr>
            <w:r>
              <w:rPr>
                <w:rFonts w:ascii="宋体" w:hAnsi="宋体"/>
                <w:color w:val="000000"/>
                <w:kern w:val="0"/>
              </w:rPr>
              <w:t>原有用途</w:t>
            </w:r>
          </w:p>
        </w:tc>
        <w:tc>
          <w:tcPr>
            <w:tcW w:w="2404" w:type="dxa"/>
            <w:gridSpan w:val="5"/>
            <w:noWrap w:val="0"/>
            <w:vAlign w:val="center"/>
          </w:tcPr>
          <w:p w14:paraId="4255CAED">
            <w:pPr>
              <w:spacing w:line="360" w:lineRule="exact"/>
              <w:jc w:val="center"/>
              <w:rPr>
                <w:rFonts w:ascii="宋体" w:hAnsi="宋体"/>
                <w:color w:val="000000"/>
                <w:kern w:val="0"/>
              </w:rPr>
            </w:pPr>
            <w:r>
              <w:rPr>
                <w:rFonts w:hint="eastAsia" w:ascii="宋体" w:hAnsi="宋体"/>
                <w:color w:val="000000"/>
                <w:kern w:val="0"/>
              </w:rPr>
              <w:t>商业</w:t>
            </w:r>
          </w:p>
        </w:tc>
      </w:tr>
      <w:tr w14:paraId="04D32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1567" w:type="dxa"/>
            <w:vMerge w:val="restart"/>
            <w:noWrap w:val="0"/>
            <w:vAlign w:val="center"/>
          </w:tcPr>
          <w:p w14:paraId="1A158A94">
            <w:pPr>
              <w:spacing w:line="360" w:lineRule="exact"/>
              <w:jc w:val="center"/>
              <w:rPr>
                <w:rFonts w:ascii="宋体" w:hAnsi="宋体"/>
                <w:color w:val="000000"/>
                <w:kern w:val="0"/>
              </w:rPr>
            </w:pPr>
            <w:r>
              <w:rPr>
                <w:rFonts w:ascii="宋体" w:hAnsi="宋体"/>
                <w:color w:val="000000"/>
                <w:kern w:val="0"/>
              </w:rPr>
              <w:t>□建筑保温</w:t>
            </w:r>
          </w:p>
        </w:tc>
        <w:tc>
          <w:tcPr>
            <w:tcW w:w="1670" w:type="dxa"/>
            <w:gridSpan w:val="3"/>
            <w:noWrap w:val="0"/>
            <w:vAlign w:val="center"/>
          </w:tcPr>
          <w:p w14:paraId="392B5712">
            <w:pPr>
              <w:spacing w:line="360" w:lineRule="exact"/>
              <w:jc w:val="center"/>
              <w:rPr>
                <w:rFonts w:ascii="宋体" w:hAnsi="宋体"/>
                <w:color w:val="000000"/>
                <w:kern w:val="0"/>
              </w:rPr>
            </w:pPr>
            <w:r>
              <w:rPr>
                <w:rFonts w:ascii="宋体" w:hAnsi="宋体"/>
                <w:color w:val="000000"/>
                <w:kern w:val="0"/>
              </w:rPr>
              <w:t>材料类别</w:t>
            </w:r>
          </w:p>
        </w:tc>
        <w:tc>
          <w:tcPr>
            <w:tcW w:w="2438" w:type="dxa"/>
            <w:gridSpan w:val="5"/>
            <w:noWrap w:val="0"/>
            <w:vAlign w:val="center"/>
          </w:tcPr>
          <w:p w14:paraId="17F3BF0A">
            <w:pPr>
              <w:spacing w:line="360" w:lineRule="exact"/>
              <w:ind w:left="-141" w:right="-75"/>
              <w:jc w:val="center"/>
              <w:rPr>
                <w:rFonts w:ascii="宋体" w:hAnsi="宋体"/>
                <w:color w:val="000000"/>
                <w:kern w:val="0"/>
              </w:rPr>
            </w:pPr>
            <w:r>
              <w:rPr>
                <w:rFonts w:ascii="宋体" w:hAnsi="宋体"/>
                <w:color w:val="000000"/>
                <w:kern w:val="0"/>
              </w:rPr>
              <w:t>■A  □B1  □B2</w:t>
            </w:r>
          </w:p>
        </w:tc>
        <w:tc>
          <w:tcPr>
            <w:tcW w:w="2126" w:type="dxa"/>
            <w:gridSpan w:val="5"/>
            <w:noWrap w:val="0"/>
            <w:vAlign w:val="center"/>
          </w:tcPr>
          <w:p w14:paraId="2D82F18F">
            <w:pPr>
              <w:spacing w:line="360" w:lineRule="exact"/>
              <w:jc w:val="center"/>
              <w:rPr>
                <w:rFonts w:ascii="宋体" w:hAnsi="宋体"/>
                <w:color w:val="000000"/>
                <w:kern w:val="0"/>
              </w:rPr>
            </w:pPr>
            <w:r>
              <w:rPr>
                <w:rFonts w:ascii="宋体" w:hAnsi="宋体"/>
                <w:color w:val="000000"/>
                <w:kern w:val="0"/>
              </w:rPr>
              <w:t>保温</w:t>
            </w:r>
            <w:r>
              <w:rPr>
                <w:rFonts w:hint="eastAsia" w:ascii="宋体" w:hAnsi="宋体"/>
                <w:color w:val="000000"/>
                <w:kern w:val="0"/>
                <w:szCs w:val="21"/>
              </w:rPr>
              <w:t>所在</w:t>
            </w:r>
            <w:r>
              <w:rPr>
                <w:rFonts w:ascii="宋体" w:hAnsi="宋体"/>
                <w:color w:val="000000"/>
                <w:kern w:val="0"/>
              </w:rPr>
              <w:t>层数</w:t>
            </w:r>
          </w:p>
        </w:tc>
        <w:tc>
          <w:tcPr>
            <w:tcW w:w="2404" w:type="dxa"/>
            <w:gridSpan w:val="5"/>
            <w:noWrap w:val="0"/>
            <w:vAlign w:val="center"/>
          </w:tcPr>
          <w:p w14:paraId="68408887">
            <w:pPr>
              <w:spacing w:line="360" w:lineRule="exact"/>
              <w:jc w:val="center"/>
              <w:rPr>
                <w:rFonts w:ascii="宋体" w:hAnsi="宋体"/>
                <w:color w:val="000000"/>
                <w:kern w:val="0"/>
              </w:rPr>
            </w:pPr>
            <w:r>
              <w:rPr>
                <w:rFonts w:hint="eastAsia" w:ascii="宋体" w:hAnsi="宋体"/>
                <w:color w:val="000000"/>
                <w:kern w:val="0"/>
              </w:rPr>
              <w:t>6</w:t>
            </w:r>
          </w:p>
        </w:tc>
      </w:tr>
      <w:tr w14:paraId="0E7DC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1567" w:type="dxa"/>
            <w:vMerge w:val="continue"/>
            <w:noWrap w:val="0"/>
            <w:vAlign w:val="center"/>
          </w:tcPr>
          <w:p w14:paraId="3A9F5715">
            <w:pPr>
              <w:spacing w:line="360" w:lineRule="exact"/>
              <w:jc w:val="center"/>
              <w:rPr>
                <w:rFonts w:ascii="宋体" w:hAnsi="宋体"/>
                <w:color w:val="000000"/>
                <w:kern w:val="0"/>
              </w:rPr>
            </w:pPr>
          </w:p>
        </w:tc>
        <w:tc>
          <w:tcPr>
            <w:tcW w:w="1670" w:type="dxa"/>
            <w:gridSpan w:val="3"/>
            <w:noWrap w:val="0"/>
            <w:vAlign w:val="center"/>
          </w:tcPr>
          <w:p w14:paraId="1D19631D">
            <w:pPr>
              <w:spacing w:line="360" w:lineRule="exact"/>
              <w:jc w:val="center"/>
              <w:rPr>
                <w:rFonts w:ascii="宋体" w:hAnsi="宋体"/>
                <w:color w:val="000000"/>
                <w:kern w:val="0"/>
              </w:rPr>
            </w:pPr>
            <w:r>
              <w:rPr>
                <w:rFonts w:hint="eastAsia" w:ascii="宋体" w:hAnsi="宋体"/>
                <w:color w:val="000000"/>
                <w:kern w:val="0"/>
              </w:rPr>
              <w:t>保温部位</w:t>
            </w:r>
          </w:p>
        </w:tc>
        <w:tc>
          <w:tcPr>
            <w:tcW w:w="2438" w:type="dxa"/>
            <w:gridSpan w:val="5"/>
            <w:noWrap w:val="0"/>
            <w:vAlign w:val="center"/>
          </w:tcPr>
          <w:p w14:paraId="13F65BB9">
            <w:pPr>
              <w:spacing w:line="360" w:lineRule="exact"/>
              <w:jc w:val="center"/>
              <w:rPr>
                <w:rFonts w:ascii="宋体" w:hAnsi="宋体"/>
                <w:color w:val="000000"/>
                <w:kern w:val="0"/>
              </w:rPr>
            </w:pPr>
            <w:r>
              <w:rPr>
                <w:rFonts w:hint="eastAsia" w:ascii="宋体" w:hAnsi="宋体"/>
                <w:color w:val="000000"/>
                <w:kern w:val="0"/>
              </w:rPr>
              <w:t>外墙</w:t>
            </w:r>
          </w:p>
        </w:tc>
        <w:tc>
          <w:tcPr>
            <w:tcW w:w="2126" w:type="dxa"/>
            <w:gridSpan w:val="5"/>
            <w:noWrap w:val="0"/>
            <w:vAlign w:val="center"/>
          </w:tcPr>
          <w:p w14:paraId="6B1C74D5">
            <w:pPr>
              <w:spacing w:line="360" w:lineRule="exact"/>
              <w:jc w:val="center"/>
              <w:rPr>
                <w:rFonts w:ascii="宋体" w:hAnsi="宋体"/>
                <w:color w:val="000000"/>
                <w:kern w:val="0"/>
              </w:rPr>
            </w:pPr>
            <w:r>
              <w:rPr>
                <w:rFonts w:hint="eastAsia" w:ascii="宋体" w:hAnsi="宋体"/>
                <w:color w:val="000000"/>
                <w:kern w:val="0"/>
                <w:szCs w:val="21"/>
              </w:rPr>
              <w:t>保温材料</w:t>
            </w:r>
          </w:p>
        </w:tc>
        <w:tc>
          <w:tcPr>
            <w:tcW w:w="2404" w:type="dxa"/>
            <w:gridSpan w:val="5"/>
            <w:noWrap w:val="0"/>
            <w:vAlign w:val="center"/>
          </w:tcPr>
          <w:p w14:paraId="27F14DB9">
            <w:pPr>
              <w:spacing w:line="360" w:lineRule="exact"/>
              <w:jc w:val="center"/>
              <w:rPr>
                <w:rFonts w:ascii="宋体" w:hAnsi="宋体"/>
                <w:color w:val="000000"/>
                <w:kern w:val="0"/>
              </w:rPr>
            </w:pPr>
          </w:p>
        </w:tc>
      </w:tr>
      <w:tr w14:paraId="1AD56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1567" w:type="dxa"/>
            <w:noWrap w:val="0"/>
            <w:vAlign w:val="center"/>
          </w:tcPr>
          <w:p w14:paraId="63DC05AA">
            <w:pPr>
              <w:spacing w:line="360" w:lineRule="exact"/>
              <w:jc w:val="center"/>
              <w:rPr>
                <w:rFonts w:ascii="宋体" w:hAnsi="宋体"/>
                <w:color w:val="000000"/>
                <w:kern w:val="0"/>
              </w:rPr>
            </w:pPr>
            <w:r>
              <w:rPr>
                <w:rFonts w:ascii="宋体" w:hAnsi="宋体"/>
                <w:color w:val="000000"/>
                <w:kern w:val="0"/>
              </w:rPr>
              <w:t>消防设施</w:t>
            </w:r>
          </w:p>
          <w:p w14:paraId="297290E4">
            <w:pPr>
              <w:spacing w:line="360" w:lineRule="exact"/>
              <w:jc w:val="center"/>
              <w:rPr>
                <w:rFonts w:ascii="宋体" w:hAnsi="宋体"/>
                <w:color w:val="000000"/>
                <w:kern w:val="0"/>
              </w:rPr>
            </w:pPr>
            <w:r>
              <w:rPr>
                <w:rFonts w:hint="eastAsia" w:ascii="宋体" w:hAnsi="宋体"/>
                <w:color w:val="000000"/>
                <w:kern w:val="0"/>
              </w:rPr>
              <w:t>及其他</w:t>
            </w:r>
          </w:p>
        </w:tc>
        <w:tc>
          <w:tcPr>
            <w:tcW w:w="8638" w:type="dxa"/>
            <w:gridSpan w:val="18"/>
            <w:noWrap w:val="0"/>
            <w:vAlign w:val="center"/>
          </w:tcPr>
          <w:p w14:paraId="5CDB470D">
            <w:pPr>
              <w:snapToGrid w:val="0"/>
              <w:spacing w:line="360" w:lineRule="exact"/>
              <w:rPr>
                <w:rFonts w:ascii="宋体" w:hAnsi="宋体"/>
                <w:color w:val="000000"/>
                <w:kern w:val="0"/>
              </w:rPr>
            </w:pPr>
            <w:r>
              <w:rPr>
                <w:rFonts w:ascii="宋体" w:hAnsi="宋体"/>
                <w:color w:val="000000"/>
                <w:kern w:val="0"/>
              </w:rPr>
              <w:t>■室内消火栓系统  □室外消火栓系统  ■火灾自动报警系统 ■自动喷水灭火系统</w:t>
            </w:r>
          </w:p>
          <w:p w14:paraId="44EC10FF">
            <w:pPr>
              <w:snapToGrid w:val="0"/>
              <w:spacing w:line="360" w:lineRule="exact"/>
              <w:rPr>
                <w:rFonts w:ascii="宋体" w:hAnsi="宋体"/>
                <w:color w:val="000000"/>
                <w:kern w:val="0"/>
              </w:rPr>
            </w:pPr>
            <w:r>
              <w:rPr>
                <w:rFonts w:ascii="宋体" w:hAnsi="宋体"/>
                <w:color w:val="000000"/>
                <w:kern w:val="0"/>
              </w:rPr>
              <w:t>□气体灭火系统    □泡沫灭火系统    □其他灭火系统</w:t>
            </w:r>
            <w:r>
              <w:rPr>
                <w:rFonts w:hint="eastAsia" w:ascii="宋体" w:hAnsi="宋体"/>
                <w:color w:val="000000"/>
                <w:kern w:val="0"/>
              </w:rPr>
              <w:t xml:space="preserve">     </w:t>
            </w:r>
            <w:r>
              <w:rPr>
                <w:rFonts w:ascii="宋体" w:hAnsi="宋体"/>
                <w:color w:val="000000"/>
                <w:kern w:val="0"/>
              </w:rPr>
              <w:t xml:space="preserve">□疏散指示标志    </w:t>
            </w:r>
          </w:p>
          <w:p w14:paraId="5BBED3B9">
            <w:pPr>
              <w:snapToGrid w:val="0"/>
              <w:spacing w:line="360" w:lineRule="exact"/>
              <w:rPr>
                <w:rFonts w:ascii="宋体" w:hAnsi="宋体"/>
                <w:color w:val="000000"/>
                <w:kern w:val="0"/>
              </w:rPr>
            </w:pPr>
            <w:r>
              <w:rPr>
                <w:rFonts w:ascii="宋体" w:hAnsi="宋体"/>
                <w:color w:val="000000"/>
                <w:kern w:val="0"/>
              </w:rPr>
              <w:t>□消防应急照明    □防烟排烟系统    □消防电梯</w:t>
            </w:r>
            <w:r>
              <w:rPr>
                <w:rFonts w:hint="eastAsia" w:ascii="宋体" w:hAnsi="宋体"/>
                <w:color w:val="000000"/>
                <w:kern w:val="0"/>
              </w:rPr>
              <w:t xml:space="preserve">         </w:t>
            </w:r>
            <w:r>
              <w:rPr>
                <w:rFonts w:ascii="宋体" w:hAnsi="宋体"/>
                <w:color w:val="000000"/>
                <w:kern w:val="0"/>
              </w:rPr>
              <w:t>□灭火器       □其他</w:t>
            </w:r>
          </w:p>
        </w:tc>
      </w:tr>
      <w:tr w14:paraId="47946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atLeast"/>
          <w:jc w:val="center"/>
        </w:trPr>
        <w:tc>
          <w:tcPr>
            <w:tcW w:w="1567" w:type="dxa"/>
            <w:noWrap w:val="0"/>
            <w:vAlign w:val="center"/>
          </w:tcPr>
          <w:p w14:paraId="44CAE5F9">
            <w:pPr>
              <w:spacing w:line="360" w:lineRule="exact"/>
              <w:jc w:val="center"/>
              <w:rPr>
                <w:rFonts w:ascii="宋体" w:hAnsi="宋体"/>
                <w:color w:val="000000"/>
                <w:kern w:val="0"/>
              </w:rPr>
            </w:pPr>
            <w:r>
              <w:rPr>
                <w:rFonts w:hint="eastAsia" w:ascii="宋体" w:hAnsi="宋体"/>
                <w:color w:val="000000"/>
                <w:kern w:val="0"/>
              </w:rPr>
              <w:t>工程简要说明</w:t>
            </w:r>
          </w:p>
        </w:tc>
        <w:tc>
          <w:tcPr>
            <w:tcW w:w="8638" w:type="dxa"/>
            <w:gridSpan w:val="18"/>
            <w:noWrap w:val="0"/>
            <w:vAlign w:val="center"/>
          </w:tcPr>
          <w:p w14:paraId="27CE23CE">
            <w:pPr>
              <w:snapToGrid w:val="0"/>
              <w:spacing w:line="420" w:lineRule="exact"/>
              <w:rPr>
                <w:rFonts w:ascii="仿宋" w:hAnsi="仿宋" w:eastAsia="仿宋"/>
                <w:color w:val="000000"/>
                <w:kern w:val="0"/>
                <w:sz w:val="24"/>
              </w:rPr>
            </w:pPr>
          </w:p>
        </w:tc>
      </w:tr>
    </w:tbl>
    <w:p w14:paraId="7A51C48B">
      <w:pPr>
        <w:spacing w:line="0" w:lineRule="atLeast"/>
        <w:rPr>
          <w:rFonts w:hint="eastAsia" w:ascii="黑体" w:eastAsia="黑体"/>
          <w:sz w:val="32"/>
          <w:lang w:val="en-US" w:eastAsia="zh-CN"/>
        </w:rPr>
      </w:pPr>
    </w:p>
    <w:p w14:paraId="33F7B035">
      <w:pPr>
        <w:spacing w:line="0" w:lineRule="atLeast"/>
        <w:rPr>
          <w:rFonts w:hint="eastAsia" w:ascii="黑体" w:eastAsia="黑体"/>
          <w:sz w:val="32"/>
          <w:lang w:val="en-US" w:eastAsia="zh-CN"/>
        </w:rPr>
      </w:pPr>
    </w:p>
    <w:p w14:paraId="37439F17">
      <w:pPr>
        <w:spacing w:line="0" w:lineRule="atLeast"/>
        <w:rPr>
          <w:rFonts w:hint="eastAsia" w:ascii="黑体" w:eastAsia="黑体"/>
          <w:sz w:val="32"/>
          <w:lang w:val="en-US" w:eastAsia="zh-CN"/>
        </w:rPr>
      </w:pPr>
    </w:p>
    <w:p w14:paraId="26C1E938">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宋体"/>
          <w:color w:val="000000"/>
          <w:kern w:val="0"/>
          <w:sz w:val="28"/>
          <w:szCs w:val="28"/>
          <w:lang w:val="en-US" w:eastAsia="zh-CN"/>
        </w:rPr>
      </w:pPr>
      <w:bookmarkStart w:id="0" w:name="_GoBack"/>
      <w:bookmarkEnd w:id="0"/>
      <w:r>
        <w:rPr>
          <w:rFonts w:hint="eastAsia" w:ascii="仿宋" w:hAnsi="仿宋" w:eastAsia="仿宋" w:cs="宋体"/>
          <w:color w:val="000000"/>
          <w:kern w:val="0"/>
          <w:sz w:val="28"/>
          <w:szCs w:val="28"/>
          <w:lang w:val="en-US" w:eastAsia="zh-CN"/>
        </w:rPr>
        <w:t>具有下列情形之一的建设工程是特殊建设工程：</w:t>
      </w:r>
    </w:p>
    <w:p w14:paraId="01081535">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（一）总建筑面积大于二万平方米的体育场馆、会堂，公共展览馆、博物馆的展示厅；</w:t>
      </w:r>
    </w:p>
    <w:p w14:paraId="15FCF343">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（二）总建筑面积大于一万五千平方米的民用机场航站楼、客运车站候车室、客运码头候船厅；</w:t>
      </w:r>
    </w:p>
    <w:p w14:paraId="20017D25">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（三）总建筑面积大于一万平方米的宾馆、饭店、商场、市场；</w:t>
      </w:r>
    </w:p>
    <w:p w14:paraId="104DA556">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（四）总建筑面积大于二千五百平方米的影剧院，公共图书馆的阅览室，营业性室内健身、休闲场馆，医院的门诊楼，大学的教学楼、图书馆、食堂，劳动密集型企业的生产加工车间，寺庙、教堂；</w:t>
      </w:r>
    </w:p>
    <w:p w14:paraId="4C833609">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五）总建筑面积大于一千平方米的托儿所、幼儿园的儿童用房，儿童游乐厅等室内儿童活动场所，养老院、福利院，医院、疗养院的病房楼，中小学校的教学楼、图书馆、食堂，学校的集体宿舍，劳动密集型企业的员工集体宿舍；</w:t>
      </w:r>
    </w:p>
    <w:p w14:paraId="41BA20C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（六）总建筑面积大于五百平方米的歌舞厅、录像厅、放映厅、卡拉ＯＫ厅、夜总会、游艺厅、桑拿浴室、网吧、酒吧，具有娱乐功能的餐馆、茶馆、咖啡厅；</w:t>
      </w:r>
    </w:p>
    <w:p w14:paraId="21E8346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（七）国家工程建设消防技术标准规定的一类高层住宅建筑；</w:t>
      </w:r>
    </w:p>
    <w:p w14:paraId="4F27830E">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（八）城市轨道交通、隧道工程，大型发电、变配电工程；</w:t>
      </w:r>
    </w:p>
    <w:p w14:paraId="0F59224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（九）生产、储存、装卸易燃易爆危险物品的工厂、仓库和专用车站、码头，易燃易爆气体和液体的充装站、供应站、调压站；</w:t>
      </w:r>
    </w:p>
    <w:p w14:paraId="41E8D72A">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（十）国家机关办公楼、电力调度楼、电信楼、邮政楼、防灾指挥调度楼、广播电视楼、档案楼；</w:t>
      </w:r>
    </w:p>
    <w:p w14:paraId="4404CD48">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　　（十一）设有本条第一项至第六项所列情形的建设工程；</w:t>
      </w:r>
    </w:p>
    <w:p w14:paraId="6CAED673">
      <w:pPr>
        <w:keepNext w:val="0"/>
        <w:keepLines w:val="0"/>
        <w:pageBreakBefore w:val="0"/>
        <w:kinsoku/>
        <w:wordWrap/>
        <w:overflowPunct/>
        <w:topLinePunct w:val="0"/>
        <w:autoSpaceDE/>
        <w:autoSpaceDN/>
        <w:bidi w:val="0"/>
        <w:adjustRightInd/>
        <w:snapToGrid/>
        <w:spacing w:line="500" w:lineRule="exact"/>
        <w:ind w:firstLine="555"/>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（十二）本条第十项、第十一项规定以外的单体建筑面积大于四万平方米或者建筑高度超过五十米的公共建筑。</w:t>
      </w:r>
    </w:p>
    <w:p w14:paraId="75F2D956">
      <w:pPr>
        <w:numPr>
          <w:ilvl w:val="0"/>
          <w:numId w:val="0"/>
        </w:numPr>
        <w:rPr>
          <w:rFonts w:hint="eastAsia" w:ascii="方正仿宋_GBK" w:hAnsi="方正仿宋_GBK" w:eastAsia="方正仿宋_GBK" w:cs="方正仿宋_GBK"/>
          <w:sz w:val="32"/>
          <w:szCs w:val="40"/>
          <w:lang w:val="en-US" w:eastAsia="zh-CN"/>
        </w:rPr>
      </w:pPr>
    </w:p>
    <w:p w14:paraId="196F7A10">
      <w:pPr>
        <w:spacing w:line="0" w:lineRule="atLeast"/>
        <w:rPr>
          <w:rFonts w:hint="default" w:ascii="黑体" w:eastAsia="黑体"/>
          <w:sz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方正小标宋简体">
    <w:altName w:val="方正舒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2NWQyOTgzNjc5ZGU2ZDA1ZmU4OTFlNmJmYTI4YTcifQ=="/>
  </w:docVars>
  <w:rsids>
    <w:rsidRoot w:val="00000000"/>
    <w:rsid w:val="04942918"/>
    <w:rsid w:val="05977471"/>
    <w:rsid w:val="0A8112F2"/>
    <w:rsid w:val="0DE34A03"/>
    <w:rsid w:val="0FA7330B"/>
    <w:rsid w:val="1070567C"/>
    <w:rsid w:val="10DA2FA5"/>
    <w:rsid w:val="16737747"/>
    <w:rsid w:val="1FEE040D"/>
    <w:rsid w:val="22ED18F5"/>
    <w:rsid w:val="24194A9A"/>
    <w:rsid w:val="284E424C"/>
    <w:rsid w:val="290A56B8"/>
    <w:rsid w:val="2A9E5AD9"/>
    <w:rsid w:val="2DBC2DF1"/>
    <w:rsid w:val="308A1AB8"/>
    <w:rsid w:val="332549F1"/>
    <w:rsid w:val="39F43175"/>
    <w:rsid w:val="3B207B3E"/>
    <w:rsid w:val="3B5F2E2E"/>
    <w:rsid w:val="3C154EE7"/>
    <w:rsid w:val="3C4269B7"/>
    <w:rsid w:val="409D2EA3"/>
    <w:rsid w:val="422C2713"/>
    <w:rsid w:val="43F153CA"/>
    <w:rsid w:val="45300388"/>
    <w:rsid w:val="486804AD"/>
    <w:rsid w:val="496E4157"/>
    <w:rsid w:val="4B6459B2"/>
    <w:rsid w:val="4CC96361"/>
    <w:rsid w:val="4CD2152E"/>
    <w:rsid w:val="53B73FDF"/>
    <w:rsid w:val="53C97D3A"/>
    <w:rsid w:val="58681DE9"/>
    <w:rsid w:val="590C6E63"/>
    <w:rsid w:val="5BCA43EB"/>
    <w:rsid w:val="5C676A42"/>
    <w:rsid w:val="5D7B2543"/>
    <w:rsid w:val="5DB72E7A"/>
    <w:rsid w:val="67525C3E"/>
    <w:rsid w:val="6CB9560B"/>
    <w:rsid w:val="6DD438AA"/>
    <w:rsid w:val="6E9A029D"/>
    <w:rsid w:val="726F7CF4"/>
    <w:rsid w:val="739D6119"/>
    <w:rsid w:val="7B8A5D81"/>
    <w:rsid w:val="7C9C66DC"/>
    <w:rsid w:val="7E2C3306"/>
    <w:rsid w:val="7EDFA6F9"/>
    <w:rsid w:val="9FFB23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firstLine="420"/>
    </w:pPr>
    <w:rPr>
      <w:rFonts w:ascii="仿宋_GB2312" w:eastAsia="仿宋_GB2312" w:cs="仿宋_GB2312"/>
      <w:sz w:val="32"/>
      <w:szCs w:val="32"/>
    </w:rPr>
  </w:style>
  <w:style w:type="paragraph" w:styleId="3">
    <w:name w:val="Body Text Indent"/>
    <w:basedOn w:val="1"/>
    <w:qFormat/>
    <w:uiPriority w:val="0"/>
    <w:pPr>
      <w:spacing w:after="120"/>
      <w:ind w:left="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2911</Words>
  <Characters>3054</Characters>
  <Lines>0</Lines>
  <Paragraphs>0</Paragraphs>
  <TotalTime>109</TotalTime>
  <ScaleCrop>false</ScaleCrop>
  <LinksUpToDate>false</LinksUpToDate>
  <CharactersWithSpaces>3416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jsc</dc:creator>
  <cp:lastModifiedBy>jsc</cp:lastModifiedBy>
  <dcterms:modified xsi:type="dcterms:W3CDTF">2024-08-23T03:03:40Z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F796AF27A08842E98C2420E26B389B15_13</vt:lpwstr>
  </property>
</Properties>
</file>