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该材料为相关政府机关出具的文书（文件）或企业根据实际情况提交的证明材料。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91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2024-11-21T06:04:10Z</dcterms:created>
  <dc:creator>39613</dc:creator>
  <cp:lastModifiedBy>大聪</cp:lastModifiedBy>
  <dcterms:modified xsi:type="dcterms:W3CDTF">2024-11-21T06:05:17Z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