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56"/>
      </w:tblGrid>
      <w:tr w:rsidR="009A74CC" w14:paraId="693D1451" w14:textId="77777777" w:rsidTr="00B812D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0B48657" w14:textId="77777777" w:rsidR="009A2844" w:rsidRDefault="009A2844" w:rsidP="009A2844">
            <w:pPr>
              <w:pStyle w:val="2"/>
              <w:spacing w:before="0" w:beforeAutospacing="0" w:after="0" w:afterAutospacing="0"/>
              <w:jc w:val="center"/>
              <w:rPr>
                <w:rFonts w:cs="仿宋_GB2312"/>
                <w:bCs w:val="0"/>
                <w:color w:val="000000"/>
                <w:sz w:val="32"/>
                <w:szCs w:val="32"/>
              </w:rPr>
            </w:pPr>
            <w:r w:rsidRPr="009A2844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上海市建设项目竣工规划资源验收</w:t>
            </w:r>
          </w:p>
          <w:p w14:paraId="2C7FBFF2" w14:textId="208CB2D0" w:rsidR="009A74CC" w:rsidRDefault="009A2844" w:rsidP="009A2844">
            <w:pPr>
              <w:pStyle w:val="2"/>
              <w:spacing w:before="0" w:beforeAutospacing="0" w:after="0" w:afterAutospacing="0"/>
              <w:jc w:val="center"/>
            </w:pPr>
            <w:r w:rsidRPr="009A2844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（管线工程）申请表（新办）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"/>
              <w:gridCol w:w="255"/>
              <w:gridCol w:w="255"/>
              <w:gridCol w:w="735"/>
              <w:gridCol w:w="255"/>
              <w:gridCol w:w="255"/>
              <w:gridCol w:w="255"/>
              <w:gridCol w:w="312"/>
              <w:gridCol w:w="735"/>
              <w:gridCol w:w="737"/>
              <w:gridCol w:w="441"/>
              <w:gridCol w:w="294"/>
              <w:gridCol w:w="737"/>
              <w:gridCol w:w="312"/>
              <w:gridCol w:w="62"/>
              <w:gridCol w:w="248"/>
              <w:gridCol w:w="312"/>
              <w:gridCol w:w="995"/>
            </w:tblGrid>
            <w:tr w:rsidR="009A74CC" w14:paraId="7205D997" w14:textId="77777777">
              <w:trPr>
                <w:jc w:val="center"/>
              </w:trPr>
              <w:tc>
                <w:tcPr>
                  <w:tcW w:w="260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BF36EEC" w14:textId="77777777" w:rsidR="009A74CC" w:rsidRDefault="00B812D0">
                  <w:pPr>
                    <w:spacing w:line="525" w:lineRule="atLeast"/>
                  </w:pPr>
                  <w:r>
                    <w:rPr>
                      <w:rFonts w:hint="eastAsia"/>
                      <w:noProof/>
                    </w:rPr>
                    <w:drawing>
                      <wp:anchor distT="0" distB="0" distL="0" distR="0" simplePos="0" relativeHeight="251658240" behindDoc="0" locked="0" layoutInCell="1" allowOverlap="0" wp14:anchorId="4F8E0710" wp14:editId="16B1C2B6">
                        <wp:simplePos x="0" y="0"/>
                        <wp:positionH relativeFrom="column">
                          <wp:align>left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2" name="图片 2" descr="G:\gcsp-ys-ww\servlet\BarcodeServlet?data=201950076575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50076575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04F31C92" w14:textId="77777777" w:rsidR="009A74CC" w:rsidRPr="002E1747" w:rsidRDefault="009A74CC">
                  <w:pPr>
                    <w:pStyle w:val="a3"/>
                    <w:spacing w:line="525" w:lineRule="atLeast"/>
                  </w:pPr>
                </w:p>
              </w:tc>
              <w:tc>
                <w:tcPr>
                  <w:tcW w:w="235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D9BAF6D" w14:textId="77777777" w:rsidR="009A74CC" w:rsidRDefault="00B812D0">
                  <w:pPr>
                    <w:spacing w:line="525" w:lineRule="atLeast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0" distR="0" simplePos="0" relativeHeight="251659264" behindDoc="0" locked="0" layoutInCell="1" allowOverlap="0" wp14:anchorId="3C87880D" wp14:editId="367B1C96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3" name="图片 3" descr="G:\gcsp-ys-ww\servlet\BarcodeServlet?data=2019750025340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G:\gcsp-ys-ww\servlet\BarcodeServlet?data=2019750025340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58A5F71C" w14:textId="77777777" w:rsidR="009A74CC" w:rsidRPr="009D31DC" w:rsidRDefault="009A74CC">
                  <w:pPr>
                    <w:pStyle w:val="a3"/>
                    <w:spacing w:line="525" w:lineRule="atLeast"/>
                    <w:jc w:val="right"/>
                  </w:pPr>
                </w:p>
              </w:tc>
            </w:tr>
            <w:tr w:rsidR="009A74CC" w14:paraId="7EBE9A43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65796FB0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申报主体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36316290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130E8AF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C5B749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009 </w:t>
                  </w:r>
                </w:p>
              </w:tc>
              <w:tc>
                <w:tcPr>
                  <w:tcW w:w="1150" w:type="pct"/>
                  <w:gridSpan w:val="3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B9497C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建设单位 </w:t>
                  </w:r>
                </w:p>
                <w:p w14:paraId="6E90704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（盖章） </w:t>
                  </w:r>
                </w:p>
              </w:tc>
            </w:tr>
            <w:tr w:rsidR="009A74CC" w14:paraId="40C45FB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F9EFC7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主体标识代码类型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1482604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7E7378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C4AFCBB" w14:textId="77777777" w:rsidR="009A74CC" w:rsidRDefault="009A74CC" w:rsidP="002E1747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3CE69FA" w14:textId="77777777" w:rsidR="009A74CC" w:rsidRDefault="009A74CC"/>
              </w:tc>
            </w:tr>
            <w:tr w:rsidR="009A74CC" w14:paraId="5798DD8E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8986BF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A72819B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E2C47E" w14:textId="77777777" w:rsidR="009A74CC" w:rsidRDefault="009A74CC"/>
              </w:tc>
            </w:tr>
            <w:tr w:rsidR="009A74CC" w14:paraId="367A195B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E786AE0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CA8E87F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6EC10C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法定代表人联系电话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94D58F2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75A18E6" w14:textId="77777777" w:rsidR="009A74CC" w:rsidRDefault="009A74CC"/>
              </w:tc>
            </w:tr>
            <w:tr w:rsidR="009A74CC" w14:paraId="59662DC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52B7DD2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08698E2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6A40DC2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联系人手机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EB0CED4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FFB5E87" w14:textId="77777777" w:rsidR="009A74CC" w:rsidRDefault="009A74CC"/>
              </w:tc>
            </w:tr>
            <w:tr w:rsidR="009A74CC" w14:paraId="770D3F73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3FF6B868" w14:textId="77777777" w:rsidR="009A74CC" w:rsidRDefault="00B812D0">
                  <w:pPr>
                    <w:pStyle w:val="a3"/>
                    <w:spacing w:line="525" w:lineRule="atLeast"/>
                  </w:pPr>
                  <w:proofErr w:type="gramStart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跟测单位</w:t>
                  </w:r>
                  <w:proofErr w:type="gramEnd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信息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33C815B5" w14:textId="77777777">
              <w:trPr>
                <w:jc w:val="center"/>
              </w:trPr>
              <w:tc>
                <w:tcPr>
                  <w:tcW w:w="11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2481E87" w14:textId="77777777" w:rsidR="009A74CC" w:rsidRDefault="009A74CC">
                  <w:pPr>
                    <w:spacing w:line="525" w:lineRule="atLeast"/>
                    <w:jc w:val="center"/>
                  </w:pPr>
                </w:p>
              </w:tc>
            </w:tr>
            <w:tr w:rsidR="009A74CC" w14:paraId="7127772D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1DF5937A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工程建设情况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5060807A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213DA9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建设工程规划许可证编号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EB63D75" w14:textId="77777777" w:rsidR="009A74CC" w:rsidRDefault="00B812D0" w:rsidP="002E1747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703B46EA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12DB36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建设项目名称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147F2D2" w14:textId="77777777" w:rsidR="009A74CC" w:rsidRDefault="009A74CC">
                  <w:pPr>
                    <w:pStyle w:val="a3"/>
                    <w:spacing w:line="525" w:lineRule="atLeast"/>
                  </w:pPr>
                </w:p>
              </w:tc>
            </w:tr>
            <w:tr w:rsidR="009A74CC" w14:paraId="32B8973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D1C7D1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8F88FFC" w14:textId="77777777" w:rsidR="009A74CC" w:rsidRDefault="009A74CC">
                  <w:pPr>
                    <w:pStyle w:val="a3"/>
                    <w:spacing w:line="525" w:lineRule="atLeast"/>
                  </w:pPr>
                </w:p>
              </w:tc>
            </w:tr>
            <w:tr w:rsidR="009A74CC" w14:paraId="564EE7FC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E8D8BD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规划审批建设规模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73BA5A8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6661CA49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C26931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开工日期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EE61D24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CF8DFF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计划竣工日期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2B50A88" w14:textId="77777777" w:rsidR="009A74CC" w:rsidRDefault="009A74CC"/>
              </w:tc>
            </w:tr>
            <w:tr w:rsidR="009A74CC" w14:paraId="5731ED00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9A4C4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</w:t>
                  </w:r>
                  <w:r>
                    <w:rPr>
                      <w:rFonts w:hint="eastAsia"/>
                      <w:b/>
                      <w:bCs/>
                    </w:rPr>
                    <w:lastRenderedPageBreak/>
                    <w:t>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A6D2000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771828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地质资料汇交凭证编号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8A96FC7" w14:textId="77777777" w:rsidR="009A74CC" w:rsidRPr="002E1747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</w:tr>
            <w:tr w:rsidR="009A74CC" w14:paraId="7B3FDF06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15DEC52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管线类型：电力 给水 </w:t>
                  </w:r>
                  <w:proofErr w:type="gramStart"/>
                  <w:r>
                    <w:rPr>
                      <w:rFonts w:hint="eastAsia"/>
                    </w:rPr>
                    <w:t>合杆</w:t>
                  </w:r>
                  <w:proofErr w:type="gramEnd"/>
                  <w:r>
                    <w:rPr>
                      <w:rFonts w:hint="eastAsia"/>
                    </w:rPr>
                    <w:t xml:space="preserve"> 燃气 特种管线 通信 雨污水 综合管廊 其他 </w:t>
                  </w:r>
                </w:p>
              </w:tc>
            </w:tr>
            <w:tr w:rsidR="009A74CC" w14:paraId="42740DB5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C5BF63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序号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F00B04F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管线类型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8789FD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 </w:t>
                  </w:r>
                </w:p>
                <w:p w14:paraId="7699C0F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等级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38CC23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电压等级（KV）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A035C7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断面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DFF530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路段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721929B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管道规格电力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E02146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管道规格通信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0D5BA4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隧道外径（米）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25880E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隧道宽高（米）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856C7F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长度（米）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442D7C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覆土深度（米）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35BE35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敷设形式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72DBE2D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管位</w:t>
                  </w:r>
                  <w:proofErr w:type="gram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E58CF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原有管线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15D46D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备注 </w:t>
                  </w:r>
                </w:p>
              </w:tc>
            </w:tr>
            <w:tr w:rsidR="009A74CC" w14:paraId="52E37645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93EC3E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7EE450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DA8B0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D14B75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ECAE4CB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8B8053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6AC845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35DDF6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34FB47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3CA97A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E29203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C58E1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7E8AD2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447456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D3E358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698E70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2B366DF0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B3D0B8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FF051C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17DEC0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6D48CF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330405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D20F8F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4FBC76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1E036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C7459D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6A81A8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0F4D9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82086C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2E0445B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AB47C0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5EC71C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AD5E81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18C0ECA3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2245C1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告知事项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7EDB845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一、管线项目应在《管线工程规划许可证》有效期内申请开工。《管线工程规划许可证》已失效的，开工放样申请不予受理。建设单位（个人）应重新申请《建设工程规划许可证》。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65C307B4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二、管线工程现场放样后，建设单位（个人）应向规划资源部门申请复验，并报告开工日期、计划竣工日期。规划资源部门受理申请后在3个工作日内复验完毕。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60B8007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 xml:space="preserve">三、提交材料： </w:t>
                  </w:r>
                </w:p>
                <w:p w14:paraId="023B34C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 xml:space="preserve">    1.《上海市建设工程开工放样复验申请表》（管线工程）； </w:t>
                  </w:r>
                </w:p>
                <w:p w14:paraId="3464A4E3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2. 管线建设现场照片；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14167635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3. 施工现场规划许可公告牌照片。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CC17C4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lastRenderedPageBreak/>
                    <w:t>四、未申请复验而擅自开工建设的、复验不合格擅自开工建设的、或者未按放样复验要求施工并造成后果的，由规划资源部门进行处罚。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65C9DCBA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五、管线施工过程中应及时通知测绘单位</w:t>
                  </w:r>
                  <w:proofErr w:type="gramStart"/>
                  <w:r>
                    <w:rPr>
                      <w:rFonts w:hint="eastAsia"/>
                      <w:color w:val="000000"/>
                    </w:rPr>
                    <w:t>进行跟测</w:t>
                  </w:r>
                  <w:proofErr w:type="gramEnd"/>
                  <w:r>
                    <w:rPr>
                      <w:rFonts w:hint="eastAsia"/>
                      <w:color w:val="000000"/>
                    </w:rPr>
                    <w:t>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C25AE1B" w14:textId="77777777" w:rsidR="009A74CC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告知单位：上海市规划和自然资源局或相应区局及派出机构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1C94EFD1" w14:textId="77777777" w:rsidR="009A74CC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29F7B14D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C42D62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lastRenderedPageBreak/>
                    <w:t>申请人承诺书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6B1F2F3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一、本单位（个人）已知悉告知事项；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663845C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二、本申请表及附送材料的内容真实、有效；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52D99191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7FB240D6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四、如本单位（个人）隐瞒有关建设情况、提供虚假材料、或不履行法律法规规定的其他义务，将自愿承担相应的法律责任。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746E57C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82AB893" w14:textId="77777777" w:rsidR="009A74CC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申请人签名（章）：</w:t>
                  </w:r>
                  <w:r>
                    <w:rPr>
                      <w:rFonts w:hint="eastAsia"/>
                    </w:rPr>
                    <w:t xml:space="preserve">                    </w:t>
                  </w:r>
                </w:p>
              </w:tc>
            </w:tr>
          </w:tbl>
          <w:p w14:paraId="1E599EE8" w14:textId="77777777" w:rsidR="009A74CC" w:rsidRDefault="009A74CC">
            <w:pPr>
              <w:spacing w:line="525" w:lineRule="atLeast"/>
              <w:jc w:val="center"/>
            </w:pPr>
          </w:p>
          <w:p w14:paraId="6F31EC24" w14:textId="77777777" w:rsidR="009A74CC" w:rsidRDefault="009A74CC">
            <w:pPr>
              <w:spacing w:after="240" w:line="525" w:lineRule="atLeast"/>
              <w:jc w:val="center"/>
            </w:pPr>
          </w:p>
        </w:tc>
      </w:tr>
    </w:tbl>
    <w:p w14:paraId="67414F59" w14:textId="77777777" w:rsidR="009A74CC" w:rsidRDefault="009A74CC"/>
    <w:sectPr w:rsidR="009A74CC" w:rsidSect="009A74CC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8421C" w14:textId="77777777" w:rsidR="007D2C0A" w:rsidRDefault="007D2C0A" w:rsidP="00B812D0">
      <w:r>
        <w:separator/>
      </w:r>
    </w:p>
  </w:endnote>
  <w:endnote w:type="continuationSeparator" w:id="0">
    <w:p w14:paraId="523A1FD3" w14:textId="77777777" w:rsidR="007D2C0A" w:rsidRDefault="007D2C0A" w:rsidP="00B8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9AD12" w14:textId="77777777" w:rsidR="007D2C0A" w:rsidRDefault="007D2C0A" w:rsidP="00B812D0">
      <w:r>
        <w:separator/>
      </w:r>
    </w:p>
  </w:footnote>
  <w:footnote w:type="continuationSeparator" w:id="0">
    <w:p w14:paraId="6F91DF5D" w14:textId="77777777" w:rsidR="007D2C0A" w:rsidRDefault="007D2C0A" w:rsidP="00B8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12D0"/>
    <w:rsid w:val="002E1747"/>
    <w:rsid w:val="002F3B06"/>
    <w:rsid w:val="007D2C0A"/>
    <w:rsid w:val="009A2844"/>
    <w:rsid w:val="009A74CC"/>
    <w:rsid w:val="009D31DC"/>
    <w:rsid w:val="00B812D0"/>
    <w:rsid w:val="00E6147E"/>
    <w:rsid w:val="00F0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1176A4"/>
  <w15:docId w15:val="{F430CEB8-C3F7-4ACA-B7FF-9A84A6512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74CC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9A74C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9A74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9A74CC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semiHidden/>
    <w:unhideWhenUsed/>
    <w:rsid w:val="00B81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B812D0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B812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B812D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0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76575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936</Characters>
  <Application>Microsoft Office Word</Application>
  <DocSecurity>0</DocSecurity>
  <Lines>7</Lines>
  <Paragraphs>2</Paragraphs>
  <ScaleCrop>false</ScaleCrop>
  <Company>HP Inc.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5</cp:revision>
  <dcterms:created xsi:type="dcterms:W3CDTF">2020-09-30T01:34:00Z</dcterms:created>
  <dcterms:modified xsi:type="dcterms:W3CDTF">2022-10-19T04:44:00Z</dcterms:modified>
</cp:coreProperties>
</file>