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F69" w:rsidRDefault="004C3F69" w:rsidP="004C3F69">
      <w:pPr>
        <w:jc w:val="distribute"/>
        <w:rPr>
          <w:rFonts w:ascii="华文中宋" w:eastAsia="华文中宋" w:hAnsi="华文中宋"/>
          <w:color w:val="FF0000"/>
          <w:sz w:val="56"/>
          <w:szCs w:val="56"/>
        </w:rPr>
      </w:pPr>
      <w:bookmarkStart w:id="0" w:name="_GoBack"/>
      <w:bookmarkEnd w:id="0"/>
      <w:r>
        <w:rPr>
          <w:rFonts w:ascii="华文中宋" w:eastAsia="华文中宋" w:hAnsi="华文中宋" w:hint="eastAsia"/>
          <w:color w:val="FF0000"/>
          <w:sz w:val="56"/>
          <w:szCs w:val="56"/>
        </w:rPr>
        <w:t>上海市长宁区文化和旅游局</w:t>
      </w:r>
    </w:p>
    <w:p w:rsidR="004C3F69" w:rsidRDefault="004C3F69" w:rsidP="004C3F69">
      <w:pPr>
        <w:jc w:val="center"/>
        <w:rPr>
          <w:rFonts w:ascii="仿宋_GB2312" w:eastAsia="仿宋_GB2312" w:hint="eastAsia"/>
          <w:sz w:val="30"/>
          <w:szCs w:val="30"/>
        </w:rPr>
      </w:pPr>
      <w:bookmarkStart w:id="1" w:name="标题"/>
      <w:bookmarkEnd w:id="1"/>
      <w:proofErr w:type="gramStart"/>
      <w:r>
        <w:rPr>
          <w:rFonts w:ascii="仿宋_GB2312" w:eastAsia="仿宋_GB2312" w:hint="eastAsia"/>
          <w:sz w:val="30"/>
          <w:szCs w:val="30"/>
        </w:rPr>
        <w:t>长文旅许</w:t>
      </w:r>
      <w:proofErr w:type="gramEnd"/>
      <w:r w:rsidR="007E2C5E">
        <w:rPr>
          <w:rFonts w:ascii="仿宋_GB2312" w:eastAsia="仿宋_GB2312" w:hint="eastAsia"/>
          <w:sz w:val="30"/>
          <w:szCs w:val="30"/>
        </w:rPr>
        <w:t xml:space="preserve">[    </w:t>
      </w:r>
      <w:r>
        <w:rPr>
          <w:rFonts w:ascii="仿宋_GB2312" w:eastAsia="仿宋_GB2312" w:hint="eastAsia"/>
          <w:sz w:val="30"/>
          <w:szCs w:val="30"/>
        </w:rPr>
        <w:t>]</w:t>
      </w:r>
      <w:r w:rsidR="007E2C5E">
        <w:rPr>
          <w:rFonts w:ascii="仿宋_GB2312" w:eastAsia="仿宋_GB2312" w:hint="eastAsia"/>
          <w:sz w:val="30"/>
          <w:szCs w:val="30"/>
        </w:rPr>
        <w:t xml:space="preserve">    </w:t>
      </w:r>
      <w:r>
        <w:rPr>
          <w:rFonts w:ascii="仿宋_GB2312" w:eastAsia="仿宋_GB2312" w:hint="eastAsia"/>
          <w:sz w:val="30"/>
          <w:szCs w:val="30"/>
        </w:rPr>
        <w:t>号</w:t>
      </w:r>
    </w:p>
    <w:p w:rsidR="004C3F69" w:rsidRDefault="004C3F69" w:rsidP="004C3F69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-113030</wp:posOffset>
            </wp:positionH>
            <wp:positionV relativeFrom="paragraph">
              <wp:posOffset>165100</wp:posOffset>
            </wp:positionV>
            <wp:extent cx="5485765" cy="0"/>
            <wp:effectExtent l="19050" t="19050" r="19685" b="19050"/>
            <wp:wrapNone/>
            <wp:docPr id="2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 preferRelativeResize="0">
                      <a:picLocks noChangeShapeType="1"/>
                    </pic:cNvPicPr>
                  </pic:nvPicPr>
                  <pic:blipFill>
                    <a:blip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765" cy="0"/>
                    </a:xfrm>
                    <a:prstGeom prst="line">
                      <a:avLst/>
                    </a:prstGeom>
                    <a:noFill/>
                    <a:ln w="25400">
                      <a:solidFill>
                        <a:srgbClr val="FF0000"/>
                      </a:solidFill>
                      <a:round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C3F69" w:rsidRDefault="004C3F69" w:rsidP="004C3F69">
      <w:pPr>
        <w:spacing w:beforeLines="100" w:afterLines="100"/>
        <w:jc w:val="center"/>
        <w:rPr>
          <w:rFonts w:ascii="方正小标宋简体" w:eastAsia="方正小标宋简体" w:hAnsi="华文中宋"/>
          <w:b/>
          <w:sz w:val="44"/>
          <w:szCs w:val="44"/>
        </w:rPr>
      </w:pPr>
      <w:r>
        <w:rPr>
          <w:rFonts w:ascii="方正小标宋简体" w:eastAsia="方正小标宋简体" w:hAnsi="华文中宋" w:hint="eastAsia"/>
          <w:b/>
          <w:sz w:val="44"/>
          <w:szCs w:val="44"/>
        </w:rPr>
        <w:t>行政许可决定书</w:t>
      </w:r>
    </w:p>
    <w:p w:rsidR="004C3F69" w:rsidRDefault="004C3F69" w:rsidP="004C3F69">
      <w:pPr>
        <w:spacing w:line="4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受理编号：</w:t>
      </w:r>
      <w:bookmarkStart w:id="2" w:name="受理编号"/>
      <w:bookmarkEnd w:id="2"/>
      <w:r w:rsidR="007E2C5E">
        <w:rPr>
          <w:rFonts w:ascii="仿宋_GB2312" w:eastAsia="仿宋_GB2312" w:hint="eastAsia"/>
          <w:sz w:val="32"/>
          <w:szCs w:val="32"/>
        </w:rPr>
        <w:t xml:space="preserve"> </w:t>
      </w:r>
    </w:p>
    <w:p w:rsidR="004C3F69" w:rsidRDefault="004C3F69" w:rsidP="004C3F69">
      <w:pPr>
        <w:spacing w:line="4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申请人：</w:t>
      </w:r>
      <w:bookmarkStart w:id="3" w:name="申请人"/>
      <w:bookmarkEnd w:id="3"/>
      <w:r w:rsidR="007E2C5E">
        <w:rPr>
          <w:rFonts w:ascii="仿宋_GB2312" w:eastAsia="仿宋_GB2312" w:hint="eastAsia"/>
          <w:sz w:val="32"/>
          <w:szCs w:val="32"/>
        </w:rPr>
        <w:t xml:space="preserve"> </w:t>
      </w:r>
    </w:p>
    <w:p w:rsidR="004C3F69" w:rsidRDefault="004C3F69" w:rsidP="007E2C5E">
      <w:pPr>
        <w:spacing w:line="440" w:lineRule="exact"/>
        <w:ind w:leftChars="228" w:left="479" w:firstLineChars="50" w:firstLine="160"/>
        <w:rPr>
          <w:rFonts w:ascii="仿宋_GB2312" w:eastAsia="仿宋_GB2312" w:hint="eastAsia"/>
          <w:sz w:val="32"/>
          <w:szCs w:val="32"/>
        </w:rPr>
      </w:pPr>
      <w:bookmarkStart w:id="4" w:name="内容"/>
      <w:bookmarkEnd w:id="4"/>
      <w:r>
        <w:rPr>
          <w:rFonts w:ascii="仿宋_GB2312" w:eastAsia="仿宋_GB2312" w:hint="eastAsia"/>
          <w:sz w:val="32"/>
          <w:szCs w:val="32"/>
        </w:rPr>
        <w:t>本行政机关于</w:t>
      </w:r>
      <w:r w:rsidR="007E2C5E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年</w:t>
      </w:r>
      <w:r w:rsidR="007E2C5E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 w:rsidR="007E2C5E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日受理申请人提出邀请</w:t>
      </w:r>
      <w:r w:rsidR="007E2C5E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来沪演出的行政许可申请，根据《营业性演出管理条例》的有关规定，经审查，申请符合法定条件和标准，决定准予行政许可。 </w:t>
      </w:r>
      <w:r>
        <w:rPr>
          <w:rFonts w:ascii="仿宋_GB2312" w:eastAsia="仿宋_GB2312" w:hint="eastAsia"/>
          <w:sz w:val="32"/>
          <w:szCs w:val="32"/>
        </w:rPr>
        <w:br/>
        <w:t xml:space="preserve">    请你单位加强对演出现场监督管理工作。属于大型群众性活动的演出，取得公安部门和相关部门同意后方可举办。销售演出门票时，应当明示演出最低时长、文艺表演团体或者主要演员信息，举办演唱会的，还应当明示主要演员或团体及相应最低曲目数量。现场演出节目不得超出报批内容范围。演出现场如发生突发事件应立即采取措施并将情况及时报我局。 </w:t>
      </w:r>
      <w:r>
        <w:rPr>
          <w:rFonts w:ascii="仿宋_GB2312" w:eastAsia="仿宋_GB2312" w:hint="eastAsia"/>
          <w:sz w:val="32"/>
          <w:szCs w:val="32"/>
        </w:rPr>
        <w:br/>
        <w:t xml:space="preserve">许可内容： </w:t>
      </w:r>
      <w:r>
        <w:rPr>
          <w:rFonts w:ascii="仿宋_GB2312" w:eastAsia="仿宋_GB2312" w:hint="eastAsia"/>
          <w:sz w:val="32"/>
          <w:szCs w:val="32"/>
        </w:rPr>
        <w:br/>
        <w:t xml:space="preserve">    1.日期：</w:t>
      </w:r>
      <w:r w:rsidR="007E2C5E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br/>
        <w:t xml:space="preserve">    2.地点：       </w:t>
      </w:r>
      <w:r>
        <w:rPr>
          <w:rFonts w:ascii="仿宋_GB2312" w:eastAsia="仿宋_GB2312" w:hint="eastAsia"/>
          <w:sz w:val="32"/>
          <w:szCs w:val="32"/>
        </w:rPr>
        <w:br/>
        <w:t xml:space="preserve">    3.演员： </w:t>
      </w:r>
      <w:r>
        <w:rPr>
          <w:rFonts w:ascii="仿宋_GB2312" w:eastAsia="仿宋_GB2312" w:hint="eastAsia"/>
          <w:sz w:val="32"/>
          <w:szCs w:val="32"/>
        </w:rPr>
        <w:br/>
        <w:t xml:space="preserve">    4.演出内容：      </w:t>
      </w:r>
      <w:r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ab/>
      </w:r>
    </w:p>
    <w:tbl>
      <w:tblPr>
        <w:tblpPr w:leftFromText="181" w:rightFromText="181" w:tblpYSpec="bottom"/>
        <w:tblOverlap w:val="never"/>
        <w:tblW w:w="0" w:type="auto"/>
        <w:tblLook w:val="04A0"/>
      </w:tblPr>
      <w:tblGrid>
        <w:gridCol w:w="4261"/>
        <w:gridCol w:w="4261"/>
      </w:tblGrid>
      <w:tr w:rsidR="004C3F69" w:rsidTr="004C3F69">
        <w:trPr>
          <w:cantSplit/>
        </w:trPr>
        <w:tc>
          <w:tcPr>
            <w:tcW w:w="8522" w:type="dxa"/>
            <w:gridSpan w:val="2"/>
          </w:tcPr>
          <w:p w:rsidR="004C3F69" w:rsidRDefault="004C3F69">
            <w:pPr>
              <w:rPr>
                <w:rFonts w:ascii="仿宋_GB2312" w:eastAsia="仿宋_GB2312" w:hint="eastAsia"/>
                <w:sz w:val="32"/>
                <w:szCs w:val="32"/>
              </w:rPr>
            </w:pPr>
            <w:bookmarkStart w:id="5" w:name="label"/>
            <w:bookmarkEnd w:id="5"/>
          </w:p>
          <w:p w:rsidR="007E2C5E" w:rsidRPr="007E2C5E" w:rsidRDefault="007E2C5E">
            <w:pPr>
              <w:rPr>
                <w:rFonts w:ascii="仿宋_GB2312" w:eastAsia="仿宋_GB2312"/>
                <w:sz w:val="32"/>
                <w:szCs w:val="32"/>
              </w:rPr>
            </w:pPr>
          </w:p>
          <w:p w:rsidR="004C3F69" w:rsidRDefault="004C3F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4C3F69" w:rsidRDefault="004C3F69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C3F69" w:rsidTr="004C3F69">
        <w:trPr>
          <w:cantSplit/>
          <w:trHeight w:val="780"/>
        </w:trPr>
        <w:tc>
          <w:tcPr>
            <w:tcW w:w="8522" w:type="dxa"/>
            <w:gridSpan w:val="2"/>
            <w:hideMark/>
          </w:tcPr>
          <w:p w:rsidR="004C3F69" w:rsidRDefault="004C3F69">
            <w:pPr>
              <w:jc w:val="right"/>
              <w:rPr>
                <w:rFonts w:ascii="仿宋_GB2312" w:eastAsia="仿宋_GB2312"/>
                <w:sz w:val="32"/>
                <w:szCs w:val="32"/>
              </w:rPr>
            </w:pPr>
            <w:bookmarkStart w:id="6" w:name="许可内容"/>
            <w:bookmarkEnd w:id="6"/>
            <w:r>
              <w:rPr>
                <w:rFonts w:ascii="仿宋_GB2312" w:eastAsia="仿宋_GB2312" w:hint="eastAsia"/>
                <w:sz w:val="32"/>
                <w:szCs w:val="32"/>
              </w:rPr>
              <w:t>上海市长宁区文化和旅游局</w:t>
            </w:r>
            <w:bookmarkStart w:id="7" w:name="gzz"/>
            <w:bookmarkStart w:id="8" w:name="打印日期"/>
            <w:bookmarkEnd w:id="7"/>
            <w:bookmarkEnd w:id="8"/>
          </w:p>
          <w:p w:rsidR="004C3F69" w:rsidRDefault="004C3F69">
            <w:pPr>
              <w:wordWrap w:val="0"/>
              <w:snapToGrid w:val="0"/>
              <w:spacing w:line="14" w:lineRule="auto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FFFFFF"/>
                <w:sz w:val="10"/>
                <w:szCs w:val="10"/>
              </w:rPr>
              <w:t xml:space="preserve">盖@章                       </w:t>
            </w:r>
          </w:p>
        </w:tc>
      </w:tr>
      <w:tr w:rsidR="004C3F69" w:rsidTr="004C3F69">
        <w:trPr>
          <w:cantSplit/>
          <w:trHeight w:val="780"/>
        </w:trPr>
        <w:tc>
          <w:tcPr>
            <w:tcW w:w="85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C3F69" w:rsidRDefault="007E2C5E" w:rsidP="007E2C5E">
            <w:pPr>
              <w:wordWrap w:val="0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="004C3F69">
              <w:rPr>
                <w:rFonts w:ascii="仿宋_GB2312" w:eastAsia="仿宋_GB2312" w:hint="eastAsia"/>
                <w:sz w:val="32"/>
                <w:szCs w:val="32"/>
              </w:rPr>
              <w:t>年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  <w:r w:rsidR="004C3F69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  </w:t>
            </w:r>
            <w:r w:rsidR="004C3F69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</w:tr>
      <w:tr w:rsidR="004C3F69" w:rsidTr="004C3F69">
        <w:trPr>
          <w:cantSplit/>
          <w:trHeight w:val="113"/>
        </w:trPr>
        <w:tc>
          <w:tcPr>
            <w:tcW w:w="85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C3F69" w:rsidRDefault="004C3F69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ab/>
            </w:r>
            <w:r>
              <w:rPr>
                <w:rFonts w:ascii="仿宋_GB2312" w:eastAsia="仿宋_GB2312" w:hint="eastAsia"/>
                <w:sz w:val="28"/>
                <w:szCs w:val="28"/>
              </w:rPr>
              <w:tab/>
            </w:r>
          </w:p>
        </w:tc>
      </w:tr>
      <w:tr w:rsidR="004C3F69" w:rsidTr="004C3F69">
        <w:trPr>
          <w:cantSplit/>
          <w:trHeight w:val="453"/>
        </w:trPr>
        <w:tc>
          <w:tcPr>
            <w:tcW w:w="85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C3F69" w:rsidRDefault="004C3F69" w:rsidP="007E2C5E">
            <w:pPr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主送：</w:t>
            </w:r>
            <w:bookmarkStart w:id="9" w:name="主送"/>
            <w:bookmarkEnd w:id="9"/>
            <w:r w:rsidR="007E2C5E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4C3F69" w:rsidTr="004C3F69">
        <w:trPr>
          <w:cantSplit/>
        </w:trPr>
        <w:tc>
          <w:tcPr>
            <w:tcW w:w="85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C3F69" w:rsidRDefault="004C3F69" w:rsidP="007E2C5E">
            <w:pPr>
              <w:spacing w:line="454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抄送</w:t>
            </w:r>
            <w:r>
              <w:rPr>
                <w:rFonts w:ascii="仿宋_GB2312" w:eastAsia="仿宋_GB2312" w:hint="eastAsia"/>
                <w:spacing w:val="-16"/>
                <w:sz w:val="28"/>
                <w:szCs w:val="28"/>
              </w:rPr>
              <w:t>：</w:t>
            </w:r>
            <w:bookmarkStart w:id="10" w:name="抄送"/>
            <w:bookmarkEnd w:id="10"/>
            <w:r w:rsidR="007E2C5E">
              <w:rPr>
                <w:rFonts w:ascii="仿宋_GB2312" w:eastAsia="仿宋_GB2312" w:hint="eastAsia"/>
                <w:spacing w:val="-16"/>
                <w:sz w:val="28"/>
                <w:szCs w:val="28"/>
              </w:rPr>
              <w:t xml:space="preserve"> </w:t>
            </w:r>
          </w:p>
        </w:tc>
      </w:tr>
      <w:tr w:rsidR="004C3F69" w:rsidTr="004C3F69">
        <w:trPr>
          <w:cantSplit/>
          <w:trHeight w:hRule="exact" w:val="637"/>
        </w:trPr>
        <w:tc>
          <w:tcPr>
            <w:tcW w:w="4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C3F69" w:rsidRDefault="004C3F69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bookmarkStart w:id="11" w:name="打印日期2"/>
            <w:bookmarkEnd w:id="11"/>
            <w:r>
              <w:rPr>
                <w:rFonts w:ascii="仿宋_GB2312" w:eastAsia="仿宋_GB2312" w:hint="eastAsia"/>
                <w:sz w:val="28"/>
                <w:szCs w:val="28"/>
              </w:rPr>
              <w:t>上海市长宁区文化和旅游局</w:t>
            </w:r>
          </w:p>
        </w:tc>
        <w:tc>
          <w:tcPr>
            <w:tcW w:w="4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C3F69" w:rsidRDefault="007E2C5E" w:rsidP="007E2C5E">
            <w:pPr>
              <w:wordWrap w:val="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4C3F69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 w:rsidR="004C3F6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 w:rsidR="004C3F69">
              <w:rPr>
                <w:rFonts w:ascii="仿宋_GB2312" w:eastAsia="仿宋_GB2312" w:hint="eastAsia"/>
                <w:sz w:val="28"/>
                <w:szCs w:val="28"/>
              </w:rPr>
              <w:t>日 印发</w:t>
            </w:r>
          </w:p>
        </w:tc>
      </w:tr>
    </w:tbl>
    <w:p w:rsidR="004C3F69" w:rsidRDefault="004C3F69" w:rsidP="004C3F69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（以下空白）</w:t>
      </w:r>
    </w:p>
    <w:p w:rsidR="00313EA3" w:rsidRDefault="007929C8">
      <w:pPr>
        <w:rPr>
          <w:rFonts w:hint="eastAsia"/>
        </w:rPr>
      </w:pPr>
    </w:p>
    <w:sectPr w:rsidR="00313EA3" w:rsidSect="00DE30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3F69"/>
    <w:rsid w:val="004C3F69"/>
    <w:rsid w:val="007929C8"/>
    <w:rsid w:val="007E2C5E"/>
    <w:rsid w:val="00887F82"/>
    <w:rsid w:val="00D6164A"/>
    <w:rsid w:val="00DE3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F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851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3</cp:revision>
  <dcterms:created xsi:type="dcterms:W3CDTF">2023-11-30T05:41:00Z</dcterms:created>
  <dcterms:modified xsi:type="dcterms:W3CDTF">2023-11-30T05:45:00Z</dcterms:modified>
</cp:coreProperties>
</file>