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eastAsia="楷体_GB2312"/>
          <w:b/>
          <w:sz w:val="36"/>
          <w:szCs w:val="36"/>
        </w:rPr>
      </w:pPr>
      <w:r>
        <w:rPr>
          <w:rFonts w:hint="eastAsia" w:eastAsia="楷体_GB2312"/>
          <w:b/>
          <w:sz w:val="36"/>
          <w:szCs w:val="36"/>
        </w:rPr>
        <w:t xml:space="preserve"> 公 共 客 运 车 辆 站 位、线 路 变 更 表                   </w:t>
      </w:r>
    </w:p>
    <w:p>
      <w:pPr>
        <w:jc w:val="center"/>
        <w:rPr>
          <w:rFonts w:eastAsia="楷体_GB2312"/>
          <w:szCs w:val="21"/>
        </w:rPr>
      </w:pPr>
      <w:r>
        <w:rPr>
          <w:rFonts w:hint="eastAsia" w:eastAsia="楷体_GB2312"/>
          <w:b/>
          <w:sz w:val="28"/>
          <w:szCs w:val="20"/>
        </w:rPr>
        <w:t xml:space="preserve">                                                                             </w:t>
      </w:r>
      <w:r>
        <w:rPr>
          <w:rFonts w:hint="eastAsia" w:eastAsia="楷体_GB2312"/>
          <w:b/>
          <w:szCs w:val="21"/>
        </w:rPr>
        <w:t xml:space="preserve"> </w:t>
      </w:r>
      <w:r>
        <w:rPr>
          <w:rFonts w:hint="eastAsia" w:eastAsia="楷体_GB2312"/>
          <w:szCs w:val="21"/>
        </w:rPr>
        <w:t>编号        字        号</w:t>
      </w:r>
      <w:r>
        <w:rPr>
          <w:rFonts w:hint="eastAsia" w:eastAsia="楷体_GB2312"/>
          <w:b/>
          <w:szCs w:val="21"/>
        </w:rPr>
        <w:t xml:space="preserve">    </w:t>
      </w:r>
    </w:p>
    <w:tbl>
      <w:tblPr>
        <w:tblStyle w:val="3"/>
        <w:tblW w:w="141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528"/>
        <w:gridCol w:w="1155"/>
        <w:gridCol w:w="630"/>
        <w:gridCol w:w="630"/>
        <w:gridCol w:w="2205"/>
        <w:gridCol w:w="630"/>
        <w:gridCol w:w="2205"/>
        <w:gridCol w:w="630"/>
        <w:gridCol w:w="207"/>
        <w:gridCol w:w="1998"/>
        <w:gridCol w:w="630"/>
        <w:gridCol w:w="20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</w:trPr>
        <w:tc>
          <w:tcPr>
            <w:tcW w:w="1158" w:type="dxa"/>
            <w:gridSpan w:val="2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线名</w:t>
            </w:r>
          </w:p>
        </w:tc>
        <w:tc>
          <w:tcPr>
            <w:tcW w:w="1155" w:type="dxa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站名</w:t>
            </w:r>
          </w:p>
        </w:tc>
        <w:tc>
          <w:tcPr>
            <w:tcW w:w="126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方向</w:t>
            </w:r>
          </w:p>
        </w:tc>
        <w:tc>
          <w:tcPr>
            <w:tcW w:w="5877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原     站     台     位    置    </w:t>
            </w:r>
          </w:p>
        </w:tc>
        <w:tc>
          <w:tcPr>
            <w:tcW w:w="4725" w:type="dxa"/>
            <w:gridSpan w:val="3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变    更    后    站    台    位    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158" w:type="dxa"/>
            <w:gridSpan w:val="2"/>
            <w:tcBorders>
              <w:lef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szCs w:val="20"/>
                <w:lang w:val="en-US" w:eastAsia="zh-CN"/>
              </w:rPr>
            </w:pPr>
            <w:r>
              <w:rPr>
                <w:rFonts w:hint="eastAsia" w:eastAsia="楷体_GB2312"/>
                <w:szCs w:val="20"/>
                <w:lang w:val="en-US" w:eastAsia="zh-CN"/>
              </w:rPr>
              <w:t>xxx</w:t>
            </w: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eastAsia="楷体_GB2312"/>
                <w:szCs w:val="20"/>
                <w:lang w:val="en-US" w:eastAsia="zh-CN"/>
              </w:rPr>
            </w:pPr>
            <w:r>
              <w:rPr>
                <w:rFonts w:hint="eastAsia" w:eastAsia="楷体_GB2312"/>
                <w:szCs w:val="20"/>
                <w:lang w:val="en-US" w:eastAsia="zh-CN"/>
              </w:rPr>
              <w:t>xxx</w:t>
            </w:r>
          </w:p>
        </w:tc>
        <w:tc>
          <w:tcPr>
            <w:tcW w:w="1260" w:type="dxa"/>
            <w:gridSpan w:val="2"/>
            <w:vAlign w:val="top"/>
          </w:tcPr>
          <w:p>
            <w:pPr>
              <w:jc w:val="both"/>
              <w:rPr>
                <w:rFonts w:hint="eastAsia" w:eastAsia="楷体_GB2312"/>
                <w:szCs w:val="20"/>
                <w:lang w:val="en-US" w:eastAsia="zh-CN"/>
              </w:rPr>
            </w:pPr>
            <w:r>
              <w:rPr>
                <w:rFonts w:hint="eastAsia" w:eastAsia="楷体_GB2312"/>
                <w:szCs w:val="20"/>
                <w:lang w:val="en-US" w:eastAsia="zh-CN"/>
              </w:rPr>
              <w:t>xxx</w:t>
            </w:r>
          </w:p>
        </w:tc>
        <w:tc>
          <w:tcPr>
            <w:tcW w:w="5877" w:type="dxa"/>
            <w:gridSpan w:val="5"/>
            <w:vAlign w:val="top"/>
          </w:tcPr>
          <w:p>
            <w:pPr>
              <w:jc w:val="center"/>
              <w:rPr>
                <w:rFonts w:hint="eastAsia" w:eastAsia="楷体_GB2312"/>
                <w:szCs w:val="20"/>
                <w:lang w:val="en-US" w:eastAsia="zh-CN"/>
              </w:rPr>
            </w:pPr>
            <w:r>
              <w:rPr>
                <w:rFonts w:hint="eastAsia" w:eastAsia="楷体_GB2312"/>
                <w:szCs w:val="20"/>
                <w:lang w:val="en-US" w:eastAsia="zh-CN"/>
              </w:rPr>
              <w:t>xxxxxxx</w:t>
            </w:r>
          </w:p>
        </w:tc>
        <w:tc>
          <w:tcPr>
            <w:tcW w:w="4725" w:type="dxa"/>
            <w:gridSpan w:val="3"/>
            <w:tcBorders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szCs w:val="20"/>
                <w:lang w:val="en-US" w:eastAsia="zh-CN"/>
              </w:rPr>
            </w:pPr>
            <w:r>
              <w:rPr>
                <w:rFonts w:hint="eastAsia" w:eastAsia="楷体_GB2312"/>
                <w:szCs w:val="20"/>
                <w:lang w:val="en-US" w:eastAsia="zh-CN"/>
              </w:rPr>
              <w:t>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</w:trPr>
        <w:tc>
          <w:tcPr>
            <w:tcW w:w="1158" w:type="dxa"/>
            <w:gridSpan w:val="2"/>
            <w:tcBorders>
              <w:lef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1155" w:type="dxa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1260" w:type="dxa"/>
            <w:gridSpan w:val="2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5877" w:type="dxa"/>
            <w:gridSpan w:val="5"/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  <w:tc>
          <w:tcPr>
            <w:tcW w:w="4725" w:type="dxa"/>
            <w:gridSpan w:val="3"/>
            <w:tcBorders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1" w:hRule="atLeast"/>
        </w:trPr>
        <w:tc>
          <w:tcPr>
            <w:tcW w:w="630" w:type="dxa"/>
            <w:tcBorders>
              <w:lef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申请理由</w:t>
            </w:r>
          </w:p>
        </w:tc>
        <w:tc>
          <w:tcPr>
            <w:tcW w:w="13545" w:type="dxa"/>
            <w:gridSpan w:val="12"/>
            <w:tcBorders>
              <w:right w:val="single" w:color="auto" w:sz="12" w:space="0"/>
            </w:tcBorders>
            <w:vAlign w:val="top"/>
          </w:tcPr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  <w:lang w:val="en-US" w:eastAsia="zh-CN"/>
              </w:rPr>
            </w:pPr>
            <w:r>
              <w:rPr>
                <w:rFonts w:hint="eastAsia" w:eastAsia="楷体_GB2312"/>
                <w:b/>
                <w:szCs w:val="20"/>
                <w:lang w:val="en-US" w:eastAsia="zh-CN"/>
              </w:rPr>
              <w:t>详细文字表述</w:t>
            </w: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</w:p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 xml:space="preserve">                                                                                     申请单位： </w:t>
            </w:r>
            <w:r>
              <w:rPr>
                <w:rFonts w:hint="eastAsia" w:eastAsia="楷体_GB2312"/>
                <w:b/>
                <w:szCs w:val="20"/>
                <w:lang w:val="en-US" w:eastAsia="zh-CN"/>
              </w:rPr>
              <w:t>XXXX公司</w:t>
            </w:r>
            <w:r>
              <w:rPr>
                <w:rFonts w:hint="eastAsia" w:eastAsia="楷体_GB2312"/>
                <w:b/>
                <w:szCs w:val="20"/>
              </w:rPr>
              <w:t xml:space="preserve">     </w:t>
            </w:r>
            <w:r>
              <w:rPr>
                <w:rFonts w:hint="eastAsia" w:eastAsia="楷体_GB2312"/>
                <w:b/>
                <w:szCs w:val="20"/>
                <w:lang w:val="en-US" w:eastAsia="zh-CN"/>
              </w:rPr>
              <w:t>XX</w:t>
            </w:r>
            <w:r>
              <w:rPr>
                <w:rFonts w:hint="eastAsia" w:eastAsia="楷体_GB2312"/>
                <w:b/>
                <w:szCs w:val="20"/>
              </w:rPr>
              <w:t xml:space="preserve">年 </w:t>
            </w:r>
            <w:r>
              <w:rPr>
                <w:rFonts w:hint="eastAsia" w:eastAsia="楷体_GB2312"/>
                <w:b/>
                <w:szCs w:val="20"/>
                <w:lang w:val="en-US" w:eastAsia="zh-CN"/>
              </w:rPr>
              <w:t>X</w:t>
            </w:r>
            <w:r>
              <w:rPr>
                <w:rFonts w:hint="eastAsia" w:eastAsia="楷体_GB2312"/>
                <w:b/>
                <w:szCs w:val="20"/>
              </w:rPr>
              <w:t>月</w:t>
            </w:r>
            <w:r>
              <w:rPr>
                <w:rFonts w:hint="eastAsia" w:eastAsia="楷体_GB2312"/>
                <w:b/>
                <w:szCs w:val="20"/>
                <w:lang w:val="en-US" w:eastAsia="zh-CN"/>
              </w:rPr>
              <w:t>X</w:t>
            </w:r>
            <w:r>
              <w:rPr>
                <w:rFonts w:hint="eastAsia" w:eastAsia="楷体_GB2312"/>
                <w:b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4" w:hRule="atLeast"/>
        </w:trPr>
        <w:tc>
          <w:tcPr>
            <w:tcW w:w="630" w:type="dxa"/>
            <w:tcBorders>
              <w:lef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申请单位意见</w:t>
            </w:r>
          </w:p>
        </w:tc>
        <w:tc>
          <w:tcPr>
            <w:tcW w:w="2313" w:type="dxa"/>
            <w:gridSpan w:val="3"/>
            <w:vAlign w:val="top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both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  <w:lang w:eastAsia="zh-CN"/>
              </w:rPr>
            </w:pPr>
            <w:r>
              <w:rPr>
                <w:rFonts w:hint="eastAsia" w:eastAsia="楷体_GB2312"/>
                <w:b/>
                <w:szCs w:val="20"/>
                <w:lang w:eastAsia="zh-CN"/>
              </w:rPr>
              <w:t>拟批准</w:t>
            </w:r>
          </w:p>
          <w:p>
            <w:pPr>
              <w:jc w:val="both"/>
              <w:rPr>
                <w:rFonts w:hint="eastAsia" w:eastAsia="楷体_GB2312"/>
                <w:b/>
                <w:szCs w:val="20"/>
                <w:lang w:eastAsia="zh-CN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年   月  日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申请单位主管部门意见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  <w:lang w:eastAsia="zh-CN"/>
              </w:rPr>
            </w:pPr>
            <w:r>
              <w:rPr>
                <w:rFonts w:hint="eastAsia" w:eastAsia="楷体_GB2312"/>
                <w:b/>
                <w:szCs w:val="20"/>
                <w:lang w:eastAsia="zh-CN"/>
              </w:rPr>
              <w:t>同意</w:t>
            </w: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年   月   日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区市政工程管理部门意见</w:t>
            </w:r>
          </w:p>
        </w:tc>
        <w:tc>
          <w:tcPr>
            <w:tcW w:w="2205" w:type="dxa"/>
            <w:vAlign w:val="top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  <w:lang w:eastAsia="zh-CN"/>
              </w:rPr>
            </w:pPr>
            <w:r>
              <w:rPr>
                <w:rFonts w:hint="eastAsia" w:eastAsia="楷体_GB2312"/>
                <w:b/>
                <w:szCs w:val="20"/>
                <w:lang w:eastAsia="zh-CN"/>
              </w:rPr>
              <w:t>同意</w:t>
            </w: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ind w:left="-6618" w:hanging="210"/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年   月   日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区交警支队意见</w:t>
            </w:r>
          </w:p>
        </w:tc>
        <w:tc>
          <w:tcPr>
            <w:tcW w:w="2205" w:type="dxa"/>
            <w:gridSpan w:val="2"/>
            <w:vAlign w:val="top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  <w:lang w:eastAsia="zh-CN"/>
              </w:rPr>
            </w:pPr>
            <w:r>
              <w:rPr>
                <w:rFonts w:hint="eastAsia" w:eastAsia="楷体_GB2312"/>
                <w:b/>
                <w:szCs w:val="20"/>
                <w:lang w:eastAsia="zh-CN"/>
              </w:rPr>
              <w:t>同意</w:t>
            </w: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both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both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both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年   月   日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市交警总队意见</w:t>
            </w:r>
          </w:p>
        </w:tc>
        <w:tc>
          <w:tcPr>
            <w:tcW w:w="2097" w:type="dxa"/>
            <w:tcBorders>
              <w:right w:val="single" w:color="auto" w:sz="12" w:space="0"/>
            </w:tcBorders>
            <w:vAlign w:val="top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ind w:firstLine="843" w:firstLineChars="400"/>
              <w:jc w:val="both"/>
              <w:rPr>
                <w:rFonts w:hint="eastAsia" w:eastAsia="楷体_GB2312"/>
                <w:b/>
                <w:szCs w:val="20"/>
                <w:lang w:eastAsia="zh-CN"/>
              </w:rPr>
            </w:pPr>
            <w:r>
              <w:rPr>
                <w:rFonts w:hint="eastAsia" w:eastAsia="楷体_GB2312"/>
                <w:b/>
                <w:szCs w:val="20"/>
                <w:lang w:eastAsia="zh-CN"/>
              </w:rPr>
              <w:t>同意</w:t>
            </w: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</w:p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bookmarkStart w:id="0" w:name="_GoBack"/>
            <w:bookmarkEnd w:id="0"/>
            <w:r>
              <w:rPr>
                <w:rFonts w:hint="eastAsia" w:eastAsia="楷体_GB2312"/>
                <w:b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630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注</w:t>
            </w:r>
          </w:p>
        </w:tc>
        <w:tc>
          <w:tcPr>
            <w:tcW w:w="13545" w:type="dxa"/>
            <w:gridSpan w:val="12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hint="eastAsia" w:eastAsia="楷体_GB2312"/>
                <w:b/>
                <w:szCs w:val="20"/>
              </w:rPr>
            </w:pPr>
            <w:r>
              <w:rPr>
                <w:rFonts w:hint="eastAsia" w:eastAsia="楷体_GB2312"/>
                <w:b/>
                <w:szCs w:val="20"/>
              </w:rPr>
              <w:t>一、此表一式五份，分存上述各单位。二、未经区交警支队同意，不准擅自变动站位。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1B56CF"/>
    <w:rsid w:val="45AC7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wjandwj</dc:creator>
  <cp:lastModifiedBy>星星上的花</cp:lastModifiedBy>
  <dcterms:modified xsi:type="dcterms:W3CDTF">2018-10-18T06:41:32Z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